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1FB51" w14:textId="77777777" w:rsidR="00982100" w:rsidRPr="0031770E" w:rsidRDefault="00982100">
      <w:pPr>
        <w:spacing w:after="120"/>
        <w:jc w:val="center"/>
        <w:rPr>
          <w:b/>
          <w:sz w:val="28"/>
          <w:szCs w:val="28"/>
          <w:lang w:val="pt-BR"/>
        </w:rPr>
      </w:pPr>
    </w:p>
    <w:p w14:paraId="2E030740" w14:textId="6501BD4D" w:rsidR="00982100" w:rsidRDefault="008B493C">
      <w:pPr>
        <w:spacing w:after="120"/>
        <w:jc w:val="center"/>
        <w:rPr>
          <w:b/>
          <w:sz w:val="28"/>
          <w:szCs w:val="28"/>
          <w:lang w:val="pt-BR"/>
        </w:rPr>
      </w:pPr>
      <w:r w:rsidRPr="0031770E">
        <w:rPr>
          <w:b/>
          <w:sz w:val="28"/>
          <w:szCs w:val="28"/>
          <w:lang w:val="pt-BR"/>
        </w:rPr>
        <w:t>Construção Enxuta</w:t>
      </w:r>
      <w:r w:rsidR="000C4198" w:rsidRPr="0031770E">
        <w:rPr>
          <w:b/>
          <w:sz w:val="28"/>
          <w:szCs w:val="28"/>
          <w:lang w:val="pt-BR"/>
        </w:rPr>
        <w:t>:</w:t>
      </w:r>
      <w:r w:rsidRPr="0031770E">
        <w:rPr>
          <w:b/>
          <w:sz w:val="28"/>
          <w:szCs w:val="28"/>
          <w:lang w:val="pt-BR"/>
        </w:rPr>
        <w:t xml:space="preserve"> estudos em obras</w:t>
      </w:r>
      <w:r w:rsidR="000C4198" w:rsidRPr="0031770E">
        <w:rPr>
          <w:b/>
          <w:sz w:val="28"/>
          <w:szCs w:val="28"/>
          <w:lang w:val="pt-BR"/>
        </w:rPr>
        <w:t xml:space="preserve"> com sustentabilidade</w:t>
      </w:r>
      <w:r w:rsidRPr="0031770E">
        <w:rPr>
          <w:b/>
          <w:sz w:val="28"/>
          <w:szCs w:val="28"/>
          <w:lang w:val="pt-BR"/>
        </w:rPr>
        <w:t xml:space="preserve"> e</w:t>
      </w:r>
      <w:r w:rsidR="000C4198" w:rsidRPr="0031770E">
        <w:rPr>
          <w:b/>
          <w:sz w:val="28"/>
          <w:szCs w:val="28"/>
          <w:lang w:val="pt-BR"/>
        </w:rPr>
        <w:t>m</w:t>
      </w:r>
      <w:r w:rsidRPr="0031770E">
        <w:rPr>
          <w:b/>
          <w:sz w:val="28"/>
          <w:szCs w:val="28"/>
          <w:lang w:val="pt-BR"/>
        </w:rPr>
        <w:t xml:space="preserve"> Santana do Araguaia-PA</w:t>
      </w:r>
    </w:p>
    <w:p w14:paraId="40AF3120" w14:textId="77777777" w:rsidR="001E732E" w:rsidRDefault="001E732E">
      <w:pPr>
        <w:spacing w:after="120"/>
        <w:jc w:val="center"/>
        <w:rPr>
          <w:b/>
          <w:sz w:val="28"/>
          <w:szCs w:val="28"/>
          <w:lang w:val="pt-BR"/>
        </w:rPr>
      </w:pPr>
    </w:p>
    <w:p w14:paraId="62C8D6DB" w14:textId="401F3916" w:rsidR="001E732E" w:rsidRPr="00F36291" w:rsidRDefault="001E732E">
      <w:pPr>
        <w:spacing w:after="120"/>
        <w:jc w:val="center"/>
        <w:rPr>
          <w:b/>
          <w:i/>
          <w:iCs/>
          <w:sz w:val="28"/>
          <w:szCs w:val="28"/>
        </w:rPr>
      </w:pPr>
      <w:r w:rsidRPr="00F36291">
        <w:rPr>
          <w:b/>
          <w:i/>
          <w:iCs/>
          <w:sz w:val="28"/>
          <w:szCs w:val="28"/>
        </w:rPr>
        <w:t>Lean Construction: studies on works with sustainability in</w:t>
      </w:r>
      <w:r w:rsidRPr="00F36291">
        <w:rPr>
          <w:b/>
          <w:sz w:val="28"/>
          <w:szCs w:val="28"/>
        </w:rPr>
        <w:t xml:space="preserve"> </w:t>
      </w:r>
      <w:r w:rsidRPr="00F36291">
        <w:rPr>
          <w:b/>
          <w:i/>
          <w:iCs/>
          <w:sz w:val="28"/>
          <w:szCs w:val="28"/>
        </w:rPr>
        <w:t>Santana do Araguaia-PA</w:t>
      </w:r>
    </w:p>
    <w:p w14:paraId="5A8EB459" w14:textId="77777777" w:rsidR="008B493C" w:rsidRPr="00F36291" w:rsidRDefault="008B493C">
      <w:pPr>
        <w:spacing w:after="120"/>
        <w:jc w:val="left"/>
        <w:rPr>
          <w:b/>
        </w:rPr>
      </w:pPr>
    </w:p>
    <w:p w14:paraId="4C557AE1" w14:textId="42A69250" w:rsidR="00F91672" w:rsidRDefault="003F1B4E" w:rsidP="00F91672">
      <w:pPr>
        <w:spacing w:after="120"/>
        <w:jc w:val="left"/>
        <w:rPr>
          <w:lang w:val="pt-BR"/>
        </w:rPr>
      </w:pPr>
      <w:r w:rsidRPr="00A221CA">
        <w:rPr>
          <w:b/>
          <w:lang w:val="pt-BR"/>
        </w:rPr>
        <w:t>Cláudia Queiroz de Vasconcelos</w:t>
      </w:r>
      <w:r w:rsidR="00F91672">
        <w:rPr>
          <w:b/>
          <w:lang w:val="pt-BR"/>
        </w:rPr>
        <w:t xml:space="preserve">, </w:t>
      </w:r>
      <w:r>
        <w:rPr>
          <w:b/>
          <w:lang w:val="pt-BR"/>
        </w:rPr>
        <w:t>PhD.ª</w:t>
      </w:r>
      <w:r w:rsidR="00F91672">
        <w:rPr>
          <w:b/>
          <w:lang w:val="pt-BR"/>
        </w:rPr>
        <w:t xml:space="preserve">, </w:t>
      </w:r>
      <w:r>
        <w:rPr>
          <w:b/>
          <w:lang w:val="pt-BR"/>
        </w:rPr>
        <w:t>UNIFESSPA</w:t>
      </w:r>
      <w:r w:rsidR="001E732E">
        <w:rPr>
          <w:b/>
          <w:lang w:val="pt-BR"/>
        </w:rPr>
        <w:t>/</w:t>
      </w:r>
      <w:r>
        <w:rPr>
          <w:b/>
          <w:lang w:val="pt-BR"/>
        </w:rPr>
        <w:t>IEA</w:t>
      </w:r>
      <w:r w:rsidR="00155DD6">
        <w:rPr>
          <w:b/>
          <w:lang w:val="pt-BR"/>
        </w:rPr>
        <w:t>/</w:t>
      </w:r>
      <w:r w:rsidR="00A221CA">
        <w:rPr>
          <w:b/>
          <w:lang w:val="pt-BR"/>
        </w:rPr>
        <w:t>Engenharia Civil</w:t>
      </w:r>
      <w:r w:rsidR="00F91672">
        <w:rPr>
          <w:b/>
          <w:lang w:val="pt-BR"/>
        </w:rPr>
        <w:t>.</w:t>
      </w:r>
    </w:p>
    <w:p w14:paraId="0657FA82" w14:textId="7D599EA2" w:rsidR="00F91672" w:rsidRDefault="003F1B4E" w:rsidP="00F91672">
      <w:pPr>
        <w:spacing w:after="120"/>
        <w:jc w:val="left"/>
        <w:rPr>
          <w:sz w:val="20"/>
          <w:szCs w:val="20"/>
          <w:lang w:val="pt-BR"/>
        </w:rPr>
      </w:pPr>
      <w:r w:rsidRPr="003F1B4E">
        <w:rPr>
          <w:lang w:val="pt-BR"/>
        </w:rPr>
        <w:t>claudia.vasconcelos@unifesspa.edu.br</w:t>
      </w:r>
    </w:p>
    <w:p w14:paraId="78320EDC" w14:textId="3669F480" w:rsidR="00F91672" w:rsidRDefault="00A221CA" w:rsidP="00F91672">
      <w:pPr>
        <w:spacing w:after="120"/>
        <w:jc w:val="left"/>
        <w:rPr>
          <w:b/>
          <w:lang w:val="pt-BR"/>
        </w:rPr>
      </w:pPr>
      <w:r w:rsidRPr="00A221CA">
        <w:rPr>
          <w:b/>
          <w:lang w:val="pt-BR"/>
        </w:rPr>
        <w:t>Luana Ester Luz Lopes</w:t>
      </w:r>
      <w:r w:rsidR="00F91672">
        <w:rPr>
          <w:b/>
          <w:lang w:val="pt-BR"/>
        </w:rPr>
        <w:t xml:space="preserve">, </w:t>
      </w:r>
      <w:r>
        <w:rPr>
          <w:b/>
          <w:lang w:val="pt-BR"/>
        </w:rPr>
        <w:t>UNIFESSPA</w:t>
      </w:r>
      <w:r w:rsidR="001E732E">
        <w:rPr>
          <w:b/>
          <w:lang w:val="pt-BR"/>
        </w:rPr>
        <w:t>/</w:t>
      </w:r>
      <w:r>
        <w:rPr>
          <w:b/>
          <w:lang w:val="pt-BR"/>
        </w:rPr>
        <w:t>IEA</w:t>
      </w:r>
      <w:r w:rsidR="00155DD6">
        <w:rPr>
          <w:b/>
          <w:lang w:val="pt-BR"/>
        </w:rPr>
        <w:t>/</w:t>
      </w:r>
      <w:r>
        <w:rPr>
          <w:b/>
          <w:lang w:val="pt-BR"/>
        </w:rPr>
        <w:t>Engenharia Civil</w:t>
      </w:r>
      <w:r w:rsidR="00F91672">
        <w:rPr>
          <w:b/>
          <w:lang w:val="pt-BR"/>
        </w:rPr>
        <w:t>.</w:t>
      </w:r>
    </w:p>
    <w:p w14:paraId="3371129F" w14:textId="5B1AE386" w:rsidR="00F91672" w:rsidRDefault="00A221CA" w:rsidP="00F91672">
      <w:pPr>
        <w:spacing w:after="120"/>
        <w:jc w:val="left"/>
        <w:rPr>
          <w:lang w:val="pt-BR"/>
        </w:rPr>
      </w:pPr>
      <w:r w:rsidRPr="00A221CA">
        <w:rPr>
          <w:lang w:val="pt-BR"/>
        </w:rPr>
        <w:t>luanaester@unifesspa.edu.br</w:t>
      </w:r>
    </w:p>
    <w:p w14:paraId="13E42B9D" w14:textId="744F7A96" w:rsidR="00F91672" w:rsidRDefault="00A221CA" w:rsidP="00F91672">
      <w:pPr>
        <w:spacing w:after="120"/>
        <w:jc w:val="left"/>
        <w:rPr>
          <w:b/>
          <w:lang w:val="pt-BR"/>
        </w:rPr>
      </w:pPr>
      <w:proofErr w:type="spellStart"/>
      <w:r w:rsidRPr="00A221CA">
        <w:rPr>
          <w:b/>
          <w:lang w:val="pt-BR"/>
        </w:rPr>
        <w:t>Naielly</w:t>
      </w:r>
      <w:proofErr w:type="spellEnd"/>
      <w:r w:rsidRPr="00A221CA">
        <w:rPr>
          <w:b/>
          <w:lang w:val="pt-BR"/>
        </w:rPr>
        <w:t xml:space="preserve"> </w:t>
      </w:r>
      <w:proofErr w:type="spellStart"/>
      <w:r w:rsidRPr="00A221CA">
        <w:rPr>
          <w:b/>
          <w:lang w:val="pt-BR"/>
        </w:rPr>
        <w:t>Eudira</w:t>
      </w:r>
      <w:proofErr w:type="spellEnd"/>
      <w:r w:rsidRPr="00A221CA">
        <w:rPr>
          <w:b/>
          <w:lang w:val="pt-BR"/>
        </w:rPr>
        <w:t xml:space="preserve"> Almeida dos Santos</w:t>
      </w:r>
      <w:r w:rsidR="00F91672">
        <w:rPr>
          <w:b/>
          <w:lang w:val="pt-BR"/>
        </w:rPr>
        <w:t xml:space="preserve">, </w:t>
      </w:r>
      <w:r>
        <w:rPr>
          <w:b/>
          <w:lang w:val="pt-BR"/>
        </w:rPr>
        <w:t>UNIFESSPA</w:t>
      </w:r>
      <w:r w:rsidR="001E732E">
        <w:rPr>
          <w:b/>
          <w:lang w:val="pt-BR"/>
        </w:rPr>
        <w:t>/</w:t>
      </w:r>
      <w:r>
        <w:rPr>
          <w:b/>
          <w:lang w:val="pt-BR"/>
        </w:rPr>
        <w:t>IEA</w:t>
      </w:r>
      <w:r w:rsidR="00155DD6">
        <w:rPr>
          <w:b/>
          <w:lang w:val="pt-BR"/>
        </w:rPr>
        <w:t>/</w:t>
      </w:r>
      <w:r>
        <w:rPr>
          <w:b/>
          <w:lang w:val="pt-BR"/>
        </w:rPr>
        <w:t>Engenharia Civil</w:t>
      </w:r>
      <w:r w:rsidR="00F91672">
        <w:rPr>
          <w:b/>
          <w:lang w:val="pt-BR"/>
        </w:rPr>
        <w:t>.</w:t>
      </w:r>
    </w:p>
    <w:p w14:paraId="3369F54F" w14:textId="00803882" w:rsidR="00F91672" w:rsidRDefault="00A221CA" w:rsidP="00F91672">
      <w:pPr>
        <w:spacing w:after="120"/>
        <w:jc w:val="left"/>
        <w:rPr>
          <w:lang w:val="pt-BR"/>
        </w:rPr>
      </w:pPr>
      <w:r w:rsidRPr="00A221CA">
        <w:rPr>
          <w:lang w:val="pt-BR"/>
        </w:rPr>
        <w:t>nayalmeida210@unifesspa.edu.br</w:t>
      </w:r>
    </w:p>
    <w:p w14:paraId="3755F9BA" w14:textId="1A90EC0C" w:rsidR="00A221CA" w:rsidRDefault="00A221CA" w:rsidP="00A221CA">
      <w:pPr>
        <w:spacing w:after="120"/>
        <w:jc w:val="left"/>
        <w:rPr>
          <w:b/>
          <w:lang w:val="pt-BR"/>
        </w:rPr>
      </w:pPr>
      <w:r w:rsidRPr="00A221CA">
        <w:rPr>
          <w:b/>
          <w:lang w:val="pt-BR"/>
        </w:rPr>
        <w:t>Anderson Abreu Moreira</w:t>
      </w:r>
      <w:r>
        <w:rPr>
          <w:b/>
          <w:lang w:val="pt-BR"/>
        </w:rPr>
        <w:t>, UNIFESSPA</w:t>
      </w:r>
      <w:r w:rsidR="001E732E">
        <w:rPr>
          <w:b/>
          <w:lang w:val="pt-BR"/>
        </w:rPr>
        <w:t>/</w:t>
      </w:r>
      <w:r>
        <w:rPr>
          <w:b/>
          <w:lang w:val="pt-BR"/>
        </w:rPr>
        <w:t>IEA</w:t>
      </w:r>
      <w:r w:rsidR="00155DD6">
        <w:rPr>
          <w:b/>
          <w:lang w:val="pt-BR"/>
        </w:rPr>
        <w:t>/</w:t>
      </w:r>
      <w:r>
        <w:rPr>
          <w:b/>
          <w:lang w:val="pt-BR"/>
        </w:rPr>
        <w:t>Engenharia Civil.</w:t>
      </w:r>
    </w:p>
    <w:p w14:paraId="785A2903" w14:textId="15F7094D" w:rsidR="00A221CA" w:rsidRDefault="00A221CA" w:rsidP="00A221CA">
      <w:pPr>
        <w:spacing w:after="120"/>
        <w:jc w:val="left"/>
        <w:rPr>
          <w:sz w:val="20"/>
          <w:szCs w:val="20"/>
          <w:lang w:val="pt-BR"/>
        </w:rPr>
      </w:pPr>
      <w:r w:rsidRPr="00A221CA">
        <w:rPr>
          <w:lang w:val="pt-BR"/>
        </w:rPr>
        <w:t>andesonmaranhao@gmail.com</w:t>
      </w:r>
    </w:p>
    <w:p w14:paraId="35E44D21" w14:textId="1504ED8C" w:rsidR="00A221CA" w:rsidRDefault="00A221CA" w:rsidP="00A221CA">
      <w:pPr>
        <w:spacing w:after="120"/>
        <w:jc w:val="left"/>
        <w:rPr>
          <w:b/>
          <w:lang w:val="pt-BR"/>
        </w:rPr>
      </w:pPr>
      <w:r w:rsidRPr="00A221CA">
        <w:rPr>
          <w:b/>
          <w:lang w:val="pt-BR"/>
        </w:rPr>
        <w:t>Ananda da Silva Feitosa</w:t>
      </w:r>
      <w:r>
        <w:rPr>
          <w:b/>
          <w:lang w:val="pt-BR"/>
        </w:rPr>
        <w:t>, UNIFESSPA</w:t>
      </w:r>
      <w:r w:rsidR="001E732E">
        <w:rPr>
          <w:b/>
          <w:lang w:val="pt-BR"/>
        </w:rPr>
        <w:t>/</w:t>
      </w:r>
      <w:r>
        <w:rPr>
          <w:b/>
          <w:lang w:val="pt-BR"/>
        </w:rPr>
        <w:t>IEA</w:t>
      </w:r>
      <w:r w:rsidR="00155DD6">
        <w:rPr>
          <w:b/>
          <w:lang w:val="pt-BR"/>
        </w:rPr>
        <w:t>/</w:t>
      </w:r>
      <w:r>
        <w:rPr>
          <w:b/>
          <w:lang w:val="pt-BR"/>
        </w:rPr>
        <w:t>Engenharia Civil.</w:t>
      </w:r>
    </w:p>
    <w:p w14:paraId="126FBA57" w14:textId="3E3EBC3C" w:rsidR="00A221CA" w:rsidRDefault="00A221CA" w:rsidP="00A221CA">
      <w:pPr>
        <w:spacing w:after="120"/>
        <w:jc w:val="left"/>
        <w:rPr>
          <w:sz w:val="20"/>
          <w:szCs w:val="20"/>
          <w:lang w:val="pt-BR"/>
        </w:rPr>
      </w:pPr>
      <w:r w:rsidRPr="00A221CA">
        <w:rPr>
          <w:lang w:val="pt-BR"/>
        </w:rPr>
        <w:t>asfeitosa1996@gmail.com</w:t>
      </w:r>
    </w:p>
    <w:p w14:paraId="02F4B849" w14:textId="77777777" w:rsidR="00F91672" w:rsidRDefault="00F91672" w:rsidP="00F91672">
      <w:pPr>
        <w:spacing w:after="120"/>
        <w:jc w:val="left"/>
        <w:rPr>
          <w:sz w:val="20"/>
          <w:lang w:val="pt-BR"/>
        </w:rPr>
      </w:pPr>
    </w:p>
    <w:p w14:paraId="5AB51AD2" w14:textId="77777777" w:rsidR="003F1B4E" w:rsidRPr="00A221CA" w:rsidRDefault="003F1B4E" w:rsidP="003F1B4E">
      <w:pPr>
        <w:spacing w:after="120"/>
        <w:jc w:val="left"/>
        <w:rPr>
          <w:lang w:val="pt-BR"/>
        </w:rPr>
      </w:pPr>
      <w:bookmarkStart w:id="0" w:name="_GoBack"/>
      <w:bookmarkEnd w:id="0"/>
    </w:p>
    <w:p w14:paraId="6B62CE95" w14:textId="159A467C" w:rsidR="00982100" w:rsidRPr="0031770E" w:rsidRDefault="002B713B">
      <w:pPr>
        <w:spacing w:after="120"/>
        <w:jc w:val="left"/>
        <w:rPr>
          <w:b/>
          <w:sz w:val="22"/>
          <w:szCs w:val="22"/>
          <w:lang w:val="pt-BR"/>
        </w:rPr>
      </w:pPr>
      <w:r w:rsidRPr="0031770E">
        <w:rPr>
          <w:b/>
          <w:lang w:val="pt-BR"/>
        </w:rPr>
        <w:t>Resumo</w:t>
      </w:r>
    </w:p>
    <w:p w14:paraId="489C1B0C" w14:textId="6BAD099E" w:rsidR="00982100" w:rsidRPr="0031770E" w:rsidRDefault="008B493C">
      <w:pPr>
        <w:spacing w:before="240" w:after="120"/>
        <w:rPr>
          <w:sz w:val="22"/>
          <w:szCs w:val="22"/>
          <w:lang w:val="pt-BR"/>
        </w:rPr>
      </w:pPr>
      <w:r w:rsidRPr="0031770E">
        <w:rPr>
          <w:sz w:val="22"/>
          <w:szCs w:val="22"/>
          <w:lang w:val="pt-BR"/>
        </w:rPr>
        <w:t>Este artigo apresenta</w:t>
      </w:r>
      <w:r w:rsidR="00B53284">
        <w:rPr>
          <w:sz w:val="22"/>
          <w:szCs w:val="22"/>
          <w:lang w:val="pt-BR"/>
        </w:rPr>
        <w:t xml:space="preserve"> resultados parciais de pesquisa sobre</w:t>
      </w:r>
      <w:r w:rsidRPr="0031770E">
        <w:rPr>
          <w:sz w:val="22"/>
          <w:szCs w:val="22"/>
          <w:lang w:val="pt-BR"/>
        </w:rPr>
        <w:t xml:space="preserve"> os benefícios do sistema </w:t>
      </w:r>
      <w:r w:rsidR="009D6707">
        <w:rPr>
          <w:sz w:val="22"/>
          <w:szCs w:val="22"/>
          <w:lang w:val="pt-BR"/>
        </w:rPr>
        <w:t>c</w:t>
      </w:r>
      <w:r w:rsidRPr="0031770E">
        <w:rPr>
          <w:sz w:val="22"/>
          <w:szCs w:val="22"/>
          <w:lang w:val="pt-BR"/>
        </w:rPr>
        <w:t>onstrução enxuta a partir de estudos em obras com sustentabilidade em Santana do Araguaia,</w:t>
      </w:r>
      <w:r w:rsidR="001127F0">
        <w:rPr>
          <w:sz w:val="22"/>
          <w:szCs w:val="22"/>
          <w:lang w:val="pt-BR"/>
        </w:rPr>
        <w:t xml:space="preserve"> </w:t>
      </w:r>
      <w:r w:rsidR="007D691F" w:rsidRPr="0031770E">
        <w:rPr>
          <w:sz w:val="22"/>
          <w:szCs w:val="22"/>
          <w:lang w:val="pt-BR"/>
        </w:rPr>
        <w:t>Pará</w:t>
      </w:r>
      <w:r w:rsidRPr="0031770E">
        <w:rPr>
          <w:sz w:val="22"/>
          <w:szCs w:val="22"/>
          <w:lang w:val="pt-BR"/>
        </w:rPr>
        <w:t xml:space="preserve">. A pesquisa permitiu uma análise focada nos impactos positivos considerando as empresas que atuam no mercado construtivo da região </w:t>
      </w:r>
      <w:r w:rsidR="00F50F3B" w:rsidRPr="0031770E">
        <w:rPr>
          <w:sz w:val="22"/>
          <w:szCs w:val="22"/>
          <w:lang w:val="pt-BR"/>
        </w:rPr>
        <w:t>sul do Pará</w:t>
      </w:r>
      <w:r w:rsidRPr="0031770E">
        <w:rPr>
          <w:sz w:val="22"/>
          <w:szCs w:val="22"/>
          <w:lang w:val="pt-BR"/>
        </w:rPr>
        <w:t xml:space="preserve">. </w:t>
      </w:r>
      <w:r w:rsidR="00F50F3B" w:rsidRPr="0031770E">
        <w:rPr>
          <w:sz w:val="22"/>
          <w:szCs w:val="22"/>
          <w:lang w:val="pt-BR"/>
        </w:rPr>
        <w:t>O estudo sobre a</w:t>
      </w:r>
      <w:r w:rsidRPr="0031770E">
        <w:rPr>
          <w:sz w:val="22"/>
          <w:szCs w:val="22"/>
          <w:lang w:val="pt-BR"/>
        </w:rPr>
        <w:t xml:space="preserve"> aplicabilidade </w:t>
      </w:r>
      <w:r w:rsidR="00F50F3B" w:rsidRPr="0031770E">
        <w:rPr>
          <w:sz w:val="22"/>
          <w:szCs w:val="22"/>
          <w:lang w:val="pt-BR"/>
        </w:rPr>
        <w:t>do sistema construtivo</w:t>
      </w:r>
      <w:r w:rsidRPr="0031770E">
        <w:rPr>
          <w:sz w:val="22"/>
          <w:szCs w:val="22"/>
          <w:lang w:val="pt-BR"/>
        </w:rPr>
        <w:t xml:space="preserve"> </w:t>
      </w:r>
      <w:r w:rsidR="00F50F3B" w:rsidRPr="0031770E">
        <w:rPr>
          <w:sz w:val="22"/>
          <w:szCs w:val="22"/>
          <w:lang w:val="pt-BR"/>
        </w:rPr>
        <w:t>enxuto dispõe de uma abordagem</w:t>
      </w:r>
      <w:r w:rsidRPr="0031770E">
        <w:rPr>
          <w:sz w:val="22"/>
          <w:szCs w:val="22"/>
          <w:lang w:val="pt-BR"/>
        </w:rPr>
        <w:t xml:space="preserve"> breve da sustentabilidade </w:t>
      </w:r>
      <w:r w:rsidR="00F50F3B" w:rsidRPr="0031770E">
        <w:rPr>
          <w:sz w:val="22"/>
          <w:szCs w:val="22"/>
          <w:lang w:val="pt-BR"/>
        </w:rPr>
        <w:t>n</w:t>
      </w:r>
      <w:r w:rsidRPr="0031770E">
        <w:rPr>
          <w:sz w:val="22"/>
          <w:szCs w:val="22"/>
          <w:lang w:val="pt-BR"/>
        </w:rPr>
        <w:t xml:space="preserve">a </w:t>
      </w:r>
      <w:r w:rsidR="00AF29D6" w:rsidRPr="0031770E">
        <w:rPr>
          <w:sz w:val="22"/>
          <w:szCs w:val="22"/>
          <w:lang w:val="pt-BR"/>
        </w:rPr>
        <w:t>E</w:t>
      </w:r>
      <w:r w:rsidRPr="0031770E">
        <w:rPr>
          <w:sz w:val="22"/>
          <w:szCs w:val="22"/>
          <w:lang w:val="pt-BR"/>
        </w:rPr>
        <w:t xml:space="preserve">ngenharia </w:t>
      </w:r>
      <w:r w:rsidR="00AF29D6" w:rsidRPr="0031770E">
        <w:rPr>
          <w:sz w:val="22"/>
          <w:szCs w:val="22"/>
          <w:lang w:val="pt-BR"/>
        </w:rPr>
        <w:t>C</w:t>
      </w:r>
      <w:r w:rsidRPr="0031770E">
        <w:rPr>
          <w:sz w:val="22"/>
          <w:szCs w:val="22"/>
          <w:lang w:val="pt-BR"/>
        </w:rPr>
        <w:t>ivil</w:t>
      </w:r>
      <w:r w:rsidR="00F50F3B" w:rsidRPr="0031770E">
        <w:rPr>
          <w:sz w:val="22"/>
          <w:szCs w:val="22"/>
          <w:lang w:val="pt-BR"/>
        </w:rPr>
        <w:t xml:space="preserve"> e </w:t>
      </w:r>
      <w:r w:rsidR="00AF29D6" w:rsidRPr="0031770E">
        <w:rPr>
          <w:sz w:val="22"/>
          <w:szCs w:val="22"/>
          <w:lang w:val="pt-BR"/>
        </w:rPr>
        <w:t>A</w:t>
      </w:r>
      <w:r w:rsidR="00F50F3B" w:rsidRPr="0031770E">
        <w:rPr>
          <w:sz w:val="22"/>
          <w:szCs w:val="22"/>
          <w:lang w:val="pt-BR"/>
        </w:rPr>
        <w:t xml:space="preserve">rquitetura. O desenvolvimento deste </w:t>
      </w:r>
      <w:proofErr w:type="gramStart"/>
      <w:r w:rsidR="00F50F3B" w:rsidRPr="0031770E">
        <w:rPr>
          <w:sz w:val="22"/>
          <w:szCs w:val="22"/>
          <w:lang w:val="pt-BR"/>
        </w:rPr>
        <w:t>estudo</w:t>
      </w:r>
      <w:proofErr w:type="gramEnd"/>
      <w:r w:rsidR="00F50F3B" w:rsidRPr="0031770E">
        <w:rPr>
          <w:sz w:val="22"/>
          <w:szCs w:val="22"/>
          <w:lang w:val="pt-BR"/>
        </w:rPr>
        <w:t xml:space="preserve"> ocorreu mediante </w:t>
      </w:r>
      <w:r w:rsidR="007D691F" w:rsidRPr="0031770E">
        <w:rPr>
          <w:sz w:val="22"/>
          <w:szCs w:val="22"/>
          <w:lang w:val="pt-BR"/>
        </w:rPr>
        <w:t>estudo de caso</w:t>
      </w:r>
      <w:r w:rsidR="000C737A" w:rsidRPr="0031770E">
        <w:rPr>
          <w:sz w:val="22"/>
          <w:szCs w:val="22"/>
          <w:lang w:val="pt-BR"/>
        </w:rPr>
        <w:t>, entrevistas, aplicação de questionário</w:t>
      </w:r>
      <w:r w:rsidR="00F50F3B" w:rsidRPr="0031770E">
        <w:rPr>
          <w:sz w:val="22"/>
          <w:szCs w:val="22"/>
          <w:lang w:val="pt-BR"/>
        </w:rPr>
        <w:t xml:space="preserve"> e </w:t>
      </w:r>
      <w:r w:rsidR="000C737A" w:rsidRPr="0031770E">
        <w:rPr>
          <w:sz w:val="22"/>
          <w:szCs w:val="22"/>
          <w:lang w:val="pt-BR"/>
        </w:rPr>
        <w:t>coleta/</w:t>
      </w:r>
      <w:r w:rsidR="00F50F3B" w:rsidRPr="0031770E">
        <w:rPr>
          <w:sz w:val="22"/>
          <w:szCs w:val="22"/>
          <w:lang w:val="pt-BR"/>
        </w:rPr>
        <w:t>análise de dados</w:t>
      </w:r>
      <w:r w:rsidR="000C737A" w:rsidRPr="0031770E">
        <w:rPr>
          <w:sz w:val="22"/>
          <w:szCs w:val="22"/>
          <w:lang w:val="pt-BR"/>
        </w:rPr>
        <w:t xml:space="preserve"> de empresas.</w:t>
      </w:r>
      <w:r w:rsidRPr="0031770E">
        <w:rPr>
          <w:sz w:val="22"/>
          <w:szCs w:val="22"/>
          <w:lang w:val="pt-BR"/>
        </w:rPr>
        <w:t xml:space="preserve"> </w:t>
      </w:r>
      <w:r w:rsidR="000C737A" w:rsidRPr="0031770E">
        <w:rPr>
          <w:sz w:val="22"/>
          <w:szCs w:val="22"/>
          <w:lang w:val="pt-BR"/>
        </w:rPr>
        <w:t>O</w:t>
      </w:r>
      <w:r w:rsidRPr="0031770E">
        <w:rPr>
          <w:sz w:val="22"/>
          <w:szCs w:val="22"/>
          <w:lang w:val="pt-BR"/>
        </w:rPr>
        <w:t xml:space="preserve"> trabalho</w:t>
      </w:r>
      <w:r w:rsidR="000C737A" w:rsidRPr="0031770E">
        <w:rPr>
          <w:sz w:val="22"/>
          <w:szCs w:val="22"/>
          <w:lang w:val="pt-BR"/>
        </w:rPr>
        <w:t xml:space="preserve"> faz uma leitura estruturada da realidade </w:t>
      </w:r>
      <w:r w:rsidR="007D691F" w:rsidRPr="0031770E">
        <w:rPr>
          <w:sz w:val="22"/>
          <w:szCs w:val="22"/>
          <w:lang w:val="pt-BR"/>
        </w:rPr>
        <w:t>local</w:t>
      </w:r>
      <w:r w:rsidR="000C737A" w:rsidRPr="0031770E">
        <w:rPr>
          <w:sz w:val="22"/>
          <w:szCs w:val="22"/>
          <w:lang w:val="pt-BR"/>
        </w:rPr>
        <w:t xml:space="preserve"> diante do sistema </w:t>
      </w:r>
      <w:r w:rsidRPr="0031770E">
        <w:rPr>
          <w:sz w:val="22"/>
          <w:szCs w:val="22"/>
          <w:lang w:val="pt-BR"/>
        </w:rPr>
        <w:t>construção enxuta</w:t>
      </w:r>
      <w:r w:rsidR="000C737A" w:rsidRPr="0031770E">
        <w:rPr>
          <w:sz w:val="22"/>
          <w:szCs w:val="22"/>
          <w:lang w:val="pt-BR"/>
        </w:rPr>
        <w:t>, que</w:t>
      </w:r>
      <w:r w:rsidRPr="0031770E">
        <w:rPr>
          <w:sz w:val="22"/>
          <w:szCs w:val="22"/>
          <w:lang w:val="pt-BR"/>
        </w:rPr>
        <w:t xml:space="preserve"> consiste em </w:t>
      </w:r>
      <w:r w:rsidR="000C737A" w:rsidRPr="0031770E">
        <w:rPr>
          <w:sz w:val="22"/>
          <w:szCs w:val="22"/>
          <w:lang w:val="pt-BR"/>
        </w:rPr>
        <w:t>otimizar</w:t>
      </w:r>
      <w:r w:rsidRPr="0031770E">
        <w:rPr>
          <w:sz w:val="22"/>
          <w:szCs w:val="22"/>
          <w:lang w:val="pt-BR"/>
        </w:rPr>
        <w:t xml:space="preserve"> a produtividade das obras, </w:t>
      </w:r>
      <w:r w:rsidR="000C737A" w:rsidRPr="0031770E">
        <w:rPr>
          <w:sz w:val="22"/>
          <w:szCs w:val="22"/>
          <w:lang w:val="pt-BR"/>
        </w:rPr>
        <w:t>desde o planejamento</w:t>
      </w:r>
      <w:r w:rsidRPr="0031770E">
        <w:rPr>
          <w:sz w:val="22"/>
          <w:szCs w:val="22"/>
          <w:lang w:val="pt-BR"/>
        </w:rPr>
        <w:t xml:space="preserve"> até a sua execução.</w:t>
      </w:r>
    </w:p>
    <w:p w14:paraId="27C66B03" w14:textId="77777777" w:rsidR="00982100" w:rsidRPr="0031770E" w:rsidRDefault="00982100">
      <w:pPr>
        <w:spacing w:after="120"/>
        <w:rPr>
          <w:color w:val="A6A6A6"/>
          <w:sz w:val="22"/>
          <w:szCs w:val="22"/>
          <w:lang w:val="pt-BR"/>
        </w:rPr>
      </w:pPr>
    </w:p>
    <w:p w14:paraId="020408CB" w14:textId="5FF6BD90" w:rsidR="00982100" w:rsidRPr="0031770E" w:rsidRDefault="002B713B">
      <w:pPr>
        <w:spacing w:after="120"/>
        <w:jc w:val="left"/>
        <w:rPr>
          <w:sz w:val="22"/>
          <w:szCs w:val="22"/>
          <w:lang w:val="pt-BR"/>
        </w:rPr>
      </w:pPr>
      <w:r w:rsidRPr="0031770E">
        <w:rPr>
          <w:b/>
          <w:lang w:val="pt-BR"/>
        </w:rPr>
        <w:t>Palavras-chave</w:t>
      </w:r>
      <w:r w:rsidRPr="0031770E">
        <w:rPr>
          <w:b/>
          <w:sz w:val="22"/>
          <w:szCs w:val="22"/>
          <w:lang w:val="pt-BR"/>
        </w:rPr>
        <w:t xml:space="preserve">: </w:t>
      </w:r>
      <w:r w:rsidRPr="0031770E">
        <w:rPr>
          <w:sz w:val="22"/>
          <w:szCs w:val="22"/>
          <w:lang w:val="pt-BR"/>
        </w:rPr>
        <w:t xml:space="preserve">Sustentabilidade; </w:t>
      </w:r>
      <w:r w:rsidR="003F16AC" w:rsidRPr="0031770E">
        <w:rPr>
          <w:sz w:val="22"/>
          <w:szCs w:val="22"/>
          <w:lang w:val="pt-BR"/>
        </w:rPr>
        <w:t>C</w:t>
      </w:r>
      <w:r w:rsidRPr="0031770E">
        <w:rPr>
          <w:sz w:val="22"/>
          <w:szCs w:val="22"/>
          <w:lang w:val="pt-BR"/>
        </w:rPr>
        <w:t xml:space="preserve">onstrução; </w:t>
      </w:r>
      <w:r w:rsidR="000C4198" w:rsidRPr="0031770E">
        <w:rPr>
          <w:sz w:val="22"/>
          <w:szCs w:val="22"/>
          <w:lang w:val="pt-BR"/>
        </w:rPr>
        <w:t>Construção Enxuta; Engenharia Civil; Arquitetura</w:t>
      </w:r>
      <w:r w:rsidRPr="0031770E">
        <w:rPr>
          <w:sz w:val="22"/>
          <w:szCs w:val="22"/>
          <w:lang w:val="pt-BR"/>
        </w:rPr>
        <w:t>.</w:t>
      </w:r>
    </w:p>
    <w:p w14:paraId="6FD1F7C9" w14:textId="77777777" w:rsidR="00982100" w:rsidRPr="0031770E" w:rsidRDefault="00982100">
      <w:pPr>
        <w:spacing w:after="120"/>
        <w:rPr>
          <w:color w:val="A6A6A6"/>
          <w:sz w:val="22"/>
          <w:szCs w:val="22"/>
          <w:lang w:val="pt-BR"/>
        </w:rPr>
      </w:pPr>
    </w:p>
    <w:p w14:paraId="651BC205" w14:textId="77777777" w:rsidR="00982100" w:rsidRPr="00F36291" w:rsidRDefault="002B713B">
      <w:pPr>
        <w:spacing w:after="120"/>
        <w:rPr>
          <w:b/>
          <w:i/>
          <w:color w:val="A6A6A6"/>
          <w:sz w:val="22"/>
          <w:szCs w:val="22"/>
        </w:rPr>
      </w:pPr>
      <w:r w:rsidRPr="00F36291">
        <w:rPr>
          <w:b/>
          <w:i/>
        </w:rPr>
        <w:t>Abstrac</w:t>
      </w:r>
      <w:r w:rsidRPr="00F36291">
        <w:rPr>
          <w:b/>
          <w:i/>
          <w:sz w:val="22"/>
          <w:szCs w:val="22"/>
        </w:rPr>
        <w:t>t</w:t>
      </w:r>
    </w:p>
    <w:p w14:paraId="74EF2F3A" w14:textId="4F75AE48" w:rsidR="00982100" w:rsidRPr="00F36291" w:rsidRDefault="000C737A">
      <w:pPr>
        <w:pBdr>
          <w:top w:val="nil"/>
          <w:left w:val="nil"/>
          <w:bottom w:val="nil"/>
          <w:right w:val="nil"/>
          <w:between w:val="nil"/>
        </w:pBdr>
        <w:spacing w:before="240" w:after="120"/>
        <w:rPr>
          <w:i/>
          <w:sz w:val="22"/>
          <w:szCs w:val="22"/>
        </w:rPr>
      </w:pPr>
      <w:r w:rsidRPr="00F36291">
        <w:rPr>
          <w:i/>
          <w:sz w:val="22"/>
          <w:szCs w:val="22"/>
        </w:rPr>
        <w:t xml:space="preserve">This article presents the benefits of the lean construction system from studies on works with sustainability in Santana do Araguaia, PA. The research allowed an analysis focused on the positive impacts considering the companies that operate in the construction market in the southern region of </w:t>
      </w:r>
      <w:proofErr w:type="spellStart"/>
      <w:r w:rsidRPr="00F36291">
        <w:rPr>
          <w:i/>
          <w:sz w:val="22"/>
          <w:szCs w:val="22"/>
        </w:rPr>
        <w:t>Pará</w:t>
      </w:r>
      <w:proofErr w:type="spellEnd"/>
      <w:r w:rsidRPr="00F36291">
        <w:rPr>
          <w:i/>
          <w:sz w:val="22"/>
          <w:szCs w:val="22"/>
        </w:rPr>
        <w:t xml:space="preserve">. The study on the applicability of the lean building system also has a brief approach to </w:t>
      </w:r>
      <w:r w:rsidRPr="00F36291">
        <w:rPr>
          <w:i/>
          <w:sz w:val="22"/>
          <w:szCs w:val="22"/>
        </w:rPr>
        <w:lastRenderedPageBreak/>
        <w:t xml:space="preserve">sustainability in civil engineering and architecture. The development of this study took place through bibliographical research, interviews, application of a questionnaire and collection/analysis of data from companies. The work makes a structured reading of the reality of the southern region of </w:t>
      </w:r>
      <w:proofErr w:type="spellStart"/>
      <w:r w:rsidRPr="00F36291">
        <w:rPr>
          <w:i/>
          <w:sz w:val="22"/>
          <w:szCs w:val="22"/>
        </w:rPr>
        <w:t>Pará</w:t>
      </w:r>
      <w:proofErr w:type="spellEnd"/>
      <w:r w:rsidRPr="00F36291">
        <w:rPr>
          <w:i/>
          <w:sz w:val="22"/>
          <w:szCs w:val="22"/>
        </w:rPr>
        <w:t xml:space="preserve"> in the face of the lean construction system, which consists of optimizing the productivity of works, from planning to execution.</w:t>
      </w:r>
    </w:p>
    <w:p w14:paraId="16F3B61D" w14:textId="77777777" w:rsidR="00982100" w:rsidRPr="00F36291" w:rsidRDefault="00982100">
      <w:pPr>
        <w:spacing w:after="120"/>
        <w:rPr>
          <w:color w:val="A6A6A6"/>
          <w:sz w:val="22"/>
          <w:szCs w:val="22"/>
        </w:rPr>
      </w:pPr>
    </w:p>
    <w:p w14:paraId="1E9E3BB2" w14:textId="6B1CC5B8" w:rsidR="00982100" w:rsidRPr="00F36291" w:rsidRDefault="002B713B">
      <w:pPr>
        <w:spacing w:after="120"/>
        <w:jc w:val="left"/>
        <w:rPr>
          <w:i/>
          <w:sz w:val="22"/>
          <w:szCs w:val="22"/>
        </w:rPr>
      </w:pPr>
      <w:r w:rsidRPr="00F36291">
        <w:rPr>
          <w:b/>
          <w:i/>
        </w:rPr>
        <w:t xml:space="preserve">Keywords: </w:t>
      </w:r>
      <w:r w:rsidRPr="00F36291">
        <w:rPr>
          <w:i/>
          <w:sz w:val="22"/>
          <w:szCs w:val="22"/>
        </w:rPr>
        <w:t xml:space="preserve">Sustainability; </w:t>
      </w:r>
      <w:r w:rsidR="00E8221E" w:rsidRPr="00F36291">
        <w:rPr>
          <w:i/>
          <w:sz w:val="22"/>
          <w:szCs w:val="22"/>
        </w:rPr>
        <w:t>C</w:t>
      </w:r>
      <w:r w:rsidRPr="00F36291">
        <w:rPr>
          <w:i/>
          <w:sz w:val="22"/>
          <w:szCs w:val="22"/>
        </w:rPr>
        <w:t>onstruction; Lean Construction</w:t>
      </w:r>
      <w:r w:rsidR="008B493C" w:rsidRPr="00F36291">
        <w:rPr>
          <w:i/>
          <w:sz w:val="22"/>
          <w:szCs w:val="22"/>
        </w:rPr>
        <w:t>; Civil Engineering; Architecture</w:t>
      </w:r>
      <w:r w:rsidRPr="00F36291">
        <w:rPr>
          <w:i/>
          <w:sz w:val="22"/>
          <w:szCs w:val="22"/>
        </w:rPr>
        <w:t>.</w:t>
      </w:r>
    </w:p>
    <w:p w14:paraId="3764E83E" w14:textId="77777777" w:rsidR="00982100" w:rsidRPr="00F36291" w:rsidRDefault="00982100">
      <w:pPr>
        <w:spacing w:after="120"/>
        <w:jc w:val="left"/>
        <w:rPr>
          <w:i/>
          <w:sz w:val="22"/>
          <w:szCs w:val="22"/>
        </w:rPr>
      </w:pPr>
    </w:p>
    <w:p w14:paraId="352E5E6D" w14:textId="77777777" w:rsidR="00982100" w:rsidRPr="0031770E" w:rsidRDefault="002B713B">
      <w:pPr>
        <w:numPr>
          <w:ilvl w:val="0"/>
          <w:numId w:val="1"/>
        </w:numPr>
        <w:pBdr>
          <w:top w:val="nil"/>
          <w:left w:val="nil"/>
          <w:bottom w:val="nil"/>
          <w:right w:val="nil"/>
          <w:between w:val="nil"/>
        </w:pBdr>
        <w:spacing w:after="120"/>
        <w:rPr>
          <w:b/>
          <w:color w:val="000000"/>
          <w:lang w:val="pt-BR"/>
        </w:rPr>
      </w:pPr>
      <w:r w:rsidRPr="0031770E">
        <w:rPr>
          <w:b/>
          <w:color w:val="000000"/>
          <w:lang w:val="pt-BR"/>
        </w:rPr>
        <w:t>Introdução</w:t>
      </w:r>
    </w:p>
    <w:p w14:paraId="4EE95583" w14:textId="18F70576" w:rsidR="00982100" w:rsidRPr="0031770E" w:rsidRDefault="002B713B" w:rsidP="00AF213A">
      <w:pPr>
        <w:spacing w:after="120"/>
        <w:ind w:firstLine="284"/>
        <w:rPr>
          <w:lang w:val="pt-BR"/>
        </w:rPr>
      </w:pPr>
      <w:r w:rsidRPr="0031770E">
        <w:rPr>
          <w:lang w:val="pt-BR"/>
        </w:rPr>
        <w:t xml:space="preserve">Segundo </w:t>
      </w:r>
      <w:proofErr w:type="spellStart"/>
      <w:r w:rsidRPr="0031770E">
        <w:rPr>
          <w:lang w:val="pt-BR"/>
        </w:rPr>
        <w:t>Agopyan</w:t>
      </w:r>
      <w:proofErr w:type="spellEnd"/>
      <w:r w:rsidRPr="0031770E">
        <w:rPr>
          <w:lang w:val="pt-BR"/>
        </w:rPr>
        <w:t xml:space="preserve"> e John (2011), atualmente </w:t>
      </w:r>
      <w:r w:rsidR="000C737A" w:rsidRPr="0031770E">
        <w:rPr>
          <w:lang w:val="pt-BR"/>
        </w:rPr>
        <w:t xml:space="preserve">a palavra sustentabilidade </w:t>
      </w:r>
      <w:r w:rsidR="007F4977" w:rsidRPr="0031770E">
        <w:rPr>
          <w:lang w:val="pt-BR"/>
        </w:rPr>
        <w:t xml:space="preserve">tem sido utilizada </w:t>
      </w:r>
      <w:r w:rsidR="00AF29D6" w:rsidRPr="0031770E">
        <w:rPr>
          <w:lang w:val="pt-BR"/>
        </w:rPr>
        <w:t>“</w:t>
      </w:r>
      <w:r w:rsidRPr="0031770E">
        <w:rPr>
          <w:lang w:val="pt-BR"/>
        </w:rPr>
        <w:t xml:space="preserve">em diversos </w:t>
      </w:r>
      <w:r w:rsidR="007F4977" w:rsidRPr="0031770E">
        <w:rPr>
          <w:lang w:val="pt-BR"/>
        </w:rPr>
        <w:t>contextos e de modo indiscriminado como um radical sinônimo de modismo, marketing e certificação de qualidade construtiva</w:t>
      </w:r>
      <w:r w:rsidR="00AF29D6" w:rsidRPr="0031770E">
        <w:rPr>
          <w:lang w:val="pt-BR"/>
        </w:rPr>
        <w:t>”</w:t>
      </w:r>
      <w:r w:rsidRPr="0031770E">
        <w:rPr>
          <w:lang w:val="pt-BR"/>
        </w:rPr>
        <w:t xml:space="preserve">. </w:t>
      </w:r>
      <w:r w:rsidR="008D2971" w:rsidRPr="0031770E">
        <w:rPr>
          <w:lang w:val="pt-BR"/>
        </w:rPr>
        <w:t>De modo que se</w:t>
      </w:r>
      <w:r w:rsidR="007F4977" w:rsidRPr="0031770E">
        <w:rPr>
          <w:lang w:val="pt-BR"/>
        </w:rPr>
        <w:t xml:space="preserve"> observa a superficialidade da real preocupação com o</w:t>
      </w:r>
      <w:r w:rsidRPr="0031770E">
        <w:rPr>
          <w:lang w:val="pt-BR"/>
        </w:rPr>
        <w:t xml:space="preserve"> que de fato significa </w:t>
      </w:r>
      <w:r w:rsidR="007F4977" w:rsidRPr="0031770E">
        <w:rPr>
          <w:lang w:val="pt-BR"/>
        </w:rPr>
        <w:t>ser sustentável</w:t>
      </w:r>
      <w:r w:rsidR="006B51F4" w:rsidRPr="0031770E">
        <w:rPr>
          <w:lang w:val="pt-BR"/>
        </w:rPr>
        <w:t>, assim como</w:t>
      </w:r>
      <w:r w:rsidR="007F4977" w:rsidRPr="0031770E">
        <w:rPr>
          <w:lang w:val="pt-BR"/>
        </w:rPr>
        <w:t xml:space="preserve"> o po</w:t>
      </w:r>
      <w:r w:rsidRPr="0031770E">
        <w:rPr>
          <w:lang w:val="pt-BR"/>
        </w:rPr>
        <w:t>rqu</w:t>
      </w:r>
      <w:r w:rsidR="00E835E4" w:rsidRPr="0031770E">
        <w:rPr>
          <w:lang w:val="pt-BR"/>
        </w:rPr>
        <w:t>ê</w:t>
      </w:r>
      <w:r w:rsidRPr="0031770E">
        <w:rPr>
          <w:lang w:val="pt-BR"/>
        </w:rPr>
        <w:t xml:space="preserve"> </w:t>
      </w:r>
      <w:r w:rsidR="00B71EFD" w:rsidRPr="0031770E">
        <w:rPr>
          <w:lang w:val="pt-BR"/>
        </w:rPr>
        <w:t>d</w:t>
      </w:r>
      <w:r w:rsidR="007F4977" w:rsidRPr="0031770E">
        <w:rPr>
          <w:lang w:val="pt-BR"/>
        </w:rPr>
        <w:t>e nos últimos anos te</w:t>
      </w:r>
      <w:r w:rsidR="006B51F4" w:rsidRPr="0031770E">
        <w:rPr>
          <w:lang w:val="pt-BR"/>
        </w:rPr>
        <w:t>r</w:t>
      </w:r>
      <w:r w:rsidR="007F4977" w:rsidRPr="0031770E">
        <w:rPr>
          <w:lang w:val="pt-BR"/>
        </w:rPr>
        <w:t xml:space="preserve"> ocorrido </w:t>
      </w:r>
      <w:r w:rsidR="008D2971" w:rsidRPr="0031770E">
        <w:rPr>
          <w:lang w:val="pt-BR"/>
        </w:rPr>
        <w:t>um</w:t>
      </w:r>
      <w:r w:rsidRPr="0031770E">
        <w:rPr>
          <w:lang w:val="pt-BR"/>
        </w:rPr>
        <w:t xml:space="preserve"> crescente u</w:t>
      </w:r>
      <w:r w:rsidR="007F4977" w:rsidRPr="0031770E">
        <w:rPr>
          <w:lang w:val="pt-BR"/>
        </w:rPr>
        <w:t>so</w:t>
      </w:r>
      <w:r w:rsidR="006B51F4" w:rsidRPr="0031770E">
        <w:rPr>
          <w:lang w:val="pt-BR"/>
        </w:rPr>
        <w:t xml:space="preserve"> do termo</w:t>
      </w:r>
      <w:r w:rsidRPr="0031770E">
        <w:rPr>
          <w:lang w:val="pt-BR"/>
        </w:rPr>
        <w:t xml:space="preserve"> nos mais variados meios</w:t>
      </w:r>
      <w:r w:rsidR="008D2971" w:rsidRPr="0031770E">
        <w:rPr>
          <w:lang w:val="pt-BR"/>
        </w:rPr>
        <w:t xml:space="preserve"> de comunicação</w:t>
      </w:r>
      <w:r w:rsidR="006B51F4" w:rsidRPr="0031770E">
        <w:rPr>
          <w:lang w:val="pt-BR"/>
        </w:rPr>
        <w:t xml:space="preserve"> para alavancar o potencial das edificações</w:t>
      </w:r>
      <w:r w:rsidR="008D2971" w:rsidRPr="0031770E">
        <w:rPr>
          <w:lang w:val="pt-BR"/>
        </w:rPr>
        <w:t xml:space="preserve"> no mercado imobiliário</w:t>
      </w:r>
      <w:r w:rsidR="007F4977" w:rsidRPr="0031770E">
        <w:rPr>
          <w:lang w:val="pt-BR"/>
        </w:rPr>
        <w:t>.</w:t>
      </w:r>
    </w:p>
    <w:p w14:paraId="49822779" w14:textId="3476BCC8" w:rsidR="00A559CF" w:rsidRPr="0031770E" w:rsidRDefault="007F4977" w:rsidP="00AF213A">
      <w:pPr>
        <w:spacing w:after="120"/>
        <w:ind w:firstLine="284"/>
        <w:rPr>
          <w:lang w:val="pt-BR"/>
        </w:rPr>
      </w:pPr>
      <w:r w:rsidRPr="0031770E">
        <w:rPr>
          <w:lang w:val="pt-BR"/>
        </w:rPr>
        <w:t xml:space="preserve">Para </w:t>
      </w:r>
      <w:r w:rsidR="007D691F" w:rsidRPr="0031770E">
        <w:rPr>
          <w:lang w:val="pt-BR"/>
        </w:rPr>
        <w:t>Corrêa</w:t>
      </w:r>
      <w:r w:rsidRPr="0031770E">
        <w:rPr>
          <w:lang w:val="pt-BR"/>
        </w:rPr>
        <w:t xml:space="preserve"> (20</w:t>
      </w:r>
      <w:r w:rsidR="007D691F" w:rsidRPr="0031770E">
        <w:rPr>
          <w:lang w:val="pt-BR"/>
        </w:rPr>
        <w:t>09</w:t>
      </w:r>
      <w:r w:rsidRPr="0031770E">
        <w:rPr>
          <w:lang w:val="pt-BR"/>
        </w:rPr>
        <w:t>), pode</w:t>
      </w:r>
      <w:r w:rsidR="00A559CF" w:rsidRPr="0031770E">
        <w:rPr>
          <w:lang w:val="pt-BR"/>
        </w:rPr>
        <w:t>-se</w:t>
      </w:r>
      <w:r w:rsidRPr="0031770E">
        <w:rPr>
          <w:lang w:val="pt-BR"/>
        </w:rPr>
        <w:t xml:space="preserve"> inferir que sustentabilidade nada mais é que o modo de vida ou do viver de uma sociedade, um grupo ou um sistema, no qual possui as condições necessárias de manter vivo ou em funcionamento utilizando seus próprios recursos.</w:t>
      </w:r>
      <w:r w:rsidR="00A559CF" w:rsidRPr="0031770E">
        <w:rPr>
          <w:lang w:val="pt-BR"/>
        </w:rPr>
        <w:t xml:space="preserve"> Essa </w:t>
      </w:r>
      <w:r w:rsidRPr="0031770E">
        <w:rPr>
          <w:lang w:val="pt-BR"/>
        </w:rPr>
        <w:t xml:space="preserve">visão global </w:t>
      </w:r>
      <w:r w:rsidR="00A559CF" w:rsidRPr="0031770E">
        <w:rPr>
          <w:lang w:val="pt-BR"/>
        </w:rPr>
        <w:t>de</w:t>
      </w:r>
      <w:r w:rsidRPr="0031770E">
        <w:rPr>
          <w:lang w:val="pt-BR"/>
        </w:rPr>
        <w:t xml:space="preserve"> sustentabilidade </w:t>
      </w:r>
      <w:r w:rsidR="00A559CF" w:rsidRPr="0031770E">
        <w:rPr>
          <w:lang w:val="pt-BR"/>
        </w:rPr>
        <w:t>faz com que</w:t>
      </w:r>
      <w:r w:rsidRPr="0031770E">
        <w:rPr>
          <w:lang w:val="pt-BR"/>
        </w:rPr>
        <w:t xml:space="preserve"> </w:t>
      </w:r>
      <w:r w:rsidR="008D2971" w:rsidRPr="0031770E">
        <w:rPr>
          <w:lang w:val="pt-BR"/>
        </w:rPr>
        <w:t>na atualidade</w:t>
      </w:r>
      <w:r w:rsidR="00A559CF" w:rsidRPr="0031770E">
        <w:rPr>
          <w:lang w:val="pt-BR"/>
        </w:rPr>
        <w:t>, seja</w:t>
      </w:r>
      <w:r w:rsidRPr="0031770E">
        <w:rPr>
          <w:lang w:val="pt-BR"/>
        </w:rPr>
        <w:t xml:space="preserve"> uma palavra </w:t>
      </w:r>
      <w:r w:rsidR="00A559CF" w:rsidRPr="0031770E">
        <w:rPr>
          <w:lang w:val="pt-BR"/>
        </w:rPr>
        <w:t xml:space="preserve">frequentemente </w:t>
      </w:r>
      <w:r w:rsidRPr="0031770E">
        <w:rPr>
          <w:lang w:val="pt-BR"/>
        </w:rPr>
        <w:t xml:space="preserve">mencionada, </w:t>
      </w:r>
      <w:r w:rsidR="00A559CF" w:rsidRPr="0031770E">
        <w:rPr>
          <w:lang w:val="pt-BR"/>
        </w:rPr>
        <w:t>e relacionada a mitigação d</w:t>
      </w:r>
      <w:r w:rsidRPr="0031770E">
        <w:rPr>
          <w:lang w:val="pt-BR"/>
        </w:rPr>
        <w:t>as consequências climáticas d</w:t>
      </w:r>
      <w:r w:rsidR="00A559CF" w:rsidRPr="0031770E">
        <w:rPr>
          <w:lang w:val="pt-BR"/>
        </w:rPr>
        <w:t xml:space="preserve">e constante </w:t>
      </w:r>
      <w:r w:rsidRPr="0031770E">
        <w:rPr>
          <w:lang w:val="pt-BR"/>
        </w:rPr>
        <w:t>ingerência dos recursos naturais mundiais</w:t>
      </w:r>
      <w:r w:rsidR="00A559CF" w:rsidRPr="0031770E">
        <w:rPr>
          <w:lang w:val="pt-BR"/>
        </w:rPr>
        <w:t>.</w:t>
      </w:r>
    </w:p>
    <w:p w14:paraId="6BF2BBB3" w14:textId="4C602975" w:rsidR="00982100" w:rsidRPr="0031770E" w:rsidRDefault="00A559CF" w:rsidP="00AF213A">
      <w:pPr>
        <w:spacing w:after="120"/>
        <w:ind w:firstLine="284"/>
        <w:rPr>
          <w:lang w:val="pt-BR"/>
        </w:rPr>
      </w:pPr>
      <w:r w:rsidRPr="0031770E">
        <w:rPr>
          <w:lang w:val="pt-BR"/>
        </w:rPr>
        <w:t>As diferentes consequências</w:t>
      </w:r>
      <w:r w:rsidR="00782521" w:rsidRPr="0031770E">
        <w:rPr>
          <w:lang w:val="pt-BR"/>
        </w:rPr>
        <w:t xml:space="preserve"> da falta de sustentabilidade no ambiente construído</w:t>
      </w:r>
      <w:r w:rsidRPr="0031770E">
        <w:rPr>
          <w:lang w:val="pt-BR"/>
        </w:rPr>
        <w:t xml:space="preserve"> e</w:t>
      </w:r>
      <w:r w:rsidR="00782521" w:rsidRPr="0031770E">
        <w:rPr>
          <w:lang w:val="pt-BR"/>
        </w:rPr>
        <w:t xml:space="preserve"> os</w:t>
      </w:r>
      <w:r w:rsidRPr="0031770E">
        <w:rPr>
          <w:lang w:val="pt-BR"/>
        </w:rPr>
        <w:t xml:space="preserve"> níveis de gravidades </w:t>
      </w:r>
      <w:r w:rsidR="00782521" w:rsidRPr="0031770E">
        <w:rPr>
          <w:lang w:val="pt-BR"/>
        </w:rPr>
        <w:t>permite mensurar realidades que</w:t>
      </w:r>
      <w:r w:rsidRPr="0031770E">
        <w:rPr>
          <w:lang w:val="pt-BR"/>
        </w:rPr>
        <w:t xml:space="preserve"> sofr</w:t>
      </w:r>
      <w:r w:rsidR="00782521" w:rsidRPr="0031770E">
        <w:rPr>
          <w:lang w:val="pt-BR"/>
        </w:rPr>
        <w:t xml:space="preserve">em ou não respondem a demandas adversas para </w:t>
      </w:r>
      <w:r w:rsidR="008D2971" w:rsidRPr="0031770E">
        <w:rPr>
          <w:lang w:val="pt-BR"/>
        </w:rPr>
        <w:t>que</w:t>
      </w:r>
      <w:r w:rsidR="00782521" w:rsidRPr="0031770E">
        <w:rPr>
          <w:lang w:val="pt-BR"/>
        </w:rPr>
        <w:t xml:space="preserve"> tenham sido projetadas. Dessa maneira, aos projetistas e aos profissionais responsáveis pela execução da obra cabe a cooperação para a melhor tomada de decisão</w:t>
      </w:r>
      <w:r w:rsidR="005560C1" w:rsidRPr="0031770E">
        <w:rPr>
          <w:lang w:val="pt-BR"/>
        </w:rPr>
        <w:t xml:space="preserve"> considerando as especificidades climáticas, responder às </w:t>
      </w:r>
      <w:r w:rsidRPr="0031770E">
        <w:rPr>
          <w:lang w:val="pt-BR"/>
        </w:rPr>
        <w:t>catástrofes naturais, falta de recursos, aquecimento global, desaparecimento de espécies, surgimento de doenças, má qualidade do ar e recursos naturais, dentre outros.</w:t>
      </w:r>
    </w:p>
    <w:p w14:paraId="36AB5528" w14:textId="6CE2AC0D" w:rsidR="00FF09FA" w:rsidRPr="0031770E" w:rsidRDefault="005560C1" w:rsidP="00AF213A">
      <w:pPr>
        <w:spacing w:after="120"/>
        <w:ind w:firstLine="284"/>
        <w:rPr>
          <w:lang w:val="pt-BR"/>
        </w:rPr>
      </w:pPr>
      <w:r w:rsidRPr="0031770E">
        <w:rPr>
          <w:lang w:val="pt-BR"/>
        </w:rPr>
        <w:t xml:space="preserve">Neste trabalho busca-se contextualizar a sustentabilidade na construção </w:t>
      </w:r>
      <w:r w:rsidR="00FF09FA" w:rsidRPr="0031770E">
        <w:rPr>
          <w:lang w:val="pt-BR"/>
        </w:rPr>
        <w:t>d</w:t>
      </w:r>
      <w:r w:rsidRPr="0031770E">
        <w:rPr>
          <w:lang w:val="pt-BR"/>
        </w:rPr>
        <w:t xml:space="preserve">o município de Santana do Araguaia, na região sul do Pará. </w:t>
      </w:r>
      <w:r w:rsidR="00FF09FA" w:rsidRPr="0031770E">
        <w:rPr>
          <w:lang w:val="pt-BR"/>
        </w:rPr>
        <w:t>A</w:t>
      </w:r>
      <w:r w:rsidRPr="0031770E">
        <w:rPr>
          <w:lang w:val="pt-BR"/>
        </w:rPr>
        <w:t xml:space="preserve"> sustentabilidade na construção civil</w:t>
      </w:r>
      <w:r w:rsidR="00FF09FA" w:rsidRPr="0031770E">
        <w:rPr>
          <w:lang w:val="pt-BR"/>
        </w:rPr>
        <w:t xml:space="preserve"> considera a previsão de planejamento de</w:t>
      </w:r>
      <w:r w:rsidRPr="0031770E">
        <w:rPr>
          <w:lang w:val="pt-BR"/>
        </w:rPr>
        <w:t xml:space="preserve"> ações antes, durante e </w:t>
      </w:r>
      <w:r w:rsidR="00FF09FA" w:rsidRPr="0031770E">
        <w:rPr>
          <w:lang w:val="pt-BR"/>
        </w:rPr>
        <w:t xml:space="preserve">após a finalização </w:t>
      </w:r>
      <w:r w:rsidRPr="0031770E">
        <w:rPr>
          <w:lang w:val="pt-BR"/>
        </w:rPr>
        <w:t>da construç</w:t>
      </w:r>
      <w:r w:rsidR="00FF09FA" w:rsidRPr="0031770E">
        <w:rPr>
          <w:lang w:val="pt-BR"/>
        </w:rPr>
        <w:t>ão da edificação em si</w:t>
      </w:r>
      <w:r w:rsidRPr="0031770E">
        <w:rPr>
          <w:lang w:val="pt-BR"/>
        </w:rPr>
        <w:t>,</w:t>
      </w:r>
      <w:r w:rsidR="00FF09FA" w:rsidRPr="0031770E">
        <w:rPr>
          <w:lang w:val="pt-BR"/>
        </w:rPr>
        <w:t xml:space="preserve"> </w:t>
      </w:r>
      <w:r w:rsidR="008D2971" w:rsidRPr="0031770E">
        <w:rPr>
          <w:lang w:val="pt-BR"/>
        </w:rPr>
        <w:t>em que</w:t>
      </w:r>
      <w:r w:rsidR="00FF09FA" w:rsidRPr="0031770E">
        <w:rPr>
          <w:lang w:val="pt-BR"/>
        </w:rPr>
        <w:t xml:space="preserve"> se observa a fase de uso, manutenção e a sua demolição após o término de sua vida útil.</w:t>
      </w:r>
    </w:p>
    <w:p w14:paraId="5A17B6FD" w14:textId="67CD18F1" w:rsidR="00982100" w:rsidRPr="0031770E" w:rsidRDefault="00FF09FA" w:rsidP="00AF213A">
      <w:pPr>
        <w:spacing w:after="120"/>
        <w:ind w:firstLine="284"/>
        <w:rPr>
          <w:lang w:val="pt-BR"/>
        </w:rPr>
      </w:pPr>
      <w:r w:rsidRPr="0031770E">
        <w:rPr>
          <w:lang w:val="pt-BR"/>
        </w:rPr>
        <w:t xml:space="preserve">Para </w:t>
      </w:r>
      <w:r w:rsidR="007D691F" w:rsidRPr="0031770E">
        <w:rPr>
          <w:lang w:val="pt-BR"/>
        </w:rPr>
        <w:t>Severiano</w:t>
      </w:r>
      <w:r w:rsidRPr="0031770E">
        <w:rPr>
          <w:lang w:val="pt-BR"/>
        </w:rPr>
        <w:t xml:space="preserve"> (20</w:t>
      </w:r>
      <w:r w:rsidR="007D691F" w:rsidRPr="0031770E">
        <w:rPr>
          <w:lang w:val="pt-BR"/>
        </w:rPr>
        <w:t>2</w:t>
      </w:r>
      <w:r w:rsidRPr="0031770E">
        <w:rPr>
          <w:lang w:val="pt-BR"/>
        </w:rPr>
        <w:t>1)</w:t>
      </w:r>
      <w:r w:rsidR="004073A3" w:rsidRPr="0031770E">
        <w:rPr>
          <w:lang w:val="pt-BR"/>
        </w:rPr>
        <w:t>,</w:t>
      </w:r>
      <w:r w:rsidRPr="0031770E">
        <w:rPr>
          <w:lang w:val="pt-BR"/>
        </w:rPr>
        <w:t xml:space="preserve"> a implementação da construção enxuta implica no uso de </w:t>
      </w:r>
      <w:r w:rsidR="004073A3" w:rsidRPr="0031770E">
        <w:rPr>
          <w:lang w:val="pt-BR"/>
        </w:rPr>
        <w:t>sistemas e técnicas com sustentabilidade para a</w:t>
      </w:r>
      <w:r w:rsidRPr="0031770E">
        <w:rPr>
          <w:lang w:val="pt-BR"/>
        </w:rPr>
        <w:t xml:space="preserve"> realiza</w:t>
      </w:r>
      <w:r w:rsidR="004073A3" w:rsidRPr="0031770E">
        <w:rPr>
          <w:lang w:val="pt-BR"/>
        </w:rPr>
        <w:t>ção de</w:t>
      </w:r>
      <w:r w:rsidRPr="0031770E">
        <w:rPr>
          <w:lang w:val="pt-BR"/>
        </w:rPr>
        <w:t xml:space="preserve"> ações</w:t>
      </w:r>
      <w:r w:rsidR="004073A3" w:rsidRPr="0031770E">
        <w:rPr>
          <w:lang w:val="pt-BR"/>
        </w:rPr>
        <w:t xml:space="preserve"> eficazes</w:t>
      </w:r>
      <w:r w:rsidRPr="0031770E">
        <w:rPr>
          <w:lang w:val="pt-BR"/>
        </w:rPr>
        <w:t xml:space="preserve"> que potencializam</w:t>
      </w:r>
      <w:r w:rsidR="004073A3" w:rsidRPr="0031770E">
        <w:rPr>
          <w:lang w:val="pt-BR"/>
        </w:rPr>
        <w:t xml:space="preserve"> efetivamente</w:t>
      </w:r>
      <w:r w:rsidRPr="0031770E">
        <w:rPr>
          <w:lang w:val="pt-BR"/>
        </w:rPr>
        <w:t xml:space="preserve"> a viabilidade</w:t>
      </w:r>
      <w:r w:rsidR="004073A3" w:rsidRPr="0031770E">
        <w:rPr>
          <w:lang w:val="pt-BR"/>
        </w:rPr>
        <w:t xml:space="preserve"> da </w:t>
      </w:r>
      <w:r w:rsidRPr="0031770E">
        <w:rPr>
          <w:lang w:val="pt-BR"/>
        </w:rPr>
        <w:t>redu</w:t>
      </w:r>
      <w:r w:rsidR="004073A3" w:rsidRPr="0031770E">
        <w:rPr>
          <w:lang w:val="pt-BR"/>
        </w:rPr>
        <w:t>ção de</w:t>
      </w:r>
      <w:r w:rsidRPr="0031770E">
        <w:rPr>
          <w:lang w:val="pt-BR"/>
        </w:rPr>
        <w:t xml:space="preserve"> impactos</w:t>
      </w:r>
      <w:r w:rsidR="004073A3" w:rsidRPr="0031770E">
        <w:rPr>
          <w:lang w:val="pt-BR"/>
        </w:rPr>
        <w:t xml:space="preserve"> negativos no meio ambiente, de modo a</w:t>
      </w:r>
      <w:r w:rsidRPr="0031770E">
        <w:rPr>
          <w:lang w:val="pt-BR"/>
        </w:rPr>
        <w:t xml:space="preserve"> proporciona</w:t>
      </w:r>
      <w:r w:rsidR="004073A3" w:rsidRPr="0031770E">
        <w:rPr>
          <w:lang w:val="pt-BR"/>
        </w:rPr>
        <w:t>r</w:t>
      </w:r>
      <w:r w:rsidRPr="0031770E">
        <w:rPr>
          <w:lang w:val="pt-BR"/>
        </w:rPr>
        <w:t xml:space="preserve"> uma boa qualidade de vida para as atuais e futuras gerações.</w:t>
      </w:r>
    </w:p>
    <w:p w14:paraId="5AD3F694" w14:textId="46C4A0A1" w:rsidR="00982100" w:rsidRPr="0031770E" w:rsidRDefault="004073A3" w:rsidP="00AF213A">
      <w:pPr>
        <w:spacing w:after="120"/>
        <w:ind w:firstLine="284"/>
        <w:rPr>
          <w:lang w:val="pt-BR"/>
        </w:rPr>
      </w:pPr>
      <w:r w:rsidRPr="0031770E">
        <w:rPr>
          <w:lang w:val="pt-BR"/>
        </w:rPr>
        <w:t>As construções consideradas sustentáveis, a</w:t>
      </w:r>
      <w:r w:rsidR="008D2971" w:rsidRPr="0031770E">
        <w:rPr>
          <w:lang w:val="pt-BR"/>
        </w:rPr>
        <w:t xml:space="preserve"> partir da</w:t>
      </w:r>
      <w:r w:rsidRPr="0031770E">
        <w:rPr>
          <w:lang w:val="pt-BR"/>
        </w:rPr>
        <w:t xml:space="preserve"> literatura consultada, </w:t>
      </w:r>
      <w:r w:rsidR="00E9709D" w:rsidRPr="0031770E">
        <w:rPr>
          <w:lang w:val="pt-BR"/>
        </w:rPr>
        <w:t>serão detalhadas</w:t>
      </w:r>
      <w:r w:rsidRPr="0031770E">
        <w:rPr>
          <w:lang w:val="pt-BR"/>
        </w:rPr>
        <w:t xml:space="preserve"> </w:t>
      </w:r>
      <w:r w:rsidR="008D2971" w:rsidRPr="0031770E">
        <w:rPr>
          <w:lang w:val="pt-BR"/>
        </w:rPr>
        <w:t>considerando a</w:t>
      </w:r>
      <w:r w:rsidRPr="0031770E">
        <w:rPr>
          <w:lang w:val="pt-BR"/>
        </w:rPr>
        <w:t xml:space="preserve"> especificação de</w:t>
      </w:r>
      <w:r w:rsidR="00E9709D" w:rsidRPr="0031770E">
        <w:rPr>
          <w:lang w:val="pt-BR"/>
        </w:rPr>
        <w:t xml:space="preserve"> técnicas </w:t>
      </w:r>
      <w:r w:rsidRPr="0031770E">
        <w:rPr>
          <w:lang w:val="pt-BR"/>
        </w:rPr>
        <w:t>utilizad</w:t>
      </w:r>
      <w:r w:rsidR="00E9709D" w:rsidRPr="0031770E">
        <w:rPr>
          <w:lang w:val="pt-BR"/>
        </w:rPr>
        <w:t>as</w:t>
      </w:r>
      <w:r w:rsidRPr="0031770E">
        <w:rPr>
          <w:lang w:val="pt-BR"/>
        </w:rPr>
        <w:t xml:space="preserve"> com maior enfoque no sistema</w:t>
      </w:r>
      <w:r w:rsidR="008D2971" w:rsidRPr="0031770E">
        <w:rPr>
          <w:lang w:val="pt-BR"/>
        </w:rPr>
        <w:t xml:space="preserve"> </w:t>
      </w:r>
      <w:r w:rsidRPr="0031770E">
        <w:rPr>
          <w:lang w:val="pt-BR"/>
        </w:rPr>
        <w:t>Construção Enxuta. E</w:t>
      </w:r>
      <w:r w:rsidR="00E9709D" w:rsidRPr="0031770E">
        <w:rPr>
          <w:lang w:val="pt-BR"/>
        </w:rPr>
        <w:t xml:space="preserve">sse </w:t>
      </w:r>
      <w:r w:rsidRPr="0031770E">
        <w:rPr>
          <w:lang w:val="pt-BR"/>
        </w:rPr>
        <w:t>sistema</w:t>
      </w:r>
      <w:r w:rsidR="00E9709D" w:rsidRPr="0031770E">
        <w:rPr>
          <w:lang w:val="pt-BR"/>
        </w:rPr>
        <w:t xml:space="preserve"> pe</w:t>
      </w:r>
      <w:r w:rsidRPr="0031770E">
        <w:rPr>
          <w:lang w:val="pt-BR"/>
        </w:rPr>
        <w:t xml:space="preserve">rmite, diferentemente da </w:t>
      </w:r>
      <w:r w:rsidR="00E9709D" w:rsidRPr="0031770E">
        <w:rPr>
          <w:lang w:val="pt-BR"/>
        </w:rPr>
        <w:t>construção</w:t>
      </w:r>
      <w:r w:rsidRPr="0031770E">
        <w:rPr>
          <w:lang w:val="pt-BR"/>
        </w:rPr>
        <w:t xml:space="preserve"> convencional, </w:t>
      </w:r>
      <w:r w:rsidR="00E9709D" w:rsidRPr="0031770E">
        <w:rPr>
          <w:lang w:val="pt-BR"/>
        </w:rPr>
        <w:t xml:space="preserve">a </w:t>
      </w:r>
      <w:r w:rsidRPr="0031770E">
        <w:rPr>
          <w:lang w:val="pt-BR"/>
        </w:rPr>
        <w:t>otimização</w:t>
      </w:r>
      <w:r w:rsidR="00E9709D" w:rsidRPr="0031770E">
        <w:rPr>
          <w:lang w:val="pt-BR"/>
        </w:rPr>
        <w:t xml:space="preserve">, </w:t>
      </w:r>
      <w:r w:rsidRPr="0031770E">
        <w:rPr>
          <w:lang w:val="pt-BR"/>
        </w:rPr>
        <w:t>se</w:t>
      </w:r>
      <w:r w:rsidR="00E9709D" w:rsidRPr="0031770E">
        <w:rPr>
          <w:lang w:val="pt-BR"/>
        </w:rPr>
        <w:t>ja no</w:t>
      </w:r>
      <w:r w:rsidRPr="0031770E">
        <w:rPr>
          <w:lang w:val="pt-BR"/>
        </w:rPr>
        <w:t xml:space="preserve"> tempo</w:t>
      </w:r>
      <w:r w:rsidR="0061255E" w:rsidRPr="0031770E">
        <w:rPr>
          <w:lang w:val="pt-BR"/>
        </w:rPr>
        <w:t>, no processo</w:t>
      </w:r>
      <w:r w:rsidRPr="0031770E">
        <w:rPr>
          <w:lang w:val="pt-BR"/>
        </w:rPr>
        <w:t xml:space="preserve"> ou </w:t>
      </w:r>
      <w:r w:rsidR="00E9709D" w:rsidRPr="0031770E">
        <w:rPr>
          <w:lang w:val="pt-BR"/>
        </w:rPr>
        <w:t xml:space="preserve">no </w:t>
      </w:r>
      <w:r w:rsidRPr="0031770E">
        <w:rPr>
          <w:lang w:val="pt-BR"/>
        </w:rPr>
        <w:t>trabalho.</w:t>
      </w:r>
    </w:p>
    <w:p w14:paraId="25B23550" w14:textId="68928AE4" w:rsidR="008D2971" w:rsidRPr="0031770E" w:rsidRDefault="008D2971" w:rsidP="00AF213A">
      <w:pPr>
        <w:spacing w:after="120"/>
        <w:ind w:firstLine="284"/>
        <w:rPr>
          <w:lang w:val="pt-BR"/>
        </w:rPr>
      </w:pPr>
      <w:r w:rsidRPr="0031770E">
        <w:rPr>
          <w:lang w:val="pt-BR"/>
        </w:rPr>
        <w:lastRenderedPageBreak/>
        <w:t xml:space="preserve">O artigo está estruturado em compreender </w:t>
      </w:r>
      <w:r w:rsidR="00C2637E" w:rsidRPr="0031770E">
        <w:rPr>
          <w:lang w:val="pt-BR"/>
        </w:rPr>
        <w:t xml:space="preserve">primeiramente </w:t>
      </w:r>
      <w:r w:rsidRPr="0031770E">
        <w:rPr>
          <w:lang w:val="pt-BR"/>
        </w:rPr>
        <w:t>contextos e conceitos do uso</w:t>
      </w:r>
      <w:r w:rsidR="00C2637E" w:rsidRPr="0031770E">
        <w:rPr>
          <w:lang w:val="pt-BR"/>
        </w:rPr>
        <w:t xml:space="preserve"> </w:t>
      </w:r>
      <w:r w:rsidRPr="0031770E">
        <w:rPr>
          <w:lang w:val="pt-BR"/>
        </w:rPr>
        <w:t>do termo sustentabilidade na construção</w:t>
      </w:r>
      <w:r w:rsidR="00C2637E" w:rsidRPr="0031770E">
        <w:rPr>
          <w:lang w:val="pt-BR"/>
        </w:rPr>
        <w:t xml:space="preserve"> e suas analogias</w:t>
      </w:r>
      <w:r w:rsidRPr="0031770E">
        <w:rPr>
          <w:lang w:val="pt-BR"/>
        </w:rPr>
        <w:t xml:space="preserve">, para </w:t>
      </w:r>
      <w:r w:rsidR="00C2637E" w:rsidRPr="0031770E">
        <w:rPr>
          <w:lang w:val="pt-BR"/>
        </w:rPr>
        <w:t xml:space="preserve">que na sequência seja compreendido o sistema </w:t>
      </w:r>
      <w:r w:rsidR="009D6707">
        <w:rPr>
          <w:lang w:val="pt-BR"/>
        </w:rPr>
        <w:t>C</w:t>
      </w:r>
      <w:r w:rsidR="00C2637E" w:rsidRPr="0031770E">
        <w:rPr>
          <w:lang w:val="pt-BR"/>
        </w:rPr>
        <w:t xml:space="preserve">onstrução </w:t>
      </w:r>
      <w:r w:rsidR="009D6707">
        <w:rPr>
          <w:lang w:val="pt-BR"/>
        </w:rPr>
        <w:t>E</w:t>
      </w:r>
      <w:r w:rsidR="00C2637E" w:rsidRPr="0031770E">
        <w:rPr>
          <w:lang w:val="pt-BR"/>
        </w:rPr>
        <w:t>nxuta. Essa etapa de fundamentação do estudo permite as análises mais precisas dos estudos de caso, da coleta de dados, aplicação do questionário, bem como análise e discussão de resultados da pesquisa.</w:t>
      </w:r>
    </w:p>
    <w:p w14:paraId="16B8A462" w14:textId="77777777" w:rsidR="00AA24AF" w:rsidRPr="0031770E" w:rsidRDefault="00AA24AF" w:rsidP="00AF213A">
      <w:pPr>
        <w:spacing w:after="120"/>
        <w:ind w:firstLine="284"/>
        <w:rPr>
          <w:lang w:val="pt-BR"/>
        </w:rPr>
      </w:pPr>
    </w:p>
    <w:p w14:paraId="02928A3B" w14:textId="1300878C" w:rsidR="00982100" w:rsidRPr="0031770E" w:rsidRDefault="007571EE" w:rsidP="000C737A">
      <w:pPr>
        <w:numPr>
          <w:ilvl w:val="0"/>
          <w:numId w:val="1"/>
        </w:numPr>
        <w:pBdr>
          <w:top w:val="nil"/>
          <w:left w:val="nil"/>
          <w:bottom w:val="nil"/>
          <w:right w:val="nil"/>
          <w:between w:val="nil"/>
        </w:pBdr>
        <w:spacing w:after="120"/>
        <w:ind w:left="426"/>
        <w:rPr>
          <w:b/>
          <w:lang w:val="pt-BR"/>
        </w:rPr>
      </w:pPr>
      <w:r w:rsidRPr="0031770E">
        <w:rPr>
          <w:b/>
          <w:lang w:val="pt-BR"/>
        </w:rPr>
        <w:t xml:space="preserve">A </w:t>
      </w:r>
      <w:r w:rsidRPr="0031770E">
        <w:rPr>
          <w:b/>
          <w:color w:val="000000"/>
          <w:lang w:val="pt-BR"/>
        </w:rPr>
        <w:t>Sustentabilidade</w:t>
      </w:r>
      <w:r w:rsidRPr="0031770E">
        <w:rPr>
          <w:b/>
          <w:lang w:val="pt-BR"/>
        </w:rPr>
        <w:t xml:space="preserve"> e o Sistema </w:t>
      </w:r>
      <w:r w:rsidR="008208FD" w:rsidRPr="0031770E">
        <w:rPr>
          <w:b/>
          <w:bCs/>
          <w:lang w:val="pt-BR"/>
        </w:rPr>
        <w:t>Construção Enxuta</w:t>
      </w:r>
    </w:p>
    <w:p w14:paraId="4D846FE5" w14:textId="235F7D51" w:rsidR="00175FBF" w:rsidRPr="0031770E" w:rsidRDefault="00175FBF" w:rsidP="00AA24AF">
      <w:pPr>
        <w:spacing w:after="120"/>
        <w:ind w:firstLine="284"/>
        <w:rPr>
          <w:lang w:val="pt-BR"/>
        </w:rPr>
      </w:pPr>
      <w:r w:rsidRPr="0031770E">
        <w:rPr>
          <w:lang w:val="pt-BR"/>
        </w:rPr>
        <w:t xml:space="preserve">Segundo Almeida e </w:t>
      </w:r>
      <w:proofErr w:type="spellStart"/>
      <w:r w:rsidRPr="0031770E">
        <w:rPr>
          <w:lang w:val="pt-BR"/>
        </w:rPr>
        <w:t>Picchi</w:t>
      </w:r>
      <w:proofErr w:type="spellEnd"/>
      <w:r w:rsidRPr="0031770E">
        <w:rPr>
          <w:lang w:val="pt-BR"/>
        </w:rPr>
        <w:t xml:space="preserve"> (2018), a relação do</w:t>
      </w:r>
      <w:r w:rsidR="00AA24AF" w:rsidRPr="0031770E">
        <w:rPr>
          <w:lang w:val="pt-BR"/>
        </w:rPr>
        <w:t xml:space="preserve"> </w:t>
      </w:r>
      <w:r w:rsidRPr="0031770E">
        <w:rPr>
          <w:lang w:val="pt-BR"/>
        </w:rPr>
        <w:t xml:space="preserve">Sistema </w:t>
      </w:r>
      <w:r w:rsidR="008208FD" w:rsidRPr="0031770E">
        <w:rPr>
          <w:lang w:val="pt-BR"/>
        </w:rPr>
        <w:t>Construção Enxuta</w:t>
      </w:r>
      <w:r w:rsidRPr="0031770E">
        <w:rPr>
          <w:i/>
          <w:lang w:val="pt-BR"/>
        </w:rPr>
        <w:t xml:space="preserve"> </w:t>
      </w:r>
      <w:r w:rsidRPr="0031770E">
        <w:rPr>
          <w:iCs/>
          <w:lang w:val="pt-BR"/>
        </w:rPr>
        <w:t xml:space="preserve">com a </w:t>
      </w:r>
      <w:r w:rsidR="00AA24AF" w:rsidRPr="0031770E">
        <w:rPr>
          <w:lang w:val="pt-BR"/>
        </w:rPr>
        <w:t xml:space="preserve">Sustentabilidade pode favorecer </w:t>
      </w:r>
      <w:r w:rsidRPr="0031770E">
        <w:rPr>
          <w:lang w:val="pt-BR"/>
        </w:rPr>
        <w:t>o ambiente construído com índices maiores de</w:t>
      </w:r>
      <w:r w:rsidR="00AA24AF" w:rsidRPr="0031770E">
        <w:rPr>
          <w:lang w:val="pt-BR"/>
        </w:rPr>
        <w:t xml:space="preserve"> construção verde</w:t>
      </w:r>
      <w:r w:rsidRPr="0031770E">
        <w:rPr>
          <w:lang w:val="pt-BR"/>
        </w:rPr>
        <w:t>. Ou seja, projetos e construções mais conscientes</w:t>
      </w:r>
      <w:r w:rsidR="00AA24AF" w:rsidRPr="0031770E">
        <w:rPr>
          <w:lang w:val="pt-BR"/>
        </w:rPr>
        <w:t xml:space="preserve">, observando </w:t>
      </w:r>
      <w:r w:rsidRPr="0031770E">
        <w:rPr>
          <w:lang w:val="pt-BR"/>
        </w:rPr>
        <w:t xml:space="preserve">os </w:t>
      </w:r>
      <w:r w:rsidR="00AA24AF" w:rsidRPr="0031770E">
        <w:rPr>
          <w:lang w:val="pt-BR"/>
        </w:rPr>
        <w:t>três níveis</w:t>
      </w:r>
      <w:r w:rsidRPr="0031770E">
        <w:rPr>
          <w:lang w:val="pt-BR"/>
        </w:rPr>
        <w:t xml:space="preserve"> sustentáveis</w:t>
      </w:r>
      <w:r w:rsidR="00AA24AF" w:rsidRPr="0031770E">
        <w:rPr>
          <w:lang w:val="pt-BR"/>
        </w:rPr>
        <w:t>, o econômico, o ambiental e o social/cultural.</w:t>
      </w:r>
    </w:p>
    <w:p w14:paraId="7077F973" w14:textId="271CF19A" w:rsidR="00AA24AF" w:rsidRPr="0031770E" w:rsidRDefault="00AA24AF" w:rsidP="00AA24AF">
      <w:pPr>
        <w:spacing w:after="120"/>
        <w:ind w:firstLine="284"/>
        <w:rPr>
          <w:lang w:val="pt-BR"/>
        </w:rPr>
      </w:pPr>
      <w:r w:rsidRPr="0031770E">
        <w:rPr>
          <w:lang w:val="pt-BR"/>
        </w:rPr>
        <w:t>O</w:t>
      </w:r>
      <w:r w:rsidR="00175FBF" w:rsidRPr="0031770E">
        <w:rPr>
          <w:lang w:val="pt-BR"/>
        </w:rPr>
        <w:t xml:space="preserve"> Sistema</w:t>
      </w:r>
      <w:r w:rsidRPr="0031770E">
        <w:rPr>
          <w:lang w:val="pt-BR"/>
        </w:rPr>
        <w:t xml:space="preserve"> </w:t>
      </w:r>
      <w:r w:rsidR="008208FD" w:rsidRPr="0031770E">
        <w:rPr>
          <w:lang w:val="pt-BR"/>
        </w:rPr>
        <w:t>Construção Enxuta</w:t>
      </w:r>
      <w:r w:rsidRPr="0031770E">
        <w:rPr>
          <w:lang w:val="pt-BR"/>
        </w:rPr>
        <w:t xml:space="preserve"> possui ferramentas que proporcionam a sua aplicação</w:t>
      </w:r>
      <w:r w:rsidR="00175FBF" w:rsidRPr="0031770E">
        <w:rPr>
          <w:lang w:val="pt-BR"/>
        </w:rPr>
        <w:t xml:space="preserve"> </w:t>
      </w:r>
      <w:r w:rsidR="007D691F" w:rsidRPr="0031770E">
        <w:rPr>
          <w:lang w:val="pt-BR"/>
        </w:rPr>
        <w:t>nos processos</w:t>
      </w:r>
      <w:r w:rsidR="00175FBF" w:rsidRPr="0031770E">
        <w:rPr>
          <w:lang w:val="pt-BR"/>
        </w:rPr>
        <w:t xml:space="preserve"> construtivos com a aplicação simplificada e padronizada. As ferramentas mais</w:t>
      </w:r>
      <w:r w:rsidRPr="0031770E">
        <w:rPr>
          <w:lang w:val="pt-BR"/>
        </w:rPr>
        <w:t xml:space="preserve"> comuns utilizadas são, o </w:t>
      </w:r>
      <w:proofErr w:type="spellStart"/>
      <w:r w:rsidRPr="0031770E">
        <w:rPr>
          <w:i/>
          <w:iCs/>
          <w:lang w:val="pt-BR"/>
        </w:rPr>
        <w:t>Kanban</w:t>
      </w:r>
      <w:proofErr w:type="spellEnd"/>
      <w:r w:rsidRPr="0031770E">
        <w:rPr>
          <w:lang w:val="pt-BR"/>
        </w:rPr>
        <w:t xml:space="preserve">, o </w:t>
      </w:r>
      <w:proofErr w:type="spellStart"/>
      <w:r w:rsidRPr="0031770E">
        <w:rPr>
          <w:i/>
          <w:iCs/>
          <w:lang w:val="pt-BR"/>
        </w:rPr>
        <w:t>Last</w:t>
      </w:r>
      <w:proofErr w:type="spellEnd"/>
      <w:r w:rsidRPr="0031770E">
        <w:rPr>
          <w:i/>
          <w:iCs/>
          <w:lang w:val="pt-BR"/>
        </w:rPr>
        <w:t xml:space="preserve"> </w:t>
      </w:r>
      <w:proofErr w:type="spellStart"/>
      <w:r w:rsidRPr="0031770E">
        <w:rPr>
          <w:i/>
          <w:iCs/>
          <w:lang w:val="pt-BR"/>
        </w:rPr>
        <w:t>Planner</w:t>
      </w:r>
      <w:proofErr w:type="spellEnd"/>
      <w:r w:rsidRPr="0031770E">
        <w:rPr>
          <w:lang w:val="pt-BR"/>
        </w:rPr>
        <w:t xml:space="preserve"> e o </w:t>
      </w:r>
      <w:proofErr w:type="spellStart"/>
      <w:r w:rsidRPr="0031770E">
        <w:rPr>
          <w:i/>
          <w:iCs/>
          <w:lang w:val="pt-BR"/>
        </w:rPr>
        <w:t>Andon</w:t>
      </w:r>
      <w:proofErr w:type="spellEnd"/>
      <w:r w:rsidRPr="0031770E">
        <w:rPr>
          <w:lang w:val="pt-BR"/>
        </w:rPr>
        <w:t>, que auxiliam na implementação desse sistema</w:t>
      </w:r>
      <w:r w:rsidR="00175FBF" w:rsidRPr="0031770E">
        <w:rPr>
          <w:lang w:val="pt-BR"/>
        </w:rPr>
        <w:t xml:space="preserve"> de modo mais eficaz no mercado construtivo</w:t>
      </w:r>
      <w:r w:rsidRPr="0031770E">
        <w:rPr>
          <w:lang w:val="pt-BR"/>
        </w:rPr>
        <w:t>.</w:t>
      </w:r>
    </w:p>
    <w:p w14:paraId="019F5440" w14:textId="0ED8539D" w:rsidR="006B51F4" w:rsidRPr="0031770E" w:rsidRDefault="006B51F4" w:rsidP="00BA4B1B">
      <w:pPr>
        <w:spacing w:after="120"/>
        <w:ind w:firstLine="284"/>
        <w:rPr>
          <w:lang w:val="pt-BR"/>
        </w:rPr>
      </w:pPr>
      <w:r w:rsidRPr="0031770E">
        <w:rPr>
          <w:lang w:val="pt-BR"/>
        </w:rPr>
        <w:t xml:space="preserve">O sistema </w:t>
      </w:r>
      <w:proofErr w:type="spellStart"/>
      <w:r w:rsidRPr="0031770E">
        <w:rPr>
          <w:i/>
          <w:iCs/>
          <w:lang w:val="pt-BR"/>
        </w:rPr>
        <w:t>Kanban</w:t>
      </w:r>
      <w:proofErr w:type="spellEnd"/>
      <w:r w:rsidRPr="0031770E">
        <w:rPr>
          <w:lang w:val="pt-BR"/>
        </w:rPr>
        <w:t xml:space="preserve"> consiste na utilização de cartões coloridos na função de representar as informações por meio de </w:t>
      </w:r>
      <w:r w:rsidR="00175FBF" w:rsidRPr="0031770E">
        <w:rPr>
          <w:lang w:val="pt-BR"/>
        </w:rPr>
        <w:t>planilhas. Esse sistema</w:t>
      </w:r>
      <w:r w:rsidRPr="0031770E">
        <w:rPr>
          <w:lang w:val="pt-BR"/>
        </w:rPr>
        <w:t xml:space="preserve"> foi desenvolvido e implantado por empresas japonesas</w:t>
      </w:r>
      <w:r w:rsidR="00175FBF" w:rsidRPr="0031770E">
        <w:rPr>
          <w:lang w:val="pt-BR"/>
        </w:rPr>
        <w:t>, para possibilitar a</w:t>
      </w:r>
      <w:r w:rsidRPr="0031770E">
        <w:rPr>
          <w:lang w:val="pt-BR"/>
        </w:rPr>
        <w:t xml:space="preserve"> obte</w:t>
      </w:r>
      <w:r w:rsidR="00175FBF" w:rsidRPr="0031770E">
        <w:rPr>
          <w:lang w:val="pt-BR"/>
        </w:rPr>
        <w:t>nção d</w:t>
      </w:r>
      <w:r w:rsidRPr="0031770E">
        <w:rPr>
          <w:lang w:val="pt-BR"/>
        </w:rPr>
        <w:t>o controle d</w:t>
      </w:r>
      <w:r w:rsidR="0061255E" w:rsidRPr="0031770E">
        <w:rPr>
          <w:lang w:val="pt-BR"/>
        </w:rPr>
        <w:t>e</w:t>
      </w:r>
      <w:r w:rsidRPr="0031770E">
        <w:rPr>
          <w:lang w:val="pt-BR"/>
        </w:rPr>
        <w:t xml:space="preserve"> materiais utilizados</w:t>
      </w:r>
      <w:r w:rsidR="0061255E" w:rsidRPr="0031770E">
        <w:rPr>
          <w:lang w:val="pt-BR"/>
        </w:rPr>
        <w:t>, com a</w:t>
      </w:r>
      <w:r w:rsidRPr="0031770E">
        <w:rPr>
          <w:lang w:val="pt-BR"/>
        </w:rPr>
        <w:t xml:space="preserve"> indica</w:t>
      </w:r>
      <w:r w:rsidR="0061255E" w:rsidRPr="0031770E">
        <w:rPr>
          <w:lang w:val="pt-BR"/>
        </w:rPr>
        <w:t>ção d</w:t>
      </w:r>
      <w:r w:rsidRPr="0031770E">
        <w:rPr>
          <w:lang w:val="pt-BR"/>
        </w:rPr>
        <w:t>o fluxo de produção, simplificando etapa</w:t>
      </w:r>
      <w:r w:rsidR="0061255E" w:rsidRPr="0031770E">
        <w:rPr>
          <w:lang w:val="pt-BR"/>
        </w:rPr>
        <w:t>s para</w:t>
      </w:r>
      <w:r w:rsidRPr="0031770E">
        <w:rPr>
          <w:lang w:val="pt-BR"/>
        </w:rPr>
        <w:t xml:space="preserve"> evita</w:t>
      </w:r>
      <w:r w:rsidR="0061255E" w:rsidRPr="0031770E">
        <w:rPr>
          <w:lang w:val="pt-BR"/>
        </w:rPr>
        <w:t>r</w:t>
      </w:r>
      <w:r w:rsidRPr="0031770E">
        <w:rPr>
          <w:lang w:val="pt-BR"/>
        </w:rPr>
        <w:t xml:space="preserve"> atrasos nos mais diversos setores</w:t>
      </w:r>
      <w:r w:rsidR="00175FBF" w:rsidRPr="0031770E">
        <w:rPr>
          <w:lang w:val="pt-BR"/>
        </w:rPr>
        <w:t xml:space="preserve"> (SANTOS </w:t>
      </w:r>
      <w:r w:rsidR="00175FBF" w:rsidRPr="00F91672">
        <w:rPr>
          <w:i/>
          <w:iCs/>
          <w:lang w:val="pt-BR"/>
        </w:rPr>
        <w:t>et al</w:t>
      </w:r>
      <w:r w:rsidR="00175FBF" w:rsidRPr="0031770E">
        <w:rPr>
          <w:lang w:val="pt-BR"/>
        </w:rPr>
        <w:t>, 2020)</w:t>
      </w:r>
      <w:r w:rsidRPr="0031770E">
        <w:rPr>
          <w:lang w:val="pt-BR"/>
        </w:rPr>
        <w:t xml:space="preserve">. </w:t>
      </w:r>
      <w:r w:rsidR="0061255E" w:rsidRPr="0031770E">
        <w:rPr>
          <w:lang w:val="pt-BR"/>
        </w:rPr>
        <w:t>V</w:t>
      </w:r>
      <w:r w:rsidRPr="0031770E">
        <w:rPr>
          <w:lang w:val="pt-BR"/>
        </w:rPr>
        <w:t xml:space="preserve">ale ressaltar que as diferentes cores dos cartões revelam informações quanto à situação de determinado material no estoque, </w:t>
      </w:r>
      <w:r w:rsidR="0061255E" w:rsidRPr="0031770E">
        <w:rPr>
          <w:lang w:val="pt-BR"/>
        </w:rPr>
        <w:t xml:space="preserve">conforme pode ser observado </w:t>
      </w:r>
      <w:r w:rsidRPr="0031770E">
        <w:rPr>
          <w:lang w:val="pt-BR"/>
        </w:rPr>
        <w:t>n</w:t>
      </w:r>
      <w:r w:rsidR="0061255E" w:rsidRPr="0031770E">
        <w:rPr>
          <w:lang w:val="pt-BR"/>
        </w:rPr>
        <w:t>o Quadro 1</w:t>
      </w:r>
      <w:r w:rsidRPr="0031770E">
        <w:rPr>
          <w:lang w:val="pt-BR"/>
        </w:rPr>
        <w:t>.</w:t>
      </w:r>
    </w:p>
    <w:p w14:paraId="522A0076" w14:textId="309CB397" w:rsidR="006B51F4" w:rsidRDefault="006B51F4" w:rsidP="006B51F4">
      <w:pPr>
        <w:spacing w:after="120"/>
        <w:jc w:val="left"/>
        <w:rPr>
          <w:sz w:val="20"/>
          <w:szCs w:val="20"/>
          <w:lang w:val="pt-BR"/>
        </w:rPr>
      </w:pPr>
      <w:r w:rsidRPr="0031770E">
        <w:rPr>
          <w:b/>
          <w:bCs/>
          <w:sz w:val="20"/>
          <w:szCs w:val="20"/>
          <w:lang w:val="pt-BR"/>
        </w:rPr>
        <w:t>Quadro 1</w:t>
      </w:r>
      <w:r w:rsidRPr="0031770E">
        <w:rPr>
          <w:sz w:val="20"/>
          <w:szCs w:val="20"/>
          <w:lang w:val="pt-BR"/>
        </w:rPr>
        <w:t xml:space="preserve">: Controle de estoque tipo </w:t>
      </w:r>
      <w:proofErr w:type="spellStart"/>
      <w:r w:rsidRPr="0031770E">
        <w:rPr>
          <w:i/>
          <w:iCs/>
          <w:sz w:val="20"/>
          <w:szCs w:val="20"/>
          <w:lang w:val="pt-BR"/>
        </w:rPr>
        <w:t>Kanban</w:t>
      </w:r>
      <w:proofErr w:type="spellEnd"/>
      <w:r w:rsidRPr="0031770E">
        <w:rPr>
          <w:sz w:val="20"/>
          <w:szCs w:val="20"/>
          <w:lang w:val="pt-BR"/>
        </w:rPr>
        <w:t>.</w:t>
      </w:r>
    </w:p>
    <w:tbl>
      <w:tblPr>
        <w:tblStyle w:val="Tabelacomgrade"/>
        <w:tblW w:w="0" w:type="auto"/>
        <w:tblLook w:val="04A0" w:firstRow="1" w:lastRow="0" w:firstColumn="1" w:lastColumn="0" w:noHBand="0" w:noVBand="1"/>
      </w:tblPr>
      <w:tblGrid>
        <w:gridCol w:w="1838"/>
        <w:gridCol w:w="851"/>
        <w:gridCol w:w="1841"/>
        <w:gridCol w:w="1510"/>
        <w:gridCol w:w="1185"/>
        <w:gridCol w:w="1837"/>
      </w:tblGrid>
      <w:tr w:rsidR="00B24A62" w:rsidRPr="00B24A62" w14:paraId="7E61E017" w14:textId="77777777" w:rsidTr="00DB227C">
        <w:trPr>
          <w:trHeight w:val="454"/>
        </w:trPr>
        <w:tc>
          <w:tcPr>
            <w:tcW w:w="4530" w:type="dxa"/>
            <w:gridSpan w:val="3"/>
            <w:vAlign w:val="center"/>
          </w:tcPr>
          <w:p w14:paraId="1B8C60A6" w14:textId="04C4E693" w:rsidR="00B24A62" w:rsidRPr="00B24A62" w:rsidRDefault="00B24A62" w:rsidP="005A24C9">
            <w:pPr>
              <w:jc w:val="center"/>
              <w:rPr>
                <w:b/>
                <w:bCs/>
                <w:sz w:val="20"/>
                <w:szCs w:val="20"/>
                <w:lang w:val="pt-BR"/>
              </w:rPr>
            </w:pPr>
            <w:r>
              <w:rPr>
                <w:b/>
                <w:bCs/>
                <w:sz w:val="20"/>
                <w:szCs w:val="20"/>
                <w:lang w:val="pt-BR"/>
              </w:rPr>
              <w:t>CONTROLE DE ESTOQUE</w:t>
            </w:r>
          </w:p>
        </w:tc>
        <w:tc>
          <w:tcPr>
            <w:tcW w:w="4532" w:type="dxa"/>
            <w:gridSpan w:val="3"/>
            <w:vAlign w:val="center"/>
          </w:tcPr>
          <w:p w14:paraId="5D541977" w14:textId="696A17FA" w:rsidR="00B24A62" w:rsidRPr="00B24A62" w:rsidRDefault="00B24A62" w:rsidP="005A24C9">
            <w:pPr>
              <w:jc w:val="center"/>
              <w:rPr>
                <w:b/>
                <w:bCs/>
                <w:sz w:val="20"/>
                <w:szCs w:val="20"/>
                <w:lang w:val="pt-BR"/>
              </w:rPr>
            </w:pPr>
            <w:r>
              <w:rPr>
                <w:b/>
                <w:bCs/>
                <w:sz w:val="20"/>
                <w:szCs w:val="20"/>
                <w:lang w:val="pt-BR"/>
              </w:rPr>
              <w:t>DATA: ______________</w:t>
            </w:r>
          </w:p>
        </w:tc>
      </w:tr>
      <w:tr w:rsidR="00B24A62" w:rsidRPr="00B24A62" w14:paraId="6C3C7C6B" w14:textId="77777777" w:rsidTr="00DB227C">
        <w:trPr>
          <w:trHeight w:val="454"/>
        </w:trPr>
        <w:tc>
          <w:tcPr>
            <w:tcW w:w="1838" w:type="dxa"/>
            <w:vAlign w:val="center"/>
          </w:tcPr>
          <w:p w14:paraId="0BDEC7D9" w14:textId="6D5CEA2A" w:rsidR="00B24A62" w:rsidRPr="005A24C9" w:rsidRDefault="00B24A62" w:rsidP="005A24C9">
            <w:pPr>
              <w:jc w:val="center"/>
              <w:rPr>
                <w:sz w:val="20"/>
                <w:szCs w:val="20"/>
                <w:lang w:val="pt-BR"/>
              </w:rPr>
            </w:pPr>
            <w:r w:rsidRPr="005A24C9">
              <w:rPr>
                <w:sz w:val="20"/>
                <w:szCs w:val="20"/>
                <w:lang w:val="pt-BR"/>
              </w:rPr>
              <w:t>MATERIAL</w:t>
            </w:r>
          </w:p>
        </w:tc>
        <w:tc>
          <w:tcPr>
            <w:tcW w:w="851" w:type="dxa"/>
            <w:vAlign w:val="center"/>
          </w:tcPr>
          <w:p w14:paraId="7CA57C1C" w14:textId="2D98E8B5" w:rsidR="00B24A62" w:rsidRPr="005A24C9" w:rsidRDefault="00B24A62" w:rsidP="005A24C9">
            <w:pPr>
              <w:jc w:val="center"/>
              <w:rPr>
                <w:sz w:val="20"/>
                <w:szCs w:val="20"/>
                <w:lang w:val="pt-BR"/>
              </w:rPr>
            </w:pPr>
            <w:r w:rsidRPr="005A24C9">
              <w:rPr>
                <w:sz w:val="20"/>
                <w:szCs w:val="20"/>
                <w:lang w:val="pt-BR"/>
              </w:rPr>
              <w:t>UNID.</w:t>
            </w:r>
          </w:p>
        </w:tc>
        <w:tc>
          <w:tcPr>
            <w:tcW w:w="1841" w:type="dxa"/>
            <w:vAlign w:val="center"/>
          </w:tcPr>
          <w:p w14:paraId="73974BC9" w14:textId="4FF3A036" w:rsidR="00B24A62" w:rsidRPr="005A24C9" w:rsidRDefault="00B24A62" w:rsidP="005A24C9">
            <w:pPr>
              <w:jc w:val="center"/>
              <w:rPr>
                <w:sz w:val="20"/>
                <w:szCs w:val="20"/>
                <w:lang w:val="pt-BR"/>
              </w:rPr>
            </w:pPr>
            <w:r w:rsidRPr="005A24C9">
              <w:rPr>
                <w:sz w:val="20"/>
                <w:szCs w:val="20"/>
                <w:lang w:val="pt-BR"/>
              </w:rPr>
              <w:t>CONSUMO DIÁRIO</w:t>
            </w:r>
          </w:p>
        </w:tc>
        <w:tc>
          <w:tcPr>
            <w:tcW w:w="1510" w:type="dxa"/>
            <w:vAlign w:val="center"/>
          </w:tcPr>
          <w:p w14:paraId="0E43438D" w14:textId="64A1D741" w:rsidR="00B24A62" w:rsidRPr="005A24C9" w:rsidRDefault="00B24A62" w:rsidP="005A24C9">
            <w:pPr>
              <w:jc w:val="center"/>
              <w:rPr>
                <w:sz w:val="20"/>
                <w:szCs w:val="20"/>
                <w:lang w:val="pt-BR"/>
              </w:rPr>
            </w:pPr>
            <w:r w:rsidRPr="005A24C9">
              <w:rPr>
                <w:sz w:val="20"/>
                <w:szCs w:val="20"/>
                <w:lang w:val="pt-BR"/>
              </w:rPr>
              <w:t>ESTOQUE MÍNIMO</w:t>
            </w:r>
          </w:p>
        </w:tc>
        <w:tc>
          <w:tcPr>
            <w:tcW w:w="1185" w:type="dxa"/>
            <w:vAlign w:val="center"/>
          </w:tcPr>
          <w:p w14:paraId="4583307E" w14:textId="5B5B2987" w:rsidR="00B24A62" w:rsidRPr="005A24C9" w:rsidRDefault="00B24A62" w:rsidP="005A24C9">
            <w:pPr>
              <w:jc w:val="center"/>
              <w:rPr>
                <w:sz w:val="20"/>
                <w:szCs w:val="20"/>
                <w:lang w:val="pt-BR"/>
              </w:rPr>
            </w:pPr>
            <w:r w:rsidRPr="005A24C9">
              <w:rPr>
                <w:sz w:val="20"/>
                <w:szCs w:val="20"/>
                <w:lang w:val="pt-BR"/>
              </w:rPr>
              <w:t>ESTOQUE ATUAL</w:t>
            </w:r>
          </w:p>
        </w:tc>
        <w:tc>
          <w:tcPr>
            <w:tcW w:w="1837" w:type="dxa"/>
            <w:vAlign w:val="center"/>
          </w:tcPr>
          <w:p w14:paraId="54E83B6C" w14:textId="62B7E67A" w:rsidR="00B24A62" w:rsidRPr="005A24C9" w:rsidRDefault="00B24A62" w:rsidP="005A24C9">
            <w:pPr>
              <w:jc w:val="center"/>
              <w:rPr>
                <w:sz w:val="20"/>
                <w:szCs w:val="20"/>
                <w:lang w:val="pt-BR"/>
              </w:rPr>
            </w:pPr>
            <w:r w:rsidRPr="005A24C9">
              <w:rPr>
                <w:sz w:val="20"/>
                <w:szCs w:val="20"/>
                <w:lang w:val="pt-BR"/>
              </w:rPr>
              <w:t>SITUAÇÃO</w:t>
            </w:r>
          </w:p>
        </w:tc>
      </w:tr>
      <w:tr w:rsidR="00B24A62" w:rsidRPr="00B24A62" w14:paraId="7A011180" w14:textId="77777777" w:rsidTr="005A24C9">
        <w:trPr>
          <w:trHeight w:val="340"/>
        </w:trPr>
        <w:tc>
          <w:tcPr>
            <w:tcW w:w="1838" w:type="dxa"/>
            <w:vAlign w:val="center"/>
          </w:tcPr>
          <w:p w14:paraId="677DFB12" w14:textId="1204E4E4" w:rsidR="00B24A62" w:rsidRPr="00B24A62" w:rsidRDefault="005A24C9" w:rsidP="005A24C9">
            <w:pPr>
              <w:jc w:val="left"/>
              <w:rPr>
                <w:sz w:val="20"/>
                <w:szCs w:val="20"/>
                <w:lang w:val="pt-BR"/>
              </w:rPr>
            </w:pPr>
            <w:r>
              <w:rPr>
                <w:sz w:val="20"/>
                <w:szCs w:val="20"/>
                <w:lang w:val="pt-BR"/>
              </w:rPr>
              <w:t>Areia</w:t>
            </w:r>
          </w:p>
        </w:tc>
        <w:tc>
          <w:tcPr>
            <w:tcW w:w="851" w:type="dxa"/>
            <w:vAlign w:val="center"/>
          </w:tcPr>
          <w:p w14:paraId="6715D873" w14:textId="15B1B325" w:rsidR="00B24A62" w:rsidRPr="00B24A62" w:rsidRDefault="005A24C9" w:rsidP="005A24C9">
            <w:pPr>
              <w:jc w:val="center"/>
              <w:rPr>
                <w:sz w:val="20"/>
                <w:szCs w:val="20"/>
                <w:lang w:val="pt-BR"/>
              </w:rPr>
            </w:pPr>
            <w:proofErr w:type="gramStart"/>
            <w:r>
              <w:rPr>
                <w:sz w:val="20"/>
                <w:szCs w:val="20"/>
                <w:lang w:val="pt-BR"/>
              </w:rPr>
              <w:t>m</w:t>
            </w:r>
            <w:proofErr w:type="gramEnd"/>
            <w:r>
              <w:rPr>
                <w:sz w:val="20"/>
                <w:szCs w:val="20"/>
                <w:lang w:val="pt-BR"/>
              </w:rPr>
              <w:t>²</w:t>
            </w:r>
          </w:p>
        </w:tc>
        <w:tc>
          <w:tcPr>
            <w:tcW w:w="1841" w:type="dxa"/>
            <w:vAlign w:val="center"/>
          </w:tcPr>
          <w:p w14:paraId="4C1D97BB" w14:textId="3F3A394B" w:rsidR="00B24A62" w:rsidRPr="00B24A62" w:rsidRDefault="005A24C9" w:rsidP="005A24C9">
            <w:pPr>
              <w:jc w:val="right"/>
              <w:rPr>
                <w:sz w:val="20"/>
                <w:szCs w:val="20"/>
                <w:lang w:val="pt-BR"/>
              </w:rPr>
            </w:pPr>
            <w:r>
              <w:rPr>
                <w:sz w:val="20"/>
                <w:szCs w:val="20"/>
                <w:lang w:val="pt-BR"/>
              </w:rPr>
              <w:t>-</w:t>
            </w:r>
          </w:p>
        </w:tc>
        <w:tc>
          <w:tcPr>
            <w:tcW w:w="1510" w:type="dxa"/>
            <w:vAlign w:val="center"/>
          </w:tcPr>
          <w:p w14:paraId="2652C69D" w14:textId="37B4B6E2" w:rsidR="00B24A62" w:rsidRPr="00B24A62" w:rsidRDefault="005A24C9" w:rsidP="005A24C9">
            <w:pPr>
              <w:jc w:val="right"/>
              <w:rPr>
                <w:sz w:val="20"/>
                <w:szCs w:val="20"/>
                <w:lang w:val="pt-BR"/>
              </w:rPr>
            </w:pPr>
            <w:r>
              <w:rPr>
                <w:sz w:val="20"/>
                <w:szCs w:val="20"/>
                <w:lang w:val="pt-BR"/>
              </w:rPr>
              <w:t>-</w:t>
            </w:r>
          </w:p>
        </w:tc>
        <w:tc>
          <w:tcPr>
            <w:tcW w:w="1185" w:type="dxa"/>
            <w:vAlign w:val="center"/>
          </w:tcPr>
          <w:p w14:paraId="509A3B2B" w14:textId="2AD8BE44" w:rsidR="00B24A62" w:rsidRPr="00B24A62" w:rsidRDefault="005A24C9" w:rsidP="005A24C9">
            <w:pPr>
              <w:jc w:val="right"/>
              <w:rPr>
                <w:sz w:val="20"/>
                <w:szCs w:val="20"/>
                <w:lang w:val="pt-BR"/>
              </w:rPr>
            </w:pPr>
            <w:r>
              <w:rPr>
                <w:sz w:val="20"/>
                <w:szCs w:val="20"/>
                <w:lang w:val="pt-BR"/>
              </w:rPr>
              <w:t>-</w:t>
            </w:r>
          </w:p>
        </w:tc>
        <w:tc>
          <w:tcPr>
            <w:tcW w:w="1837" w:type="dxa"/>
            <w:shd w:val="clear" w:color="auto" w:fill="000000" w:themeFill="text1"/>
            <w:vAlign w:val="center"/>
          </w:tcPr>
          <w:p w14:paraId="47DCBB0F" w14:textId="77777777" w:rsidR="00B24A62" w:rsidRPr="00B24A62" w:rsidRDefault="00B24A62" w:rsidP="005A24C9">
            <w:pPr>
              <w:jc w:val="center"/>
              <w:rPr>
                <w:sz w:val="20"/>
                <w:szCs w:val="20"/>
                <w:lang w:val="pt-BR"/>
              </w:rPr>
            </w:pPr>
          </w:p>
        </w:tc>
      </w:tr>
      <w:tr w:rsidR="00B24A62" w:rsidRPr="00B24A62" w14:paraId="6D985331" w14:textId="77777777" w:rsidTr="005A24C9">
        <w:tc>
          <w:tcPr>
            <w:tcW w:w="1838" w:type="dxa"/>
            <w:vAlign w:val="center"/>
          </w:tcPr>
          <w:p w14:paraId="160960A7" w14:textId="546FB5CC" w:rsidR="00B24A62" w:rsidRPr="00B24A62" w:rsidRDefault="005A24C9" w:rsidP="005A24C9">
            <w:pPr>
              <w:jc w:val="left"/>
              <w:rPr>
                <w:sz w:val="20"/>
                <w:szCs w:val="20"/>
                <w:lang w:val="pt-BR"/>
              </w:rPr>
            </w:pPr>
            <w:r>
              <w:rPr>
                <w:sz w:val="20"/>
                <w:szCs w:val="20"/>
                <w:lang w:val="pt-BR"/>
              </w:rPr>
              <w:t>Bloco Cerâmico 09x19x19</w:t>
            </w:r>
          </w:p>
        </w:tc>
        <w:tc>
          <w:tcPr>
            <w:tcW w:w="851" w:type="dxa"/>
            <w:vAlign w:val="center"/>
          </w:tcPr>
          <w:p w14:paraId="00CD919B" w14:textId="0512F4B7" w:rsidR="00B24A62" w:rsidRPr="00B24A62" w:rsidRDefault="005A24C9" w:rsidP="005A24C9">
            <w:pPr>
              <w:jc w:val="center"/>
              <w:rPr>
                <w:sz w:val="20"/>
                <w:szCs w:val="20"/>
                <w:lang w:val="pt-BR"/>
              </w:rPr>
            </w:pPr>
            <w:proofErr w:type="spellStart"/>
            <w:proofErr w:type="gramStart"/>
            <w:r>
              <w:rPr>
                <w:sz w:val="20"/>
                <w:szCs w:val="20"/>
                <w:lang w:val="pt-BR"/>
              </w:rPr>
              <w:t>und</w:t>
            </w:r>
            <w:proofErr w:type="spellEnd"/>
            <w:proofErr w:type="gramEnd"/>
            <w:r>
              <w:rPr>
                <w:sz w:val="20"/>
                <w:szCs w:val="20"/>
                <w:lang w:val="pt-BR"/>
              </w:rPr>
              <w:t>.</w:t>
            </w:r>
          </w:p>
        </w:tc>
        <w:tc>
          <w:tcPr>
            <w:tcW w:w="1841" w:type="dxa"/>
            <w:vAlign w:val="center"/>
          </w:tcPr>
          <w:p w14:paraId="69579DDB" w14:textId="22FDB13C" w:rsidR="00B24A62" w:rsidRPr="00B24A62" w:rsidRDefault="005A24C9" w:rsidP="005A24C9">
            <w:pPr>
              <w:jc w:val="right"/>
              <w:rPr>
                <w:sz w:val="20"/>
                <w:szCs w:val="20"/>
                <w:lang w:val="pt-BR"/>
              </w:rPr>
            </w:pPr>
            <w:r>
              <w:rPr>
                <w:sz w:val="20"/>
                <w:szCs w:val="20"/>
                <w:lang w:val="pt-BR"/>
              </w:rPr>
              <w:t>990</w:t>
            </w:r>
          </w:p>
        </w:tc>
        <w:tc>
          <w:tcPr>
            <w:tcW w:w="1510" w:type="dxa"/>
            <w:vAlign w:val="center"/>
          </w:tcPr>
          <w:p w14:paraId="614FBD63" w14:textId="2E96EBAA" w:rsidR="00B24A62" w:rsidRPr="00B24A62" w:rsidRDefault="005A24C9" w:rsidP="005A24C9">
            <w:pPr>
              <w:jc w:val="right"/>
              <w:rPr>
                <w:sz w:val="20"/>
                <w:szCs w:val="20"/>
                <w:lang w:val="pt-BR"/>
              </w:rPr>
            </w:pPr>
            <w:r>
              <w:rPr>
                <w:sz w:val="20"/>
                <w:szCs w:val="20"/>
                <w:lang w:val="pt-BR"/>
              </w:rPr>
              <w:t>5.000</w:t>
            </w:r>
          </w:p>
        </w:tc>
        <w:tc>
          <w:tcPr>
            <w:tcW w:w="1185" w:type="dxa"/>
            <w:vAlign w:val="center"/>
          </w:tcPr>
          <w:p w14:paraId="4B217AAC" w14:textId="69795290" w:rsidR="00B24A62" w:rsidRPr="00B24A62" w:rsidRDefault="005A24C9" w:rsidP="005A24C9">
            <w:pPr>
              <w:jc w:val="right"/>
              <w:rPr>
                <w:sz w:val="20"/>
                <w:szCs w:val="20"/>
                <w:lang w:val="pt-BR"/>
              </w:rPr>
            </w:pPr>
            <w:r>
              <w:rPr>
                <w:sz w:val="20"/>
                <w:szCs w:val="20"/>
                <w:lang w:val="pt-BR"/>
              </w:rPr>
              <w:t>4.000</w:t>
            </w:r>
          </w:p>
        </w:tc>
        <w:tc>
          <w:tcPr>
            <w:tcW w:w="1837" w:type="dxa"/>
            <w:shd w:val="clear" w:color="auto" w:fill="FFFF00"/>
            <w:vAlign w:val="center"/>
          </w:tcPr>
          <w:p w14:paraId="5E6BEE0D" w14:textId="77777777" w:rsidR="00B24A62" w:rsidRPr="00B24A62" w:rsidRDefault="00B24A62" w:rsidP="005A24C9">
            <w:pPr>
              <w:jc w:val="center"/>
              <w:rPr>
                <w:sz w:val="20"/>
                <w:szCs w:val="20"/>
                <w:lang w:val="pt-BR"/>
              </w:rPr>
            </w:pPr>
          </w:p>
        </w:tc>
      </w:tr>
      <w:tr w:rsidR="00B24A62" w:rsidRPr="00B24A62" w14:paraId="43900826" w14:textId="77777777" w:rsidTr="005A24C9">
        <w:trPr>
          <w:trHeight w:val="340"/>
        </w:trPr>
        <w:tc>
          <w:tcPr>
            <w:tcW w:w="1838" w:type="dxa"/>
            <w:vAlign w:val="center"/>
          </w:tcPr>
          <w:p w14:paraId="07BC8347" w14:textId="609ACEFA" w:rsidR="00B24A62" w:rsidRPr="00B24A62" w:rsidRDefault="005A24C9" w:rsidP="005A24C9">
            <w:pPr>
              <w:jc w:val="left"/>
              <w:rPr>
                <w:sz w:val="20"/>
                <w:szCs w:val="20"/>
                <w:lang w:val="pt-BR"/>
              </w:rPr>
            </w:pPr>
            <w:r>
              <w:rPr>
                <w:sz w:val="20"/>
                <w:szCs w:val="20"/>
                <w:lang w:val="pt-BR"/>
              </w:rPr>
              <w:t>Cal</w:t>
            </w:r>
          </w:p>
        </w:tc>
        <w:tc>
          <w:tcPr>
            <w:tcW w:w="851" w:type="dxa"/>
            <w:vAlign w:val="center"/>
          </w:tcPr>
          <w:p w14:paraId="6604F3A9" w14:textId="1BB04DE0" w:rsidR="00B24A62" w:rsidRPr="00B24A62" w:rsidRDefault="005A24C9" w:rsidP="005A24C9">
            <w:pPr>
              <w:jc w:val="center"/>
              <w:rPr>
                <w:sz w:val="20"/>
                <w:szCs w:val="20"/>
                <w:lang w:val="pt-BR"/>
              </w:rPr>
            </w:pPr>
            <w:r>
              <w:rPr>
                <w:sz w:val="20"/>
                <w:szCs w:val="20"/>
                <w:lang w:val="pt-BR"/>
              </w:rPr>
              <w:t>sc.</w:t>
            </w:r>
          </w:p>
        </w:tc>
        <w:tc>
          <w:tcPr>
            <w:tcW w:w="1841" w:type="dxa"/>
            <w:vAlign w:val="center"/>
          </w:tcPr>
          <w:p w14:paraId="6704956D" w14:textId="6E6156DF" w:rsidR="00B24A62" w:rsidRPr="00B24A62" w:rsidRDefault="005A24C9" w:rsidP="005A24C9">
            <w:pPr>
              <w:jc w:val="right"/>
              <w:rPr>
                <w:sz w:val="20"/>
                <w:szCs w:val="20"/>
                <w:lang w:val="pt-BR"/>
              </w:rPr>
            </w:pPr>
            <w:r>
              <w:rPr>
                <w:sz w:val="20"/>
                <w:szCs w:val="20"/>
                <w:lang w:val="pt-BR"/>
              </w:rPr>
              <w:t>-</w:t>
            </w:r>
          </w:p>
        </w:tc>
        <w:tc>
          <w:tcPr>
            <w:tcW w:w="1510" w:type="dxa"/>
            <w:vAlign w:val="center"/>
          </w:tcPr>
          <w:p w14:paraId="35E55A2E" w14:textId="274E8CD1" w:rsidR="00B24A62" w:rsidRPr="00B24A62" w:rsidRDefault="005A24C9" w:rsidP="005A24C9">
            <w:pPr>
              <w:jc w:val="right"/>
              <w:rPr>
                <w:sz w:val="20"/>
                <w:szCs w:val="20"/>
                <w:lang w:val="pt-BR"/>
              </w:rPr>
            </w:pPr>
            <w:r>
              <w:rPr>
                <w:sz w:val="20"/>
                <w:szCs w:val="20"/>
                <w:lang w:val="pt-BR"/>
              </w:rPr>
              <w:t>-</w:t>
            </w:r>
          </w:p>
        </w:tc>
        <w:tc>
          <w:tcPr>
            <w:tcW w:w="1185" w:type="dxa"/>
            <w:vAlign w:val="center"/>
          </w:tcPr>
          <w:p w14:paraId="3AC1598C" w14:textId="0B7D05AC" w:rsidR="00B24A62" w:rsidRPr="00B24A62" w:rsidRDefault="005A24C9" w:rsidP="005A24C9">
            <w:pPr>
              <w:jc w:val="right"/>
              <w:rPr>
                <w:sz w:val="20"/>
                <w:szCs w:val="20"/>
                <w:lang w:val="pt-BR"/>
              </w:rPr>
            </w:pPr>
            <w:r>
              <w:rPr>
                <w:sz w:val="20"/>
                <w:szCs w:val="20"/>
                <w:lang w:val="pt-BR"/>
              </w:rPr>
              <w:t>-</w:t>
            </w:r>
          </w:p>
        </w:tc>
        <w:tc>
          <w:tcPr>
            <w:tcW w:w="1837" w:type="dxa"/>
            <w:shd w:val="clear" w:color="auto" w:fill="000000" w:themeFill="text1"/>
            <w:vAlign w:val="center"/>
          </w:tcPr>
          <w:p w14:paraId="26952A99" w14:textId="77777777" w:rsidR="00B24A62" w:rsidRPr="00B24A62" w:rsidRDefault="00B24A62" w:rsidP="005A24C9">
            <w:pPr>
              <w:jc w:val="center"/>
              <w:rPr>
                <w:sz w:val="20"/>
                <w:szCs w:val="20"/>
                <w:lang w:val="pt-BR"/>
              </w:rPr>
            </w:pPr>
          </w:p>
        </w:tc>
      </w:tr>
      <w:tr w:rsidR="005A24C9" w:rsidRPr="00B24A62" w14:paraId="5D9ECB92" w14:textId="77777777" w:rsidTr="005A24C9">
        <w:trPr>
          <w:trHeight w:val="340"/>
        </w:trPr>
        <w:tc>
          <w:tcPr>
            <w:tcW w:w="1838" w:type="dxa"/>
            <w:vAlign w:val="center"/>
          </w:tcPr>
          <w:p w14:paraId="0795681C" w14:textId="6C7ADB32" w:rsidR="005A24C9" w:rsidRPr="00B24A62" w:rsidRDefault="005A24C9" w:rsidP="005A24C9">
            <w:pPr>
              <w:jc w:val="left"/>
              <w:rPr>
                <w:sz w:val="20"/>
                <w:szCs w:val="20"/>
                <w:lang w:val="pt-BR"/>
              </w:rPr>
            </w:pPr>
            <w:r>
              <w:rPr>
                <w:sz w:val="20"/>
                <w:szCs w:val="20"/>
                <w:lang w:val="pt-BR"/>
              </w:rPr>
              <w:t>Cimento</w:t>
            </w:r>
          </w:p>
        </w:tc>
        <w:tc>
          <w:tcPr>
            <w:tcW w:w="851" w:type="dxa"/>
            <w:vAlign w:val="center"/>
          </w:tcPr>
          <w:p w14:paraId="09C7A688" w14:textId="77D25C8D" w:rsidR="005A24C9" w:rsidRPr="00B24A62" w:rsidRDefault="005A24C9" w:rsidP="005A24C9">
            <w:pPr>
              <w:jc w:val="center"/>
              <w:rPr>
                <w:sz w:val="20"/>
                <w:szCs w:val="20"/>
                <w:lang w:val="pt-BR"/>
              </w:rPr>
            </w:pPr>
            <w:r>
              <w:rPr>
                <w:sz w:val="20"/>
                <w:szCs w:val="20"/>
                <w:lang w:val="pt-BR"/>
              </w:rPr>
              <w:t>sc.</w:t>
            </w:r>
          </w:p>
        </w:tc>
        <w:tc>
          <w:tcPr>
            <w:tcW w:w="1841" w:type="dxa"/>
            <w:vAlign w:val="center"/>
          </w:tcPr>
          <w:p w14:paraId="4B4C7743" w14:textId="564F3F7F" w:rsidR="005A24C9" w:rsidRPr="00B24A62" w:rsidRDefault="005A24C9" w:rsidP="005A24C9">
            <w:pPr>
              <w:jc w:val="right"/>
              <w:rPr>
                <w:sz w:val="20"/>
                <w:szCs w:val="20"/>
                <w:lang w:val="pt-BR"/>
              </w:rPr>
            </w:pPr>
            <w:r>
              <w:rPr>
                <w:sz w:val="20"/>
                <w:szCs w:val="20"/>
                <w:lang w:val="pt-BR"/>
              </w:rPr>
              <w:t>-</w:t>
            </w:r>
          </w:p>
        </w:tc>
        <w:tc>
          <w:tcPr>
            <w:tcW w:w="1510" w:type="dxa"/>
            <w:vAlign w:val="center"/>
          </w:tcPr>
          <w:p w14:paraId="4F882699" w14:textId="3943C4D4" w:rsidR="005A24C9" w:rsidRPr="00B24A62" w:rsidRDefault="005A24C9" w:rsidP="005A24C9">
            <w:pPr>
              <w:jc w:val="right"/>
              <w:rPr>
                <w:sz w:val="20"/>
                <w:szCs w:val="20"/>
                <w:lang w:val="pt-BR"/>
              </w:rPr>
            </w:pPr>
            <w:r>
              <w:rPr>
                <w:sz w:val="20"/>
                <w:szCs w:val="20"/>
                <w:lang w:val="pt-BR"/>
              </w:rPr>
              <w:t>-</w:t>
            </w:r>
          </w:p>
        </w:tc>
        <w:tc>
          <w:tcPr>
            <w:tcW w:w="1185" w:type="dxa"/>
            <w:vAlign w:val="center"/>
          </w:tcPr>
          <w:p w14:paraId="353D8C95" w14:textId="77E2BCBF" w:rsidR="005A24C9" w:rsidRPr="00B24A62" w:rsidRDefault="005A24C9" w:rsidP="005A24C9">
            <w:pPr>
              <w:jc w:val="right"/>
              <w:rPr>
                <w:sz w:val="20"/>
                <w:szCs w:val="20"/>
                <w:lang w:val="pt-BR"/>
              </w:rPr>
            </w:pPr>
            <w:r>
              <w:rPr>
                <w:sz w:val="20"/>
                <w:szCs w:val="20"/>
                <w:lang w:val="pt-BR"/>
              </w:rPr>
              <w:t>-</w:t>
            </w:r>
          </w:p>
        </w:tc>
        <w:tc>
          <w:tcPr>
            <w:tcW w:w="1837" w:type="dxa"/>
            <w:shd w:val="clear" w:color="auto" w:fill="000000" w:themeFill="text1"/>
            <w:vAlign w:val="center"/>
          </w:tcPr>
          <w:p w14:paraId="1546F12B" w14:textId="77777777" w:rsidR="005A24C9" w:rsidRPr="00B24A62" w:rsidRDefault="005A24C9" w:rsidP="005A24C9">
            <w:pPr>
              <w:jc w:val="center"/>
              <w:rPr>
                <w:sz w:val="20"/>
                <w:szCs w:val="20"/>
                <w:lang w:val="pt-BR"/>
              </w:rPr>
            </w:pPr>
          </w:p>
        </w:tc>
      </w:tr>
      <w:tr w:rsidR="00B24A62" w:rsidRPr="00B24A62" w14:paraId="2D829434" w14:textId="77777777" w:rsidTr="005A24C9">
        <w:trPr>
          <w:trHeight w:val="340"/>
        </w:trPr>
        <w:tc>
          <w:tcPr>
            <w:tcW w:w="1838" w:type="dxa"/>
            <w:vAlign w:val="center"/>
          </w:tcPr>
          <w:p w14:paraId="2FF48EC9" w14:textId="1F8B557F" w:rsidR="00B24A62" w:rsidRPr="00B24A62" w:rsidRDefault="005A24C9" w:rsidP="005A24C9">
            <w:pPr>
              <w:jc w:val="left"/>
              <w:rPr>
                <w:sz w:val="20"/>
                <w:szCs w:val="20"/>
                <w:lang w:val="pt-BR"/>
              </w:rPr>
            </w:pPr>
            <w:r>
              <w:rPr>
                <w:sz w:val="20"/>
                <w:szCs w:val="20"/>
                <w:lang w:val="pt-BR"/>
              </w:rPr>
              <w:t>Ferro</w:t>
            </w:r>
          </w:p>
        </w:tc>
        <w:tc>
          <w:tcPr>
            <w:tcW w:w="851" w:type="dxa"/>
            <w:vAlign w:val="center"/>
          </w:tcPr>
          <w:p w14:paraId="54167A54" w14:textId="0A186775" w:rsidR="00B24A62" w:rsidRPr="00B24A62" w:rsidRDefault="005A24C9" w:rsidP="005A24C9">
            <w:pPr>
              <w:jc w:val="center"/>
              <w:rPr>
                <w:sz w:val="20"/>
                <w:szCs w:val="20"/>
                <w:lang w:val="pt-BR"/>
              </w:rPr>
            </w:pPr>
            <w:r>
              <w:rPr>
                <w:sz w:val="20"/>
                <w:szCs w:val="20"/>
                <w:lang w:val="pt-BR"/>
              </w:rPr>
              <w:t>Kg</w:t>
            </w:r>
          </w:p>
        </w:tc>
        <w:tc>
          <w:tcPr>
            <w:tcW w:w="1841" w:type="dxa"/>
            <w:vAlign w:val="center"/>
          </w:tcPr>
          <w:p w14:paraId="7D5FC307" w14:textId="23E9E5EF" w:rsidR="00B24A62" w:rsidRPr="00B24A62" w:rsidRDefault="005A24C9" w:rsidP="005A24C9">
            <w:pPr>
              <w:jc w:val="right"/>
              <w:rPr>
                <w:sz w:val="20"/>
                <w:szCs w:val="20"/>
                <w:lang w:val="pt-BR"/>
              </w:rPr>
            </w:pPr>
            <w:r>
              <w:rPr>
                <w:sz w:val="20"/>
                <w:szCs w:val="20"/>
                <w:lang w:val="pt-BR"/>
              </w:rPr>
              <w:t>200</w:t>
            </w:r>
          </w:p>
        </w:tc>
        <w:tc>
          <w:tcPr>
            <w:tcW w:w="1510" w:type="dxa"/>
            <w:vAlign w:val="center"/>
          </w:tcPr>
          <w:p w14:paraId="5DC9CD91" w14:textId="7E09A88E" w:rsidR="00B24A62" w:rsidRPr="00B24A62" w:rsidRDefault="005A24C9" w:rsidP="005A24C9">
            <w:pPr>
              <w:jc w:val="right"/>
              <w:rPr>
                <w:sz w:val="20"/>
                <w:szCs w:val="20"/>
                <w:lang w:val="pt-BR"/>
              </w:rPr>
            </w:pPr>
            <w:r>
              <w:rPr>
                <w:sz w:val="20"/>
                <w:szCs w:val="20"/>
                <w:lang w:val="pt-BR"/>
              </w:rPr>
              <w:t>1.000</w:t>
            </w:r>
          </w:p>
        </w:tc>
        <w:tc>
          <w:tcPr>
            <w:tcW w:w="1185" w:type="dxa"/>
            <w:vAlign w:val="center"/>
          </w:tcPr>
          <w:p w14:paraId="21E00E6B" w14:textId="3B0197B3" w:rsidR="00B24A62" w:rsidRPr="00B24A62" w:rsidRDefault="005A24C9" w:rsidP="005A24C9">
            <w:pPr>
              <w:jc w:val="right"/>
              <w:rPr>
                <w:sz w:val="20"/>
                <w:szCs w:val="20"/>
                <w:lang w:val="pt-BR"/>
              </w:rPr>
            </w:pPr>
            <w:r>
              <w:rPr>
                <w:sz w:val="20"/>
                <w:szCs w:val="20"/>
                <w:lang w:val="pt-BR"/>
              </w:rPr>
              <w:t>1.000</w:t>
            </w:r>
          </w:p>
        </w:tc>
        <w:tc>
          <w:tcPr>
            <w:tcW w:w="1837" w:type="dxa"/>
            <w:shd w:val="clear" w:color="auto" w:fill="00FF00"/>
            <w:vAlign w:val="center"/>
          </w:tcPr>
          <w:p w14:paraId="2B95D113" w14:textId="77777777" w:rsidR="00B24A62" w:rsidRPr="00B24A62" w:rsidRDefault="00B24A62" w:rsidP="005A24C9">
            <w:pPr>
              <w:jc w:val="center"/>
              <w:rPr>
                <w:sz w:val="20"/>
                <w:szCs w:val="20"/>
                <w:lang w:val="pt-BR"/>
              </w:rPr>
            </w:pPr>
          </w:p>
        </w:tc>
      </w:tr>
      <w:tr w:rsidR="00B24A62" w:rsidRPr="00B24A62" w14:paraId="0A84F239" w14:textId="77777777" w:rsidTr="005A24C9">
        <w:trPr>
          <w:trHeight w:val="340"/>
        </w:trPr>
        <w:tc>
          <w:tcPr>
            <w:tcW w:w="1838" w:type="dxa"/>
            <w:vAlign w:val="center"/>
          </w:tcPr>
          <w:p w14:paraId="057C619E" w14:textId="1E18E61D" w:rsidR="00B24A62" w:rsidRPr="00B24A62" w:rsidRDefault="005A24C9" w:rsidP="005A24C9">
            <w:pPr>
              <w:jc w:val="left"/>
              <w:rPr>
                <w:sz w:val="20"/>
                <w:szCs w:val="20"/>
                <w:lang w:val="pt-BR"/>
              </w:rPr>
            </w:pPr>
            <w:r>
              <w:rPr>
                <w:sz w:val="20"/>
                <w:szCs w:val="20"/>
                <w:lang w:val="pt-BR"/>
              </w:rPr>
              <w:t>Fiação</w:t>
            </w:r>
          </w:p>
        </w:tc>
        <w:tc>
          <w:tcPr>
            <w:tcW w:w="851" w:type="dxa"/>
            <w:vAlign w:val="center"/>
          </w:tcPr>
          <w:p w14:paraId="0FB98BE5" w14:textId="6545BB95" w:rsidR="00B24A62" w:rsidRPr="00B24A62" w:rsidRDefault="005A24C9" w:rsidP="005A24C9">
            <w:pPr>
              <w:jc w:val="center"/>
              <w:rPr>
                <w:sz w:val="20"/>
                <w:szCs w:val="20"/>
                <w:lang w:val="pt-BR"/>
              </w:rPr>
            </w:pPr>
            <w:proofErr w:type="gramStart"/>
            <w:r>
              <w:rPr>
                <w:sz w:val="20"/>
                <w:szCs w:val="20"/>
                <w:lang w:val="pt-BR"/>
              </w:rPr>
              <w:t>m</w:t>
            </w:r>
            <w:proofErr w:type="gramEnd"/>
          </w:p>
        </w:tc>
        <w:tc>
          <w:tcPr>
            <w:tcW w:w="1841" w:type="dxa"/>
            <w:vAlign w:val="center"/>
          </w:tcPr>
          <w:p w14:paraId="5C388B15" w14:textId="47259068" w:rsidR="00B24A62" w:rsidRPr="00B24A62" w:rsidRDefault="005A24C9" w:rsidP="005A24C9">
            <w:pPr>
              <w:jc w:val="right"/>
              <w:rPr>
                <w:sz w:val="20"/>
                <w:szCs w:val="20"/>
                <w:lang w:val="pt-BR"/>
              </w:rPr>
            </w:pPr>
            <w:r>
              <w:rPr>
                <w:sz w:val="20"/>
                <w:szCs w:val="20"/>
                <w:lang w:val="pt-BR"/>
              </w:rPr>
              <w:t>-</w:t>
            </w:r>
          </w:p>
        </w:tc>
        <w:tc>
          <w:tcPr>
            <w:tcW w:w="1510" w:type="dxa"/>
            <w:vAlign w:val="center"/>
          </w:tcPr>
          <w:p w14:paraId="003C9BFE" w14:textId="0721D295" w:rsidR="00B24A62" w:rsidRPr="00B24A62" w:rsidRDefault="005A24C9" w:rsidP="005A24C9">
            <w:pPr>
              <w:jc w:val="right"/>
              <w:rPr>
                <w:sz w:val="20"/>
                <w:szCs w:val="20"/>
                <w:lang w:val="pt-BR"/>
              </w:rPr>
            </w:pPr>
            <w:r>
              <w:rPr>
                <w:sz w:val="20"/>
                <w:szCs w:val="20"/>
                <w:lang w:val="pt-BR"/>
              </w:rPr>
              <w:t>-</w:t>
            </w:r>
          </w:p>
        </w:tc>
        <w:tc>
          <w:tcPr>
            <w:tcW w:w="1185" w:type="dxa"/>
            <w:vAlign w:val="center"/>
          </w:tcPr>
          <w:p w14:paraId="30392050" w14:textId="379847B7" w:rsidR="00B24A62" w:rsidRPr="00B24A62" w:rsidRDefault="005A24C9" w:rsidP="005A24C9">
            <w:pPr>
              <w:jc w:val="right"/>
              <w:rPr>
                <w:sz w:val="20"/>
                <w:szCs w:val="20"/>
                <w:lang w:val="pt-BR"/>
              </w:rPr>
            </w:pPr>
            <w:r>
              <w:rPr>
                <w:sz w:val="20"/>
                <w:szCs w:val="20"/>
                <w:lang w:val="pt-BR"/>
              </w:rPr>
              <w:t>-</w:t>
            </w:r>
          </w:p>
        </w:tc>
        <w:tc>
          <w:tcPr>
            <w:tcW w:w="1837" w:type="dxa"/>
            <w:shd w:val="clear" w:color="auto" w:fill="000000" w:themeFill="text1"/>
            <w:vAlign w:val="center"/>
          </w:tcPr>
          <w:p w14:paraId="1A996A05" w14:textId="77777777" w:rsidR="00B24A62" w:rsidRPr="00B24A62" w:rsidRDefault="00B24A62" w:rsidP="005A24C9">
            <w:pPr>
              <w:jc w:val="center"/>
              <w:rPr>
                <w:sz w:val="20"/>
                <w:szCs w:val="20"/>
                <w:lang w:val="pt-BR"/>
              </w:rPr>
            </w:pPr>
          </w:p>
        </w:tc>
      </w:tr>
    </w:tbl>
    <w:p w14:paraId="7AA9B1BE" w14:textId="00992C43" w:rsidR="006B51F4" w:rsidRPr="0031770E" w:rsidRDefault="006B51F4" w:rsidP="006B51F4">
      <w:pPr>
        <w:spacing w:after="120"/>
        <w:jc w:val="left"/>
        <w:rPr>
          <w:sz w:val="20"/>
          <w:szCs w:val="20"/>
          <w:lang w:val="pt-BR"/>
        </w:rPr>
      </w:pPr>
      <w:r w:rsidRPr="0031770E">
        <w:rPr>
          <w:b/>
          <w:bCs/>
          <w:sz w:val="20"/>
          <w:szCs w:val="20"/>
          <w:lang w:val="pt-BR"/>
        </w:rPr>
        <w:t>Fonte:</w:t>
      </w:r>
      <w:r w:rsidRPr="0031770E">
        <w:rPr>
          <w:sz w:val="20"/>
          <w:szCs w:val="20"/>
          <w:lang w:val="pt-BR"/>
        </w:rPr>
        <w:t xml:space="preserve"> </w:t>
      </w:r>
      <w:r w:rsidR="004D4547">
        <w:rPr>
          <w:sz w:val="20"/>
          <w:szCs w:val="20"/>
          <w:lang w:val="pt-BR"/>
        </w:rPr>
        <w:t>adaptado de Souto Filho</w:t>
      </w:r>
      <w:r w:rsidR="00447CEA" w:rsidRPr="0031770E">
        <w:rPr>
          <w:sz w:val="20"/>
          <w:szCs w:val="20"/>
          <w:lang w:val="pt-BR"/>
        </w:rPr>
        <w:t xml:space="preserve"> (20</w:t>
      </w:r>
      <w:r w:rsidR="004D4547">
        <w:rPr>
          <w:sz w:val="20"/>
          <w:szCs w:val="20"/>
          <w:lang w:val="pt-BR"/>
        </w:rPr>
        <w:t>17</w:t>
      </w:r>
      <w:r w:rsidR="00447CEA" w:rsidRPr="0031770E">
        <w:rPr>
          <w:sz w:val="20"/>
          <w:szCs w:val="20"/>
          <w:lang w:val="pt-BR"/>
        </w:rPr>
        <w:t>)</w:t>
      </w:r>
      <w:r w:rsidRPr="0031770E">
        <w:rPr>
          <w:sz w:val="20"/>
          <w:szCs w:val="20"/>
          <w:lang w:val="pt-BR"/>
        </w:rPr>
        <w:t>.</w:t>
      </w:r>
    </w:p>
    <w:p w14:paraId="23D6E8D2" w14:textId="77777777" w:rsidR="00D91A4E" w:rsidRDefault="00D91A4E" w:rsidP="00D91A4E">
      <w:pPr>
        <w:spacing w:after="120"/>
        <w:ind w:firstLine="284"/>
        <w:rPr>
          <w:lang w:val="pt-BR"/>
        </w:rPr>
      </w:pPr>
    </w:p>
    <w:p w14:paraId="0F4EBC9F" w14:textId="4956D930" w:rsidR="00342BB4" w:rsidRPr="0031770E" w:rsidRDefault="00342BB4" w:rsidP="00D91A4E">
      <w:pPr>
        <w:spacing w:after="120"/>
        <w:ind w:firstLine="284"/>
        <w:rPr>
          <w:lang w:val="pt-BR"/>
        </w:rPr>
      </w:pPr>
      <w:r w:rsidRPr="0031770E">
        <w:rPr>
          <w:lang w:val="pt-BR"/>
        </w:rPr>
        <w:t>No Quadro 2 está dispost</w:t>
      </w:r>
      <w:r w:rsidR="008208FD" w:rsidRPr="0031770E">
        <w:rPr>
          <w:lang w:val="pt-BR"/>
        </w:rPr>
        <w:t>o</w:t>
      </w:r>
      <w:r w:rsidRPr="0031770E">
        <w:rPr>
          <w:lang w:val="pt-BR"/>
        </w:rPr>
        <w:t xml:space="preserve"> um modelo da ferramenta </w:t>
      </w:r>
      <w:proofErr w:type="spellStart"/>
      <w:r w:rsidRPr="0031770E">
        <w:rPr>
          <w:i/>
          <w:iCs/>
          <w:lang w:val="pt-BR"/>
        </w:rPr>
        <w:t>Last</w:t>
      </w:r>
      <w:proofErr w:type="spellEnd"/>
      <w:r w:rsidRPr="0031770E">
        <w:rPr>
          <w:i/>
          <w:iCs/>
          <w:lang w:val="pt-BR"/>
        </w:rPr>
        <w:t xml:space="preserve"> </w:t>
      </w:r>
      <w:proofErr w:type="spellStart"/>
      <w:r w:rsidRPr="0031770E">
        <w:rPr>
          <w:i/>
          <w:iCs/>
          <w:lang w:val="pt-BR"/>
        </w:rPr>
        <w:t>Planner</w:t>
      </w:r>
      <w:proofErr w:type="spellEnd"/>
      <w:r w:rsidRPr="0031770E">
        <w:rPr>
          <w:lang w:val="pt-BR"/>
        </w:rPr>
        <w:t xml:space="preserve"> para acompanhamento do planejamento d</w:t>
      </w:r>
      <w:r w:rsidR="001E732E">
        <w:rPr>
          <w:lang w:val="pt-BR"/>
        </w:rPr>
        <w:t>e</w:t>
      </w:r>
      <w:r w:rsidRPr="0031770E">
        <w:rPr>
          <w:lang w:val="pt-BR"/>
        </w:rPr>
        <w:t xml:space="preserve"> execução da obra</w:t>
      </w:r>
      <w:r w:rsidR="00AF391D" w:rsidRPr="0031770E">
        <w:rPr>
          <w:lang w:val="pt-BR"/>
        </w:rPr>
        <w:t xml:space="preserve">. </w:t>
      </w:r>
      <w:r w:rsidR="001E732E">
        <w:rPr>
          <w:lang w:val="pt-BR"/>
        </w:rPr>
        <w:t>Essa ferramenta permite a</w:t>
      </w:r>
      <w:r w:rsidR="00AF391D" w:rsidRPr="0031770E">
        <w:rPr>
          <w:lang w:val="pt-BR"/>
        </w:rPr>
        <w:t xml:space="preserve"> simplificação das etapas de trabalho</w:t>
      </w:r>
      <w:r w:rsidR="001E732E">
        <w:rPr>
          <w:lang w:val="pt-BR"/>
        </w:rPr>
        <w:t>,</w:t>
      </w:r>
      <w:r w:rsidR="00AF391D" w:rsidRPr="0031770E">
        <w:rPr>
          <w:lang w:val="pt-BR"/>
        </w:rPr>
        <w:t xml:space="preserve"> facilita</w:t>
      </w:r>
      <w:r w:rsidR="001E732E">
        <w:rPr>
          <w:lang w:val="pt-BR"/>
        </w:rPr>
        <w:t>ndo</w:t>
      </w:r>
      <w:r w:rsidR="00AF391D" w:rsidRPr="0031770E">
        <w:rPr>
          <w:lang w:val="pt-BR"/>
        </w:rPr>
        <w:t xml:space="preserve"> a visualização de diferente</w:t>
      </w:r>
      <w:r w:rsidR="00786493" w:rsidRPr="0031770E">
        <w:rPr>
          <w:lang w:val="pt-BR"/>
        </w:rPr>
        <w:t>s</w:t>
      </w:r>
      <w:r w:rsidR="00AF391D" w:rsidRPr="0031770E">
        <w:rPr>
          <w:lang w:val="pt-BR"/>
        </w:rPr>
        <w:t xml:space="preserve"> dados</w:t>
      </w:r>
      <w:r w:rsidR="00786493" w:rsidRPr="0031770E">
        <w:rPr>
          <w:lang w:val="pt-BR"/>
        </w:rPr>
        <w:t xml:space="preserve"> </w:t>
      </w:r>
      <w:r w:rsidR="00AF391D" w:rsidRPr="0031770E">
        <w:rPr>
          <w:lang w:val="pt-BR"/>
        </w:rPr>
        <w:t>para o desenvolvimento e finalização da obra, como por exemplo, etapa, local de execução, equipe responsável, prazo, realização e situação</w:t>
      </w:r>
      <w:r w:rsidR="002729F7" w:rsidRPr="0031770E">
        <w:rPr>
          <w:lang w:val="pt-BR"/>
        </w:rPr>
        <w:t xml:space="preserve"> (OLIVIERI; GRANJA; PICCHI, 2016)</w:t>
      </w:r>
      <w:r w:rsidR="00AF391D" w:rsidRPr="0031770E">
        <w:rPr>
          <w:lang w:val="pt-BR"/>
        </w:rPr>
        <w:t>.</w:t>
      </w:r>
      <w:r w:rsidR="001E732E">
        <w:rPr>
          <w:lang w:val="pt-BR"/>
        </w:rPr>
        <w:t xml:space="preserve"> A organização dessas informações permite melhor controle e acompanhamento</w:t>
      </w:r>
      <w:r w:rsidR="00DB227C">
        <w:rPr>
          <w:lang w:val="pt-BR"/>
        </w:rPr>
        <w:t xml:space="preserve"> das fases e</w:t>
      </w:r>
      <w:r w:rsidR="001E732E">
        <w:rPr>
          <w:lang w:val="pt-BR"/>
        </w:rPr>
        <w:t xml:space="preserve"> </w:t>
      </w:r>
      <w:r w:rsidR="00DB227C">
        <w:rPr>
          <w:lang w:val="pt-BR"/>
        </w:rPr>
        <w:t xml:space="preserve">antecipação de </w:t>
      </w:r>
      <w:r w:rsidR="001E732E">
        <w:rPr>
          <w:lang w:val="pt-BR"/>
        </w:rPr>
        <w:t>pontos críticos</w:t>
      </w:r>
      <w:r w:rsidR="00DB227C">
        <w:rPr>
          <w:lang w:val="pt-BR"/>
        </w:rPr>
        <w:t>, com</w:t>
      </w:r>
      <w:r w:rsidR="001E732E">
        <w:rPr>
          <w:lang w:val="pt-BR"/>
        </w:rPr>
        <w:t xml:space="preserve"> resposta imediata </w:t>
      </w:r>
      <w:r w:rsidR="00DB227C">
        <w:rPr>
          <w:lang w:val="pt-BR"/>
        </w:rPr>
        <w:t>para a melhor solução dentro do possível e limitações do mercado construtivo.</w:t>
      </w:r>
    </w:p>
    <w:p w14:paraId="51CA938D" w14:textId="2B371068" w:rsidR="006B51F4" w:rsidRPr="0031770E" w:rsidRDefault="006B51F4" w:rsidP="006B51F4">
      <w:pPr>
        <w:spacing w:line="360" w:lineRule="auto"/>
        <w:rPr>
          <w:sz w:val="20"/>
          <w:szCs w:val="20"/>
          <w:lang w:val="pt-BR"/>
        </w:rPr>
      </w:pPr>
      <w:r w:rsidRPr="0031770E">
        <w:rPr>
          <w:b/>
          <w:bCs/>
          <w:sz w:val="20"/>
          <w:szCs w:val="20"/>
          <w:lang w:val="pt-BR"/>
        </w:rPr>
        <w:lastRenderedPageBreak/>
        <w:t xml:space="preserve">Quadro </w:t>
      </w:r>
      <w:r w:rsidR="00342BB4" w:rsidRPr="0031770E">
        <w:rPr>
          <w:b/>
          <w:bCs/>
          <w:sz w:val="20"/>
          <w:szCs w:val="20"/>
          <w:lang w:val="pt-BR"/>
        </w:rPr>
        <w:t>2</w:t>
      </w:r>
      <w:r w:rsidRPr="0031770E">
        <w:rPr>
          <w:sz w:val="20"/>
          <w:szCs w:val="20"/>
          <w:lang w:val="pt-BR"/>
        </w:rPr>
        <w:t>: Planejamento de curto prazo</w:t>
      </w:r>
      <w:r w:rsidR="00342BB4" w:rsidRPr="0031770E">
        <w:rPr>
          <w:sz w:val="20"/>
          <w:szCs w:val="20"/>
          <w:lang w:val="pt-BR"/>
        </w:rPr>
        <w:t xml:space="preserve">, </w:t>
      </w:r>
      <w:proofErr w:type="spellStart"/>
      <w:r w:rsidRPr="0031770E">
        <w:rPr>
          <w:i/>
          <w:sz w:val="20"/>
          <w:szCs w:val="20"/>
          <w:lang w:val="pt-BR"/>
        </w:rPr>
        <w:t>Last</w:t>
      </w:r>
      <w:proofErr w:type="spellEnd"/>
      <w:r w:rsidRPr="0031770E">
        <w:rPr>
          <w:i/>
          <w:sz w:val="20"/>
          <w:szCs w:val="20"/>
          <w:lang w:val="pt-BR"/>
        </w:rPr>
        <w:t xml:space="preserve"> </w:t>
      </w:r>
      <w:proofErr w:type="spellStart"/>
      <w:r w:rsidRPr="0031770E">
        <w:rPr>
          <w:i/>
          <w:sz w:val="20"/>
          <w:szCs w:val="20"/>
          <w:lang w:val="pt-BR"/>
        </w:rPr>
        <w:t>Planner</w:t>
      </w:r>
      <w:proofErr w:type="spellEnd"/>
      <w:r w:rsidRPr="0031770E">
        <w:rPr>
          <w:sz w:val="20"/>
          <w:szCs w:val="20"/>
          <w:lang w:val="pt-BR"/>
        </w:rPr>
        <w:t>.</w:t>
      </w:r>
    </w:p>
    <w:p w14:paraId="638B5865" w14:textId="45A481A6" w:rsidR="006B51F4" w:rsidRPr="0031770E" w:rsidRDefault="006B51F4" w:rsidP="006B51F4">
      <w:pPr>
        <w:pStyle w:val="PargrafodaLista"/>
        <w:spacing w:after="120"/>
        <w:ind w:left="0"/>
        <w:jc w:val="left"/>
        <w:rPr>
          <w:sz w:val="20"/>
          <w:szCs w:val="20"/>
          <w:lang w:val="pt-BR"/>
        </w:rPr>
      </w:pPr>
      <w:r w:rsidRPr="0031770E">
        <w:rPr>
          <w:noProof/>
          <w:lang w:val="pt-BR"/>
        </w:rPr>
        <w:drawing>
          <wp:inline distT="114300" distB="114300" distL="114300" distR="114300" wp14:anchorId="163E3BC2" wp14:editId="2F55A94E">
            <wp:extent cx="5758985" cy="2902842"/>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8" cstate="screen">
                      <a:extLst>
                        <a:ext uri="{28A0092B-C50C-407E-A947-70E740481C1C}">
                          <a14:useLocalDpi xmlns:a14="http://schemas.microsoft.com/office/drawing/2010/main"/>
                        </a:ext>
                      </a:extLst>
                    </a:blip>
                    <a:srcRect/>
                    <a:stretch/>
                  </pic:blipFill>
                  <pic:spPr bwMode="auto">
                    <a:xfrm>
                      <a:off x="0" y="0"/>
                      <a:ext cx="5760000" cy="2903353"/>
                    </a:xfrm>
                    <a:prstGeom prst="rect">
                      <a:avLst/>
                    </a:prstGeom>
                    <a:ln>
                      <a:noFill/>
                    </a:ln>
                    <a:extLst>
                      <a:ext uri="{53640926-AAD7-44D8-BBD7-CCE9431645EC}">
                        <a14:shadowObscured xmlns:a14="http://schemas.microsoft.com/office/drawing/2010/main"/>
                      </a:ext>
                    </a:extLst>
                  </pic:spPr>
                </pic:pic>
              </a:graphicData>
            </a:graphic>
          </wp:inline>
        </w:drawing>
      </w:r>
      <w:r w:rsidRPr="00104468">
        <w:rPr>
          <w:b/>
          <w:bCs/>
          <w:sz w:val="20"/>
          <w:szCs w:val="20"/>
          <w:lang w:val="pt-BR"/>
        </w:rPr>
        <w:t>Fonte:</w:t>
      </w:r>
      <w:r w:rsidRPr="0031770E">
        <w:rPr>
          <w:sz w:val="20"/>
          <w:szCs w:val="20"/>
          <w:lang w:val="pt-BR"/>
        </w:rPr>
        <w:t xml:space="preserve"> </w:t>
      </w:r>
      <w:proofErr w:type="spellStart"/>
      <w:r w:rsidRPr="0031770E">
        <w:rPr>
          <w:sz w:val="20"/>
          <w:szCs w:val="20"/>
          <w:lang w:val="pt-BR"/>
        </w:rPr>
        <w:t>O</w:t>
      </w:r>
      <w:r w:rsidR="00602E4E">
        <w:rPr>
          <w:sz w:val="20"/>
          <w:szCs w:val="20"/>
          <w:lang w:val="pt-BR"/>
        </w:rPr>
        <w:t>livieri</w:t>
      </w:r>
      <w:proofErr w:type="spellEnd"/>
      <w:r w:rsidR="00602E4E">
        <w:rPr>
          <w:sz w:val="20"/>
          <w:szCs w:val="20"/>
          <w:lang w:val="pt-BR"/>
        </w:rPr>
        <w:t>,</w:t>
      </w:r>
      <w:r w:rsidRPr="0031770E">
        <w:rPr>
          <w:sz w:val="20"/>
          <w:szCs w:val="20"/>
          <w:lang w:val="pt-BR"/>
        </w:rPr>
        <w:t xml:space="preserve"> G</w:t>
      </w:r>
      <w:r w:rsidR="00602E4E">
        <w:rPr>
          <w:sz w:val="20"/>
          <w:szCs w:val="20"/>
          <w:lang w:val="pt-BR"/>
        </w:rPr>
        <w:t>ranja e</w:t>
      </w:r>
      <w:r w:rsidRPr="0031770E">
        <w:rPr>
          <w:sz w:val="20"/>
          <w:szCs w:val="20"/>
          <w:lang w:val="pt-BR"/>
        </w:rPr>
        <w:t xml:space="preserve"> </w:t>
      </w:r>
      <w:proofErr w:type="spellStart"/>
      <w:r w:rsidRPr="0031770E">
        <w:rPr>
          <w:sz w:val="20"/>
          <w:szCs w:val="20"/>
          <w:lang w:val="pt-BR"/>
        </w:rPr>
        <w:t>P</w:t>
      </w:r>
      <w:r w:rsidR="00602E4E">
        <w:rPr>
          <w:sz w:val="20"/>
          <w:szCs w:val="20"/>
          <w:lang w:val="pt-BR"/>
        </w:rPr>
        <w:t>icchi</w:t>
      </w:r>
      <w:proofErr w:type="spellEnd"/>
      <w:r w:rsidRPr="0031770E">
        <w:rPr>
          <w:sz w:val="20"/>
          <w:szCs w:val="20"/>
          <w:lang w:val="pt-BR"/>
        </w:rPr>
        <w:t xml:space="preserve"> (2016).</w:t>
      </w:r>
    </w:p>
    <w:p w14:paraId="3A1026CE" w14:textId="77777777" w:rsidR="00DB227C" w:rsidRDefault="00DB227C" w:rsidP="00342BB4">
      <w:pPr>
        <w:spacing w:after="120"/>
        <w:ind w:firstLine="284"/>
        <w:rPr>
          <w:lang w:val="pt-BR"/>
        </w:rPr>
      </w:pPr>
    </w:p>
    <w:p w14:paraId="12D2A8FC" w14:textId="6810DAF5" w:rsidR="00342BB4" w:rsidRPr="0031770E" w:rsidRDefault="00342BB4" w:rsidP="00342BB4">
      <w:pPr>
        <w:spacing w:after="120"/>
        <w:ind w:firstLine="284"/>
        <w:rPr>
          <w:lang w:val="pt-BR"/>
        </w:rPr>
      </w:pPr>
      <w:r w:rsidRPr="0031770E">
        <w:rPr>
          <w:lang w:val="pt-BR"/>
        </w:rPr>
        <w:t>No Quadro 3 pode-se observar as diferentes cores de cartões que retratam condições diversas da produção ou do andamento do cronograma de obras. O ideal é que a planilha desse fluxo de desenvolvimento seja atualizada no decorrer de cada etapa da obra, e não somente após sua conclusão, possibilitando evitar que importantes informações sejam esquecidas ou que passem desapercebidas, causando complicações ou falhas de execução construtiva (OLIVIERI; GRANJA; PICCHI, 2016).</w:t>
      </w:r>
      <w:r w:rsidR="004C6A8C">
        <w:rPr>
          <w:lang w:val="pt-BR"/>
        </w:rPr>
        <w:t xml:space="preserve"> Também é possível observar a relação direta do código das cores com as cores do semáforo de trânsito para o direcionamento do fluxo de serviços, tarefas e atividades no decorrer da obra.</w:t>
      </w:r>
    </w:p>
    <w:p w14:paraId="36A988D7" w14:textId="082228AE" w:rsidR="00342BB4" w:rsidRPr="0031770E" w:rsidRDefault="00342BB4" w:rsidP="00342BB4">
      <w:pPr>
        <w:spacing w:after="120"/>
        <w:jc w:val="left"/>
        <w:rPr>
          <w:sz w:val="20"/>
          <w:szCs w:val="20"/>
          <w:lang w:val="pt-BR"/>
        </w:rPr>
      </w:pPr>
      <w:r w:rsidRPr="0031770E">
        <w:rPr>
          <w:b/>
          <w:bCs/>
          <w:sz w:val="20"/>
          <w:szCs w:val="20"/>
          <w:lang w:val="pt-BR"/>
        </w:rPr>
        <w:t>Quadro 3</w:t>
      </w:r>
      <w:r w:rsidRPr="0031770E">
        <w:rPr>
          <w:sz w:val="20"/>
          <w:szCs w:val="20"/>
          <w:lang w:val="pt-BR"/>
        </w:rPr>
        <w:t xml:space="preserve">: Modelo de planilha </w:t>
      </w:r>
      <w:proofErr w:type="spellStart"/>
      <w:r w:rsidRPr="0031770E">
        <w:rPr>
          <w:i/>
          <w:sz w:val="20"/>
          <w:szCs w:val="20"/>
          <w:lang w:val="pt-BR"/>
        </w:rPr>
        <w:t>Andon</w:t>
      </w:r>
      <w:proofErr w:type="spellEnd"/>
      <w:r w:rsidRPr="0031770E">
        <w:rPr>
          <w:i/>
          <w:sz w:val="20"/>
          <w:szCs w:val="20"/>
          <w:lang w:val="pt-BR"/>
        </w:rPr>
        <w:t xml:space="preserve"> </w:t>
      </w:r>
      <w:proofErr w:type="spellStart"/>
      <w:r w:rsidRPr="0031770E">
        <w:rPr>
          <w:i/>
          <w:sz w:val="20"/>
          <w:szCs w:val="20"/>
          <w:lang w:val="pt-BR"/>
        </w:rPr>
        <w:t>Lean</w:t>
      </w:r>
      <w:proofErr w:type="spellEnd"/>
      <w:r w:rsidRPr="0031770E">
        <w:rPr>
          <w:sz w:val="20"/>
          <w:szCs w:val="20"/>
          <w:lang w:val="pt-BR"/>
        </w:rPr>
        <w:t>.</w:t>
      </w:r>
    </w:p>
    <w:tbl>
      <w:tblPr>
        <w:tblStyle w:val="a"/>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1701"/>
        <w:gridCol w:w="5103"/>
      </w:tblGrid>
      <w:tr w:rsidR="00342BB4" w:rsidRPr="0031770E" w14:paraId="4ADEA1EF" w14:textId="77777777" w:rsidTr="00DB227C">
        <w:trPr>
          <w:trHeight w:val="227"/>
        </w:trPr>
        <w:tc>
          <w:tcPr>
            <w:tcW w:w="2258" w:type="dxa"/>
            <w:shd w:val="clear" w:color="auto" w:fill="auto"/>
            <w:tcMar>
              <w:top w:w="100" w:type="dxa"/>
              <w:left w:w="100" w:type="dxa"/>
              <w:bottom w:w="100" w:type="dxa"/>
              <w:right w:w="100" w:type="dxa"/>
            </w:tcMar>
          </w:tcPr>
          <w:p w14:paraId="20F369E9" w14:textId="77777777" w:rsidR="00342BB4" w:rsidRPr="0031770E" w:rsidRDefault="00342BB4" w:rsidP="005A24C9">
            <w:pPr>
              <w:widowControl w:val="0"/>
              <w:pBdr>
                <w:top w:val="nil"/>
                <w:left w:val="nil"/>
                <w:bottom w:val="nil"/>
                <w:right w:val="nil"/>
                <w:between w:val="nil"/>
              </w:pBdr>
              <w:jc w:val="center"/>
              <w:rPr>
                <w:b/>
                <w:sz w:val="20"/>
                <w:szCs w:val="20"/>
                <w:lang w:val="pt-BR"/>
              </w:rPr>
            </w:pPr>
            <w:r w:rsidRPr="0031770E">
              <w:rPr>
                <w:b/>
                <w:sz w:val="20"/>
                <w:szCs w:val="20"/>
                <w:lang w:val="pt-BR"/>
              </w:rPr>
              <w:t>CÓDIGO DE CORES</w:t>
            </w:r>
          </w:p>
        </w:tc>
        <w:tc>
          <w:tcPr>
            <w:tcW w:w="1701" w:type="dxa"/>
            <w:shd w:val="clear" w:color="auto" w:fill="auto"/>
            <w:tcMar>
              <w:top w:w="100" w:type="dxa"/>
              <w:left w:w="100" w:type="dxa"/>
              <w:bottom w:w="100" w:type="dxa"/>
              <w:right w:w="100" w:type="dxa"/>
            </w:tcMar>
          </w:tcPr>
          <w:p w14:paraId="3532E643" w14:textId="77777777" w:rsidR="00342BB4" w:rsidRPr="0031770E" w:rsidRDefault="00342BB4" w:rsidP="005A24C9">
            <w:pPr>
              <w:widowControl w:val="0"/>
              <w:pBdr>
                <w:top w:val="nil"/>
                <w:left w:val="nil"/>
                <w:bottom w:val="nil"/>
                <w:right w:val="nil"/>
                <w:between w:val="nil"/>
              </w:pBdr>
              <w:jc w:val="center"/>
              <w:rPr>
                <w:b/>
                <w:sz w:val="20"/>
                <w:szCs w:val="20"/>
                <w:lang w:val="pt-BR"/>
              </w:rPr>
            </w:pPr>
            <w:r w:rsidRPr="0031770E">
              <w:rPr>
                <w:b/>
                <w:sz w:val="20"/>
                <w:szCs w:val="20"/>
                <w:lang w:val="pt-BR"/>
              </w:rPr>
              <w:t>CONDIÇÃO</w:t>
            </w:r>
          </w:p>
        </w:tc>
        <w:tc>
          <w:tcPr>
            <w:tcW w:w="5103" w:type="dxa"/>
            <w:shd w:val="clear" w:color="auto" w:fill="auto"/>
            <w:tcMar>
              <w:top w:w="100" w:type="dxa"/>
              <w:left w:w="100" w:type="dxa"/>
              <w:bottom w:w="100" w:type="dxa"/>
              <w:right w:w="100" w:type="dxa"/>
            </w:tcMar>
          </w:tcPr>
          <w:p w14:paraId="7CB87147" w14:textId="77777777" w:rsidR="00342BB4" w:rsidRPr="0031770E" w:rsidRDefault="00342BB4" w:rsidP="005A24C9">
            <w:pPr>
              <w:widowControl w:val="0"/>
              <w:pBdr>
                <w:top w:val="nil"/>
                <w:left w:val="nil"/>
                <w:bottom w:val="nil"/>
                <w:right w:val="nil"/>
                <w:between w:val="nil"/>
              </w:pBdr>
              <w:jc w:val="center"/>
              <w:rPr>
                <w:b/>
                <w:sz w:val="20"/>
                <w:szCs w:val="20"/>
                <w:lang w:val="pt-BR"/>
              </w:rPr>
            </w:pPr>
            <w:r w:rsidRPr="0031770E">
              <w:rPr>
                <w:b/>
                <w:sz w:val="20"/>
                <w:szCs w:val="20"/>
                <w:lang w:val="pt-BR"/>
              </w:rPr>
              <w:t>AÇÃO</w:t>
            </w:r>
          </w:p>
        </w:tc>
      </w:tr>
      <w:tr w:rsidR="00342BB4" w:rsidRPr="00F36291" w14:paraId="3308EF32" w14:textId="77777777" w:rsidTr="00DB227C">
        <w:trPr>
          <w:trHeight w:val="340"/>
        </w:trPr>
        <w:tc>
          <w:tcPr>
            <w:tcW w:w="2258" w:type="dxa"/>
            <w:shd w:val="clear" w:color="auto" w:fill="00FF00"/>
            <w:tcMar>
              <w:top w:w="100" w:type="dxa"/>
              <w:left w:w="100" w:type="dxa"/>
              <w:bottom w:w="100" w:type="dxa"/>
              <w:right w:w="100" w:type="dxa"/>
            </w:tcMar>
          </w:tcPr>
          <w:p w14:paraId="59F73274" w14:textId="19ECB090" w:rsidR="00342BB4" w:rsidRPr="0031770E" w:rsidRDefault="00342BB4" w:rsidP="005A24C9">
            <w:pPr>
              <w:widowControl w:val="0"/>
              <w:jc w:val="left"/>
              <w:rPr>
                <w:sz w:val="20"/>
                <w:szCs w:val="20"/>
                <w:lang w:val="pt-BR"/>
              </w:rPr>
            </w:pPr>
          </w:p>
        </w:tc>
        <w:tc>
          <w:tcPr>
            <w:tcW w:w="1701" w:type="dxa"/>
            <w:shd w:val="clear" w:color="auto" w:fill="auto"/>
            <w:tcMar>
              <w:top w:w="100" w:type="dxa"/>
              <w:left w:w="100" w:type="dxa"/>
              <w:bottom w:w="100" w:type="dxa"/>
              <w:right w:w="100" w:type="dxa"/>
            </w:tcMar>
            <w:vAlign w:val="center"/>
          </w:tcPr>
          <w:p w14:paraId="7B5763CE" w14:textId="77777777" w:rsidR="00342BB4" w:rsidRPr="0031770E" w:rsidRDefault="00342BB4" w:rsidP="005A24C9">
            <w:pPr>
              <w:widowControl w:val="0"/>
              <w:pBdr>
                <w:top w:val="nil"/>
                <w:left w:val="nil"/>
                <w:bottom w:val="nil"/>
                <w:right w:val="nil"/>
                <w:between w:val="nil"/>
              </w:pBdr>
              <w:jc w:val="left"/>
              <w:rPr>
                <w:sz w:val="20"/>
                <w:szCs w:val="20"/>
                <w:lang w:val="pt-BR"/>
              </w:rPr>
            </w:pPr>
            <w:r w:rsidRPr="0031770E">
              <w:rPr>
                <w:sz w:val="20"/>
                <w:szCs w:val="20"/>
                <w:lang w:val="pt-BR"/>
              </w:rPr>
              <w:t>Produção normal</w:t>
            </w:r>
          </w:p>
        </w:tc>
        <w:tc>
          <w:tcPr>
            <w:tcW w:w="5103" w:type="dxa"/>
            <w:shd w:val="clear" w:color="auto" w:fill="auto"/>
            <w:tcMar>
              <w:top w:w="100" w:type="dxa"/>
              <w:left w:w="100" w:type="dxa"/>
              <w:bottom w:w="100" w:type="dxa"/>
              <w:right w:w="100" w:type="dxa"/>
            </w:tcMar>
            <w:vAlign w:val="center"/>
          </w:tcPr>
          <w:p w14:paraId="629CC39B" w14:textId="04DF1764" w:rsidR="00342BB4" w:rsidRPr="0031770E" w:rsidRDefault="00342BB4" w:rsidP="005A24C9">
            <w:pPr>
              <w:widowControl w:val="0"/>
              <w:pBdr>
                <w:top w:val="nil"/>
                <w:left w:val="nil"/>
                <w:bottom w:val="nil"/>
                <w:right w:val="nil"/>
                <w:between w:val="nil"/>
              </w:pBdr>
              <w:jc w:val="left"/>
              <w:rPr>
                <w:sz w:val="20"/>
                <w:szCs w:val="20"/>
                <w:lang w:val="pt-BR"/>
              </w:rPr>
            </w:pPr>
            <w:r w:rsidRPr="0031770E">
              <w:rPr>
                <w:sz w:val="20"/>
                <w:szCs w:val="20"/>
                <w:lang w:val="pt-BR"/>
              </w:rPr>
              <w:t>Prossiga para o próximo passo</w:t>
            </w:r>
            <w:r w:rsidR="00DB227C">
              <w:rPr>
                <w:sz w:val="20"/>
                <w:szCs w:val="20"/>
                <w:lang w:val="pt-BR"/>
              </w:rPr>
              <w:t>.</w:t>
            </w:r>
          </w:p>
        </w:tc>
      </w:tr>
      <w:tr w:rsidR="00342BB4" w:rsidRPr="00F36291" w14:paraId="4EE8E098" w14:textId="77777777" w:rsidTr="00DB227C">
        <w:trPr>
          <w:trHeight w:val="454"/>
        </w:trPr>
        <w:tc>
          <w:tcPr>
            <w:tcW w:w="2258" w:type="dxa"/>
            <w:shd w:val="clear" w:color="auto" w:fill="FFFF00"/>
            <w:tcMar>
              <w:top w:w="100" w:type="dxa"/>
              <w:left w:w="100" w:type="dxa"/>
              <w:bottom w:w="100" w:type="dxa"/>
              <w:right w:w="100" w:type="dxa"/>
            </w:tcMar>
          </w:tcPr>
          <w:p w14:paraId="78CD1B7D" w14:textId="283E3DDC" w:rsidR="00342BB4" w:rsidRPr="0031770E" w:rsidRDefault="00342BB4" w:rsidP="005A24C9">
            <w:pPr>
              <w:widowControl w:val="0"/>
              <w:jc w:val="left"/>
              <w:rPr>
                <w:sz w:val="20"/>
                <w:szCs w:val="20"/>
                <w:lang w:val="pt-BR"/>
              </w:rPr>
            </w:pPr>
          </w:p>
        </w:tc>
        <w:tc>
          <w:tcPr>
            <w:tcW w:w="1701" w:type="dxa"/>
            <w:shd w:val="clear" w:color="auto" w:fill="auto"/>
            <w:tcMar>
              <w:top w:w="100" w:type="dxa"/>
              <w:left w:w="100" w:type="dxa"/>
              <w:bottom w:w="100" w:type="dxa"/>
              <w:right w:w="100" w:type="dxa"/>
            </w:tcMar>
            <w:vAlign w:val="center"/>
          </w:tcPr>
          <w:p w14:paraId="6FA491CE" w14:textId="77777777" w:rsidR="00342BB4" w:rsidRPr="0031770E" w:rsidRDefault="00342BB4" w:rsidP="005A24C9">
            <w:pPr>
              <w:widowControl w:val="0"/>
              <w:pBdr>
                <w:top w:val="nil"/>
                <w:left w:val="nil"/>
                <w:bottom w:val="nil"/>
                <w:right w:val="nil"/>
                <w:between w:val="nil"/>
              </w:pBdr>
              <w:jc w:val="left"/>
              <w:rPr>
                <w:sz w:val="20"/>
                <w:szCs w:val="20"/>
                <w:lang w:val="pt-BR"/>
              </w:rPr>
            </w:pPr>
            <w:r w:rsidRPr="0031770E">
              <w:rPr>
                <w:sz w:val="20"/>
                <w:szCs w:val="20"/>
                <w:lang w:val="pt-BR"/>
              </w:rPr>
              <w:t>Problema aparente</w:t>
            </w:r>
          </w:p>
        </w:tc>
        <w:tc>
          <w:tcPr>
            <w:tcW w:w="5103" w:type="dxa"/>
            <w:shd w:val="clear" w:color="auto" w:fill="auto"/>
            <w:tcMar>
              <w:top w:w="100" w:type="dxa"/>
              <w:left w:w="100" w:type="dxa"/>
              <w:bottom w:w="100" w:type="dxa"/>
              <w:right w:w="100" w:type="dxa"/>
            </w:tcMar>
            <w:vAlign w:val="center"/>
          </w:tcPr>
          <w:p w14:paraId="177A6E5F" w14:textId="7D91179D" w:rsidR="00342BB4" w:rsidRPr="0031770E" w:rsidRDefault="00342BB4" w:rsidP="005A24C9">
            <w:pPr>
              <w:widowControl w:val="0"/>
              <w:pBdr>
                <w:top w:val="nil"/>
                <w:left w:val="nil"/>
                <w:bottom w:val="nil"/>
                <w:right w:val="nil"/>
                <w:between w:val="nil"/>
              </w:pBdr>
              <w:jc w:val="left"/>
              <w:rPr>
                <w:sz w:val="20"/>
                <w:szCs w:val="20"/>
                <w:lang w:val="pt-BR"/>
              </w:rPr>
            </w:pPr>
            <w:r w:rsidRPr="0031770E">
              <w:rPr>
                <w:sz w:val="20"/>
                <w:szCs w:val="20"/>
                <w:lang w:val="pt-BR"/>
              </w:rPr>
              <w:t>O problema não pode ser identificado, precisa de uma investigação</w:t>
            </w:r>
            <w:r w:rsidR="00DB227C">
              <w:rPr>
                <w:sz w:val="20"/>
                <w:szCs w:val="20"/>
                <w:lang w:val="pt-BR"/>
              </w:rPr>
              <w:t>.</w:t>
            </w:r>
          </w:p>
        </w:tc>
      </w:tr>
      <w:tr w:rsidR="00342BB4" w:rsidRPr="00F36291" w14:paraId="59E44AAE" w14:textId="77777777" w:rsidTr="00DB227C">
        <w:trPr>
          <w:trHeight w:val="340"/>
        </w:trPr>
        <w:tc>
          <w:tcPr>
            <w:tcW w:w="2258" w:type="dxa"/>
            <w:shd w:val="clear" w:color="auto" w:fill="FF0000"/>
            <w:tcMar>
              <w:top w:w="100" w:type="dxa"/>
              <w:left w:w="100" w:type="dxa"/>
              <w:bottom w:w="100" w:type="dxa"/>
              <w:right w:w="100" w:type="dxa"/>
            </w:tcMar>
          </w:tcPr>
          <w:p w14:paraId="56FCF5E4" w14:textId="36333423" w:rsidR="00342BB4" w:rsidRPr="0031770E" w:rsidRDefault="00342BB4" w:rsidP="005A24C9">
            <w:pPr>
              <w:widowControl w:val="0"/>
              <w:jc w:val="left"/>
              <w:rPr>
                <w:sz w:val="20"/>
                <w:szCs w:val="20"/>
                <w:lang w:val="pt-BR"/>
              </w:rPr>
            </w:pPr>
          </w:p>
        </w:tc>
        <w:tc>
          <w:tcPr>
            <w:tcW w:w="1701" w:type="dxa"/>
            <w:shd w:val="clear" w:color="auto" w:fill="auto"/>
            <w:tcMar>
              <w:top w:w="100" w:type="dxa"/>
              <w:left w:w="100" w:type="dxa"/>
              <w:bottom w:w="100" w:type="dxa"/>
              <w:right w:w="100" w:type="dxa"/>
            </w:tcMar>
            <w:vAlign w:val="center"/>
          </w:tcPr>
          <w:p w14:paraId="41722164" w14:textId="77777777" w:rsidR="00342BB4" w:rsidRPr="0031770E" w:rsidRDefault="00342BB4" w:rsidP="005A24C9">
            <w:pPr>
              <w:widowControl w:val="0"/>
              <w:jc w:val="left"/>
              <w:rPr>
                <w:sz w:val="20"/>
                <w:szCs w:val="20"/>
                <w:lang w:val="pt-BR"/>
              </w:rPr>
            </w:pPr>
            <w:r w:rsidRPr="0031770E">
              <w:rPr>
                <w:sz w:val="20"/>
                <w:szCs w:val="20"/>
                <w:lang w:val="pt-BR"/>
              </w:rPr>
              <w:t>Produção parada</w:t>
            </w:r>
          </w:p>
        </w:tc>
        <w:tc>
          <w:tcPr>
            <w:tcW w:w="5103" w:type="dxa"/>
            <w:shd w:val="clear" w:color="auto" w:fill="auto"/>
            <w:tcMar>
              <w:top w:w="100" w:type="dxa"/>
              <w:left w:w="100" w:type="dxa"/>
              <w:bottom w:w="100" w:type="dxa"/>
              <w:right w:w="100" w:type="dxa"/>
            </w:tcMar>
            <w:vAlign w:val="center"/>
          </w:tcPr>
          <w:p w14:paraId="5277D2F1" w14:textId="4243DC65" w:rsidR="00342BB4" w:rsidRPr="0031770E" w:rsidRDefault="00342BB4" w:rsidP="005A24C9">
            <w:pPr>
              <w:widowControl w:val="0"/>
              <w:pBdr>
                <w:top w:val="nil"/>
                <w:left w:val="nil"/>
                <w:bottom w:val="nil"/>
                <w:right w:val="nil"/>
                <w:between w:val="nil"/>
              </w:pBdr>
              <w:jc w:val="left"/>
              <w:rPr>
                <w:sz w:val="20"/>
                <w:szCs w:val="20"/>
                <w:lang w:val="pt-BR"/>
              </w:rPr>
            </w:pPr>
            <w:r w:rsidRPr="0031770E">
              <w:rPr>
                <w:sz w:val="20"/>
                <w:szCs w:val="20"/>
                <w:lang w:val="pt-BR"/>
              </w:rPr>
              <w:t>A operação precisa da verificação do supervisor</w:t>
            </w:r>
            <w:r w:rsidR="00DB227C">
              <w:rPr>
                <w:sz w:val="20"/>
                <w:szCs w:val="20"/>
                <w:lang w:val="pt-BR"/>
              </w:rPr>
              <w:t>.</w:t>
            </w:r>
          </w:p>
        </w:tc>
      </w:tr>
    </w:tbl>
    <w:p w14:paraId="2611DAF7" w14:textId="62F0321B" w:rsidR="00342BB4" w:rsidRPr="0031770E" w:rsidRDefault="00342BB4" w:rsidP="00342BB4">
      <w:pPr>
        <w:spacing w:after="120"/>
        <w:rPr>
          <w:sz w:val="20"/>
          <w:szCs w:val="20"/>
          <w:lang w:val="pt-BR"/>
        </w:rPr>
      </w:pPr>
      <w:r w:rsidRPr="00104468">
        <w:rPr>
          <w:b/>
          <w:bCs/>
          <w:sz w:val="20"/>
          <w:szCs w:val="20"/>
          <w:lang w:val="pt-BR"/>
        </w:rPr>
        <w:t xml:space="preserve">Fonte: </w:t>
      </w:r>
      <w:r w:rsidR="00602E4E" w:rsidRPr="0031770E">
        <w:rPr>
          <w:bCs/>
          <w:sz w:val="20"/>
          <w:szCs w:val="20"/>
          <w:lang w:val="pt-BR"/>
        </w:rPr>
        <w:t>elaborado pelos autores</w:t>
      </w:r>
      <w:r w:rsidRPr="0031770E">
        <w:rPr>
          <w:sz w:val="20"/>
          <w:szCs w:val="20"/>
          <w:lang w:val="pt-BR"/>
        </w:rPr>
        <w:t>.</w:t>
      </w:r>
    </w:p>
    <w:p w14:paraId="26313EEC" w14:textId="77777777" w:rsidR="00DB227C" w:rsidRDefault="00DB227C" w:rsidP="00AF391D">
      <w:pPr>
        <w:spacing w:after="120"/>
        <w:ind w:firstLine="283"/>
        <w:rPr>
          <w:lang w:val="pt-BR"/>
        </w:rPr>
      </w:pPr>
    </w:p>
    <w:p w14:paraId="361EAB0A" w14:textId="06AE86BA" w:rsidR="00AF391D" w:rsidRPr="0031770E" w:rsidRDefault="00AF391D" w:rsidP="00AF391D">
      <w:pPr>
        <w:spacing w:after="120"/>
        <w:ind w:firstLine="283"/>
        <w:rPr>
          <w:lang w:val="pt-BR"/>
        </w:rPr>
      </w:pPr>
      <w:r w:rsidRPr="0031770E">
        <w:rPr>
          <w:lang w:val="pt-BR"/>
        </w:rPr>
        <w:t xml:space="preserve">Na sequência </w:t>
      </w:r>
      <w:proofErr w:type="spellStart"/>
      <w:r w:rsidR="00A95C63" w:rsidRPr="0031770E">
        <w:rPr>
          <w:lang w:val="pt-BR"/>
        </w:rPr>
        <w:t>o</w:t>
      </w:r>
      <w:proofErr w:type="spellEnd"/>
      <w:r w:rsidR="00A95C63" w:rsidRPr="0031770E">
        <w:rPr>
          <w:lang w:val="pt-BR"/>
        </w:rPr>
        <w:t xml:space="preserve"> trabalho dispõe</w:t>
      </w:r>
      <w:r w:rsidRPr="0031770E">
        <w:rPr>
          <w:lang w:val="pt-BR"/>
        </w:rPr>
        <w:t xml:space="preserve"> de uma breve contextualização da sustentabilidade na construção</w:t>
      </w:r>
      <w:r w:rsidR="00A95C63" w:rsidRPr="0031770E">
        <w:rPr>
          <w:lang w:val="pt-BR"/>
        </w:rPr>
        <w:t xml:space="preserve"> e o sistema </w:t>
      </w:r>
      <w:r w:rsidR="008208FD" w:rsidRPr="0031770E">
        <w:rPr>
          <w:lang w:val="pt-BR"/>
        </w:rPr>
        <w:t>Construção Enxuta</w:t>
      </w:r>
      <w:r w:rsidR="00A95C63" w:rsidRPr="0031770E">
        <w:rPr>
          <w:lang w:val="pt-BR"/>
        </w:rPr>
        <w:t>. Vale ressaltar que ao mercado construtivo cabe o comprometimento por c</w:t>
      </w:r>
      <w:r w:rsidRPr="0031770E">
        <w:rPr>
          <w:lang w:val="pt-BR"/>
        </w:rPr>
        <w:t>onstruç</w:t>
      </w:r>
      <w:r w:rsidR="00A95C63" w:rsidRPr="0031770E">
        <w:rPr>
          <w:lang w:val="pt-BR"/>
        </w:rPr>
        <w:t>ões</w:t>
      </w:r>
      <w:r w:rsidRPr="0031770E">
        <w:rPr>
          <w:lang w:val="pt-BR"/>
        </w:rPr>
        <w:t xml:space="preserve"> mais </w:t>
      </w:r>
      <w:r w:rsidR="00A95C63" w:rsidRPr="0031770E">
        <w:rPr>
          <w:lang w:val="pt-BR"/>
        </w:rPr>
        <w:t>conscientes</w:t>
      </w:r>
      <w:r w:rsidRPr="0031770E">
        <w:rPr>
          <w:lang w:val="pt-BR"/>
        </w:rPr>
        <w:t>, organizada</w:t>
      </w:r>
      <w:r w:rsidR="00D91A4E">
        <w:rPr>
          <w:lang w:val="pt-BR"/>
        </w:rPr>
        <w:t>s</w:t>
      </w:r>
      <w:r w:rsidRPr="0031770E">
        <w:rPr>
          <w:lang w:val="pt-BR"/>
        </w:rPr>
        <w:t xml:space="preserve"> e, consequentemente, de menor custo</w:t>
      </w:r>
      <w:r w:rsidR="00A95C63" w:rsidRPr="0031770E">
        <w:rPr>
          <w:lang w:val="pt-BR"/>
        </w:rPr>
        <w:t xml:space="preserve"> e </w:t>
      </w:r>
      <w:r w:rsidR="008208FD" w:rsidRPr="0031770E">
        <w:rPr>
          <w:lang w:val="pt-BR"/>
        </w:rPr>
        <w:t xml:space="preserve">com um </w:t>
      </w:r>
      <w:r w:rsidR="00A95C63" w:rsidRPr="0031770E">
        <w:rPr>
          <w:lang w:val="pt-BR"/>
        </w:rPr>
        <w:t>impacto positivo ao meio ambiente</w:t>
      </w:r>
      <w:r w:rsidRPr="0031770E">
        <w:rPr>
          <w:lang w:val="pt-BR"/>
        </w:rPr>
        <w:t>.</w:t>
      </w:r>
    </w:p>
    <w:p w14:paraId="01F4FDA0" w14:textId="77777777" w:rsidR="00AF391D" w:rsidRPr="0031770E" w:rsidRDefault="00AF391D" w:rsidP="00342BB4">
      <w:pPr>
        <w:spacing w:after="120"/>
        <w:ind w:firstLine="283"/>
        <w:rPr>
          <w:lang w:val="pt-BR"/>
        </w:rPr>
      </w:pPr>
    </w:p>
    <w:p w14:paraId="4ACDBCB8" w14:textId="1244A135" w:rsidR="00982100" w:rsidRPr="0031770E" w:rsidRDefault="007571EE" w:rsidP="000C737A">
      <w:pPr>
        <w:pBdr>
          <w:top w:val="nil"/>
          <w:left w:val="nil"/>
          <w:bottom w:val="nil"/>
          <w:right w:val="nil"/>
          <w:between w:val="nil"/>
        </w:pBdr>
        <w:spacing w:after="120"/>
        <w:rPr>
          <w:lang w:val="pt-BR"/>
        </w:rPr>
      </w:pPr>
      <w:r w:rsidRPr="0031770E">
        <w:rPr>
          <w:lang w:val="pt-BR"/>
        </w:rPr>
        <w:lastRenderedPageBreak/>
        <w:t xml:space="preserve">2.1 Sustentabilidade na </w:t>
      </w:r>
      <w:r w:rsidR="00342BB4" w:rsidRPr="0031770E">
        <w:rPr>
          <w:lang w:val="pt-BR"/>
        </w:rPr>
        <w:t>C</w:t>
      </w:r>
      <w:r w:rsidRPr="0031770E">
        <w:rPr>
          <w:lang w:val="pt-BR"/>
        </w:rPr>
        <w:t>onstrução</w:t>
      </w:r>
    </w:p>
    <w:p w14:paraId="7CDCE50C" w14:textId="5A84CDE1" w:rsidR="006C647A" w:rsidRPr="0031770E" w:rsidRDefault="00786493" w:rsidP="00214361">
      <w:pPr>
        <w:pBdr>
          <w:top w:val="nil"/>
          <w:left w:val="nil"/>
          <w:bottom w:val="nil"/>
          <w:right w:val="nil"/>
          <w:between w:val="nil"/>
        </w:pBdr>
        <w:spacing w:after="120"/>
        <w:ind w:firstLine="284"/>
        <w:rPr>
          <w:highlight w:val="white"/>
          <w:lang w:val="pt-BR"/>
        </w:rPr>
      </w:pPr>
      <w:r w:rsidRPr="0031770E">
        <w:rPr>
          <w:lang w:val="pt-BR"/>
        </w:rPr>
        <w:t xml:space="preserve">Para </w:t>
      </w:r>
      <w:proofErr w:type="spellStart"/>
      <w:r w:rsidRPr="0031770E">
        <w:rPr>
          <w:lang w:val="pt-BR"/>
        </w:rPr>
        <w:t>Kurek</w:t>
      </w:r>
      <w:proofErr w:type="spellEnd"/>
      <w:r w:rsidRPr="0031770E">
        <w:rPr>
          <w:lang w:val="pt-BR"/>
        </w:rPr>
        <w:t xml:space="preserve"> </w:t>
      </w:r>
      <w:r w:rsidRPr="0031770E">
        <w:rPr>
          <w:i/>
          <w:iCs/>
          <w:lang w:val="pt-BR"/>
        </w:rPr>
        <w:t>et al</w:t>
      </w:r>
      <w:r w:rsidRPr="0031770E">
        <w:rPr>
          <w:lang w:val="pt-BR"/>
        </w:rPr>
        <w:t xml:space="preserve"> (2013), a</w:t>
      </w:r>
      <w:hyperlink r:id="rId9">
        <w:r w:rsidRPr="0031770E">
          <w:rPr>
            <w:highlight w:val="white"/>
            <w:lang w:val="pt-BR"/>
          </w:rPr>
          <w:t xml:space="preserve"> sustentabilidade</w:t>
        </w:r>
      </w:hyperlink>
      <w:r w:rsidRPr="0031770E">
        <w:rPr>
          <w:highlight w:val="white"/>
          <w:lang w:val="pt-BR"/>
        </w:rPr>
        <w:t xml:space="preserve"> pode ser entendida como ações práticas que impactam de modo positivo o meio ambiente. </w:t>
      </w:r>
      <w:r w:rsidRPr="00532271">
        <w:rPr>
          <w:color w:val="000000" w:themeColor="text1"/>
          <w:highlight w:val="white"/>
          <w:lang w:val="pt-BR"/>
        </w:rPr>
        <w:t>O</w:t>
      </w:r>
      <w:r w:rsidR="00532271">
        <w:rPr>
          <w:color w:val="000000" w:themeColor="text1"/>
          <w:highlight w:val="white"/>
          <w:lang w:val="pt-BR"/>
        </w:rPr>
        <w:t xml:space="preserve"> Departamento de Engenharia de Computação e Sistemas Digitais da USP, em seu Laboratório de Sustentabilidade (</w:t>
      </w:r>
      <w:proofErr w:type="spellStart"/>
      <w:r w:rsidR="00532271">
        <w:rPr>
          <w:color w:val="000000" w:themeColor="text1"/>
          <w:highlight w:val="white"/>
          <w:lang w:val="pt-BR"/>
        </w:rPr>
        <w:t>LaSSu</w:t>
      </w:r>
      <w:proofErr w:type="spellEnd"/>
      <w:r w:rsidR="00532271">
        <w:rPr>
          <w:color w:val="000000" w:themeColor="text1"/>
          <w:highlight w:val="white"/>
          <w:lang w:val="pt-BR"/>
        </w:rPr>
        <w:t>), afirma que o</w:t>
      </w:r>
      <w:r w:rsidRPr="00532271">
        <w:rPr>
          <w:color w:val="000000" w:themeColor="text1"/>
          <w:highlight w:val="white"/>
          <w:lang w:val="pt-BR"/>
        </w:rPr>
        <w:t xml:space="preserve"> termo sustentável provém do latim </w:t>
      </w:r>
      <w:proofErr w:type="spellStart"/>
      <w:r w:rsidRPr="00532271">
        <w:rPr>
          <w:i/>
          <w:color w:val="000000" w:themeColor="text1"/>
          <w:highlight w:val="white"/>
          <w:lang w:val="pt-BR"/>
        </w:rPr>
        <w:t>sustentare</w:t>
      </w:r>
      <w:proofErr w:type="spellEnd"/>
      <w:r w:rsidRPr="00532271">
        <w:rPr>
          <w:color w:val="000000" w:themeColor="text1"/>
          <w:highlight w:val="white"/>
          <w:lang w:val="pt-BR"/>
        </w:rPr>
        <w:t>, com os seguintes significados: sustentar, defender, favorecer, apoiar, conservar e cuidar</w:t>
      </w:r>
      <w:r w:rsidRPr="0031770E">
        <w:rPr>
          <w:highlight w:val="white"/>
          <w:lang w:val="pt-BR"/>
        </w:rPr>
        <w:t>.</w:t>
      </w:r>
    </w:p>
    <w:p w14:paraId="1172B737" w14:textId="31BB6E49" w:rsidR="00982100" w:rsidRPr="0031770E" w:rsidRDefault="006C647A" w:rsidP="00214361">
      <w:pPr>
        <w:pBdr>
          <w:top w:val="nil"/>
          <w:left w:val="nil"/>
          <w:bottom w:val="nil"/>
          <w:right w:val="nil"/>
          <w:between w:val="nil"/>
        </w:pBdr>
        <w:spacing w:after="120"/>
        <w:ind w:firstLine="284"/>
        <w:rPr>
          <w:highlight w:val="white"/>
          <w:lang w:val="pt-BR"/>
        </w:rPr>
      </w:pPr>
      <w:r w:rsidRPr="0031770E">
        <w:rPr>
          <w:highlight w:val="white"/>
          <w:lang w:val="pt-BR"/>
        </w:rPr>
        <w:t xml:space="preserve">Os impactos positivos dizem respeito ao atendimento das necessidades da sociedade, considerando substituir o uso de recursos naturais com fontes esgotáveis, por materiais alternativos ou o uso de forma consciente. Essas boas práticas de sustentabilidade na construção não só são necessárias como podem trazer vantagens para o construtor ou o proprietário, </w:t>
      </w:r>
      <w:r w:rsidR="008208FD" w:rsidRPr="0031770E">
        <w:rPr>
          <w:highlight w:val="white"/>
          <w:lang w:val="pt-BR"/>
        </w:rPr>
        <w:t>através de</w:t>
      </w:r>
      <w:r w:rsidRPr="0031770E">
        <w:rPr>
          <w:highlight w:val="white"/>
          <w:lang w:val="pt-BR"/>
        </w:rPr>
        <w:t xml:space="preserve"> incentivos fiscais</w:t>
      </w:r>
      <w:r w:rsidR="008208FD" w:rsidRPr="0031770E">
        <w:rPr>
          <w:highlight w:val="white"/>
          <w:lang w:val="pt-BR"/>
        </w:rPr>
        <w:t>, por exemplo</w:t>
      </w:r>
      <w:r w:rsidR="00E9709D" w:rsidRPr="0031770E">
        <w:rPr>
          <w:highlight w:val="white"/>
          <w:lang w:val="pt-BR"/>
        </w:rPr>
        <w:t>.</w:t>
      </w:r>
      <w:r w:rsidR="00A95C63" w:rsidRPr="0031770E">
        <w:rPr>
          <w:highlight w:val="white"/>
          <w:lang w:val="pt-BR"/>
        </w:rPr>
        <w:t xml:space="preserve"> </w:t>
      </w:r>
      <w:r w:rsidRPr="0031770E">
        <w:rPr>
          <w:highlight w:val="white"/>
          <w:lang w:val="pt-BR"/>
        </w:rPr>
        <w:t xml:space="preserve">A partir dessas </w:t>
      </w:r>
      <w:r w:rsidR="00A95C63" w:rsidRPr="0031770E">
        <w:rPr>
          <w:highlight w:val="white"/>
          <w:lang w:val="pt-BR"/>
        </w:rPr>
        <w:t>premissas</w:t>
      </w:r>
      <w:r w:rsidRPr="0031770E">
        <w:rPr>
          <w:highlight w:val="white"/>
          <w:lang w:val="pt-BR"/>
        </w:rPr>
        <w:t xml:space="preserve">, </w:t>
      </w:r>
      <w:r w:rsidR="00A95C63" w:rsidRPr="0031770E">
        <w:rPr>
          <w:highlight w:val="white"/>
          <w:lang w:val="pt-BR"/>
        </w:rPr>
        <w:t xml:space="preserve">para um empreendimento ser considerado sustentável a longo prazo, </w:t>
      </w:r>
      <w:r w:rsidRPr="0031770E">
        <w:rPr>
          <w:highlight w:val="white"/>
          <w:lang w:val="pt-BR"/>
        </w:rPr>
        <w:t>deve</w:t>
      </w:r>
      <w:r w:rsidR="008208FD" w:rsidRPr="0031770E">
        <w:rPr>
          <w:highlight w:val="white"/>
          <w:lang w:val="pt-BR"/>
        </w:rPr>
        <w:t>m</w:t>
      </w:r>
      <w:r w:rsidRPr="0031770E">
        <w:rPr>
          <w:highlight w:val="white"/>
          <w:lang w:val="pt-BR"/>
        </w:rPr>
        <w:t xml:space="preserve"> ser aplicadas algumas práticas, </w:t>
      </w:r>
      <w:r w:rsidR="00C2637E" w:rsidRPr="0031770E">
        <w:rPr>
          <w:highlight w:val="white"/>
          <w:lang w:val="pt-BR"/>
        </w:rPr>
        <w:t>como pode ser observado no Quadro 4.</w:t>
      </w:r>
      <w:r w:rsidR="004C6A8C">
        <w:rPr>
          <w:highlight w:val="white"/>
          <w:lang w:val="pt-BR"/>
        </w:rPr>
        <w:t xml:space="preserve"> Essas diretrizes permitem o estabelecimento de um </w:t>
      </w:r>
      <w:proofErr w:type="spellStart"/>
      <w:r w:rsidR="004C6A8C" w:rsidRPr="004C6A8C">
        <w:rPr>
          <w:i/>
          <w:iCs/>
          <w:highlight w:val="white"/>
          <w:lang w:val="pt-BR"/>
        </w:rPr>
        <w:t>check</w:t>
      </w:r>
      <w:proofErr w:type="spellEnd"/>
      <w:r w:rsidR="004C6A8C" w:rsidRPr="004C6A8C">
        <w:rPr>
          <w:i/>
          <w:iCs/>
          <w:highlight w:val="white"/>
          <w:lang w:val="pt-BR"/>
        </w:rPr>
        <w:t xml:space="preserve"> </w:t>
      </w:r>
      <w:proofErr w:type="spellStart"/>
      <w:r w:rsidR="004C6A8C" w:rsidRPr="004C6A8C">
        <w:rPr>
          <w:i/>
          <w:iCs/>
          <w:highlight w:val="white"/>
          <w:lang w:val="pt-BR"/>
        </w:rPr>
        <w:t>list</w:t>
      </w:r>
      <w:proofErr w:type="spellEnd"/>
      <w:r w:rsidR="004C6A8C">
        <w:rPr>
          <w:highlight w:val="white"/>
          <w:lang w:val="pt-BR"/>
        </w:rPr>
        <w:t xml:space="preserve"> simplificado para a compreensão e a valorização do cumprimento de requisitos que impactam de modo positivo o meio ambiente.</w:t>
      </w:r>
    </w:p>
    <w:p w14:paraId="0AA58AAF" w14:textId="7F6E56D4" w:rsidR="00C2637E" w:rsidRPr="0031770E" w:rsidRDefault="00C2637E" w:rsidP="00C2637E">
      <w:pPr>
        <w:spacing w:after="120"/>
        <w:jc w:val="left"/>
        <w:rPr>
          <w:sz w:val="20"/>
          <w:szCs w:val="20"/>
          <w:lang w:val="pt-BR"/>
        </w:rPr>
      </w:pPr>
      <w:r w:rsidRPr="0031770E">
        <w:rPr>
          <w:b/>
          <w:bCs/>
          <w:sz w:val="20"/>
          <w:szCs w:val="20"/>
          <w:lang w:val="pt-BR"/>
        </w:rPr>
        <w:t xml:space="preserve">Quadro </w:t>
      </w:r>
      <w:r w:rsidR="00022CA7" w:rsidRPr="0031770E">
        <w:rPr>
          <w:b/>
          <w:bCs/>
          <w:sz w:val="20"/>
          <w:szCs w:val="20"/>
          <w:lang w:val="pt-BR"/>
        </w:rPr>
        <w:t>4</w:t>
      </w:r>
      <w:r w:rsidRPr="0031770E">
        <w:rPr>
          <w:sz w:val="20"/>
          <w:szCs w:val="20"/>
          <w:lang w:val="pt-BR"/>
        </w:rPr>
        <w:t xml:space="preserve">: </w:t>
      </w:r>
      <w:r w:rsidR="00022CA7" w:rsidRPr="0031770E">
        <w:rPr>
          <w:sz w:val="20"/>
          <w:szCs w:val="20"/>
          <w:lang w:val="pt-BR"/>
        </w:rPr>
        <w:t>Síntese de diretrizes da sustentabilidade</w:t>
      </w:r>
      <w:r w:rsidRPr="0031770E">
        <w:rPr>
          <w:sz w:val="20"/>
          <w:szCs w:val="20"/>
          <w:lang w:val="pt-BR"/>
        </w:rPr>
        <w:t>.</w:t>
      </w:r>
    </w:p>
    <w:tbl>
      <w:tblPr>
        <w:tblStyle w:val="a"/>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3119"/>
        <w:gridCol w:w="5386"/>
      </w:tblGrid>
      <w:tr w:rsidR="00C2637E" w:rsidRPr="0031770E" w14:paraId="7E98EC48" w14:textId="77777777" w:rsidTr="00254EBF">
        <w:trPr>
          <w:trHeight w:val="113"/>
        </w:trPr>
        <w:tc>
          <w:tcPr>
            <w:tcW w:w="557" w:type="dxa"/>
            <w:shd w:val="clear" w:color="auto" w:fill="auto"/>
            <w:tcMar>
              <w:top w:w="100" w:type="dxa"/>
              <w:left w:w="100" w:type="dxa"/>
              <w:bottom w:w="100" w:type="dxa"/>
              <w:right w:w="100" w:type="dxa"/>
            </w:tcMar>
          </w:tcPr>
          <w:p w14:paraId="0BC620AA" w14:textId="298CCFCF" w:rsidR="00C2637E" w:rsidRPr="0031770E" w:rsidRDefault="00022CA7" w:rsidP="005A24C9">
            <w:pPr>
              <w:widowControl w:val="0"/>
              <w:pBdr>
                <w:top w:val="nil"/>
                <w:left w:val="nil"/>
                <w:bottom w:val="nil"/>
                <w:right w:val="nil"/>
                <w:between w:val="nil"/>
              </w:pBdr>
              <w:jc w:val="center"/>
              <w:rPr>
                <w:b/>
                <w:sz w:val="20"/>
                <w:szCs w:val="20"/>
                <w:lang w:val="pt-BR"/>
              </w:rPr>
            </w:pPr>
            <w:r w:rsidRPr="0031770E">
              <w:rPr>
                <w:b/>
                <w:sz w:val="20"/>
                <w:szCs w:val="20"/>
                <w:lang w:val="pt-BR"/>
              </w:rPr>
              <w:t>N.</w:t>
            </w:r>
          </w:p>
        </w:tc>
        <w:tc>
          <w:tcPr>
            <w:tcW w:w="3119" w:type="dxa"/>
            <w:shd w:val="clear" w:color="auto" w:fill="auto"/>
            <w:tcMar>
              <w:top w:w="100" w:type="dxa"/>
              <w:left w:w="100" w:type="dxa"/>
              <w:bottom w:w="100" w:type="dxa"/>
              <w:right w:w="100" w:type="dxa"/>
            </w:tcMar>
          </w:tcPr>
          <w:p w14:paraId="4ADFC761" w14:textId="5248317B" w:rsidR="00C2637E" w:rsidRPr="0031770E" w:rsidRDefault="00022CA7" w:rsidP="005A24C9">
            <w:pPr>
              <w:widowControl w:val="0"/>
              <w:pBdr>
                <w:top w:val="nil"/>
                <w:left w:val="nil"/>
                <w:bottom w:val="nil"/>
                <w:right w:val="nil"/>
                <w:between w:val="nil"/>
              </w:pBdr>
              <w:jc w:val="center"/>
              <w:rPr>
                <w:b/>
                <w:sz w:val="20"/>
                <w:szCs w:val="20"/>
                <w:lang w:val="pt-BR"/>
              </w:rPr>
            </w:pPr>
            <w:r w:rsidRPr="0031770E">
              <w:rPr>
                <w:b/>
                <w:sz w:val="20"/>
                <w:szCs w:val="20"/>
                <w:lang w:val="pt-BR"/>
              </w:rPr>
              <w:t>DIRETRIZES</w:t>
            </w:r>
          </w:p>
        </w:tc>
        <w:tc>
          <w:tcPr>
            <w:tcW w:w="5386" w:type="dxa"/>
            <w:shd w:val="clear" w:color="auto" w:fill="auto"/>
            <w:tcMar>
              <w:top w:w="100" w:type="dxa"/>
              <w:left w:w="100" w:type="dxa"/>
              <w:bottom w:w="100" w:type="dxa"/>
              <w:right w:w="100" w:type="dxa"/>
            </w:tcMar>
          </w:tcPr>
          <w:p w14:paraId="05F0B693" w14:textId="1B095C14" w:rsidR="00C2637E" w:rsidRPr="0031770E" w:rsidRDefault="00022CA7" w:rsidP="005A24C9">
            <w:pPr>
              <w:widowControl w:val="0"/>
              <w:pBdr>
                <w:top w:val="nil"/>
                <w:left w:val="nil"/>
                <w:bottom w:val="nil"/>
                <w:right w:val="nil"/>
                <w:between w:val="nil"/>
              </w:pBdr>
              <w:jc w:val="center"/>
              <w:rPr>
                <w:b/>
                <w:sz w:val="20"/>
                <w:szCs w:val="20"/>
                <w:lang w:val="pt-BR"/>
              </w:rPr>
            </w:pPr>
            <w:r w:rsidRPr="0031770E">
              <w:rPr>
                <w:b/>
                <w:sz w:val="20"/>
                <w:szCs w:val="20"/>
                <w:lang w:val="pt-BR"/>
              </w:rPr>
              <w:t>DESCRIÇÃO</w:t>
            </w:r>
          </w:p>
        </w:tc>
      </w:tr>
      <w:tr w:rsidR="00C2637E" w:rsidRPr="00F36291" w14:paraId="420033DA" w14:textId="77777777" w:rsidTr="00746567">
        <w:trPr>
          <w:trHeight w:val="510"/>
        </w:trPr>
        <w:tc>
          <w:tcPr>
            <w:tcW w:w="557" w:type="dxa"/>
            <w:shd w:val="clear" w:color="auto" w:fill="auto"/>
            <w:tcMar>
              <w:top w:w="100" w:type="dxa"/>
              <w:left w:w="100" w:type="dxa"/>
              <w:bottom w:w="100" w:type="dxa"/>
              <w:right w:w="100" w:type="dxa"/>
            </w:tcMar>
            <w:vAlign w:val="center"/>
          </w:tcPr>
          <w:p w14:paraId="4BAD7FEA" w14:textId="1F46A299" w:rsidR="00C2637E" w:rsidRPr="0031770E" w:rsidRDefault="00022CA7" w:rsidP="005A24C9">
            <w:pPr>
              <w:widowControl w:val="0"/>
              <w:jc w:val="center"/>
              <w:rPr>
                <w:sz w:val="20"/>
                <w:szCs w:val="20"/>
                <w:lang w:val="pt-BR"/>
              </w:rPr>
            </w:pPr>
            <w:r w:rsidRPr="0031770E">
              <w:rPr>
                <w:sz w:val="20"/>
                <w:szCs w:val="20"/>
                <w:lang w:val="pt-BR"/>
              </w:rPr>
              <w:t>01</w:t>
            </w:r>
          </w:p>
        </w:tc>
        <w:tc>
          <w:tcPr>
            <w:tcW w:w="3119" w:type="dxa"/>
            <w:shd w:val="clear" w:color="auto" w:fill="auto"/>
            <w:tcMar>
              <w:top w:w="100" w:type="dxa"/>
              <w:left w:w="100" w:type="dxa"/>
              <w:bottom w:w="100" w:type="dxa"/>
              <w:right w:w="100" w:type="dxa"/>
            </w:tcMar>
            <w:vAlign w:val="center"/>
          </w:tcPr>
          <w:p w14:paraId="5A11144A" w14:textId="36C18D56" w:rsidR="00C2637E"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Materiais sustentáveis</w:t>
            </w:r>
          </w:p>
        </w:tc>
        <w:tc>
          <w:tcPr>
            <w:tcW w:w="5386" w:type="dxa"/>
            <w:shd w:val="clear" w:color="auto" w:fill="auto"/>
            <w:tcMar>
              <w:top w:w="100" w:type="dxa"/>
              <w:left w:w="100" w:type="dxa"/>
              <w:bottom w:w="100" w:type="dxa"/>
              <w:right w:w="100" w:type="dxa"/>
            </w:tcMar>
            <w:vAlign w:val="center"/>
          </w:tcPr>
          <w:p w14:paraId="5C444461" w14:textId="02AF8A1C" w:rsidR="00C2637E"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Uso de materiais sustentáveis, com fonte de origem certificada, como por exemplo, a madeira de florestas plantadas e painéis de fibra de coco.</w:t>
            </w:r>
          </w:p>
        </w:tc>
      </w:tr>
      <w:tr w:rsidR="00C2637E" w:rsidRPr="00F36291" w14:paraId="49733FB8" w14:textId="77777777" w:rsidTr="00254EBF">
        <w:trPr>
          <w:trHeight w:val="454"/>
        </w:trPr>
        <w:tc>
          <w:tcPr>
            <w:tcW w:w="557" w:type="dxa"/>
            <w:shd w:val="clear" w:color="auto" w:fill="auto"/>
            <w:tcMar>
              <w:top w:w="100" w:type="dxa"/>
              <w:left w:w="100" w:type="dxa"/>
              <w:bottom w:w="100" w:type="dxa"/>
              <w:right w:w="100" w:type="dxa"/>
            </w:tcMar>
            <w:vAlign w:val="center"/>
          </w:tcPr>
          <w:p w14:paraId="1CD1FA47" w14:textId="56D57381" w:rsidR="00C2637E" w:rsidRPr="0031770E" w:rsidRDefault="00022CA7" w:rsidP="005A24C9">
            <w:pPr>
              <w:widowControl w:val="0"/>
              <w:jc w:val="center"/>
              <w:rPr>
                <w:sz w:val="20"/>
                <w:szCs w:val="20"/>
                <w:lang w:val="pt-BR"/>
              </w:rPr>
            </w:pPr>
            <w:r w:rsidRPr="0031770E">
              <w:rPr>
                <w:sz w:val="20"/>
                <w:szCs w:val="20"/>
                <w:lang w:val="pt-BR"/>
              </w:rPr>
              <w:t>02</w:t>
            </w:r>
          </w:p>
        </w:tc>
        <w:tc>
          <w:tcPr>
            <w:tcW w:w="3119" w:type="dxa"/>
            <w:shd w:val="clear" w:color="auto" w:fill="auto"/>
            <w:tcMar>
              <w:top w:w="100" w:type="dxa"/>
              <w:left w:w="100" w:type="dxa"/>
              <w:bottom w:w="100" w:type="dxa"/>
              <w:right w:w="100" w:type="dxa"/>
            </w:tcMar>
            <w:vAlign w:val="center"/>
          </w:tcPr>
          <w:p w14:paraId="3E7B4598" w14:textId="7DE960D2" w:rsidR="00C2637E"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Eficiência energética</w:t>
            </w:r>
          </w:p>
        </w:tc>
        <w:tc>
          <w:tcPr>
            <w:tcW w:w="5386" w:type="dxa"/>
            <w:shd w:val="clear" w:color="auto" w:fill="auto"/>
            <w:tcMar>
              <w:top w:w="100" w:type="dxa"/>
              <w:left w:w="100" w:type="dxa"/>
              <w:bottom w:w="100" w:type="dxa"/>
              <w:right w:w="100" w:type="dxa"/>
            </w:tcMar>
            <w:vAlign w:val="center"/>
          </w:tcPr>
          <w:p w14:paraId="1A299CDB" w14:textId="4529E83B" w:rsidR="00C2637E"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Uso de painéis solares, elementos construtivos que favoreçam a iluminação natural para reduzir o consumo de energia.</w:t>
            </w:r>
          </w:p>
        </w:tc>
      </w:tr>
      <w:tr w:rsidR="00C2637E" w:rsidRPr="00F36291" w14:paraId="00DEDA5F" w14:textId="77777777" w:rsidTr="00254EBF">
        <w:trPr>
          <w:trHeight w:val="454"/>
        </w:trPr>
        <w:tc>
          <w:tcPr>
            <w:tcW w:w="557" w:type="dxa"/>
            <w:shd w:val="clear" w:color="auto" w:fill="auto"/>
            <w:tcMar>
              <w:top w:w="100" w:type="dxa"/>
              <w:left w:w="100" w:type="dxa"/>
              <w:bottom w:w="100" w:type="dxa"/>
              <w:right w:w="100" w:type="dxa"/>
            </w:tcMar>
            <w:vAlign w:val="center"/>
          </w:tcPr>
          <w:p w14:paraId="65605E97" w14:textId="4CC350B8" w:rsidR="00C2637E" w:rsidRPr="0031770E" w:rsidRDefault="00022CA7" w:rsidP="005A24C9">
            <w:pPr>
              <w:widowControl w:val="0"/>
              <w:jc w:val="center"/>
              <w:rPr>
                <w:sz w:val="20"/>
                <w:szCs w:val="20"/>
                <w:lang w:val="pt-BR"/>
              </w:rPr>
            </w:pPr>
            <w:r w:rsidRPr="0031770E">
              <w:rPr>
                <w:sz w:val="20"/>
                <w:szCs w:val="20"/>
                <w:lang w:val="pt-BR"/>
              </w:rPr>
              <w:t>03</w:t>
            </w:r>
          </w:p>
        </w:tc>
        <w:tc>
          <w:tcPr>
            <w:tcW w:w="3119" w:type="dxa"/>
            <w:shd w:val="clear" w:color="auto" w:fill="auto"/>
            <w:tcMar>
              <w:top w:w="100" w:type="dxa"/>
              <w:left w:w="100" w:type="dxa"/>
              <w:bottom w:w="100" w:type="dxa"/>
              <w:right w:w="100" w:type="dxa"/>
            </w:tcMar>
            <w:vAlign w:val="center"/>
          </w:tcPr>
          <w:p w14:paraId="3D19C483" w14:textId="19AE9845" w:rsidR="00C2637E" w:rsidRPr="0031770E" w:rsidRDefault="00022CA7" w:rsidP="005A24C9">
            <w:pPr>
              <w:widowControl w:val="0"/>
              <w:jc w:val="left"/>
              <w:rPr>
                <w:sz w:val="20"/>
                <w:szCs w:val="20"/>
                <w:lang w:val="pt-BR"/>
              </w:rPr>
            </w:pPr>
            <w:r w:rsidRPr="0031770E">
              <w:rPr>
                <w:sz w:val="20"/>
                <w:szCs w:val="20"/>
                <w:lang w:val="pt-BR"/>
              </w:rPr>
              <w:t>Sistemas de reuso de água</w:t>
            </w:r>
          </w:p>
        </w:tc>
        <w:tc>
          <w:tcPr>
            <w:tcW w:w="5386" w:type="dxa"/>
            <w:shd w:val="clear" w:color="auto" w:fill="auto"/>
            <w:tcMar>
              <w:top w:w="100" w:type="dxa"/>
              <w:left w:w="100" w:type="dxa"/>
              <w:bottom w:w="100" w:type="dxa"/>
              <w:right w:w="100" w:type="dxa"/>
            </w:tcMar>
            <w:vAlign w:val="center"/>
          </w:tcPr>
          <w:p w14:paraId="2094A085" w14:textId="3E3ECA6F" w:rsidR="00C2637E"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Implementação de sistemas de reuso de água, como por exemplo, a construção de cisterna para captação da chuva, direcionada ao atendimento do sistema de irrigação.</w:t>
            </w:r>
          </w:p>
        </w:tc>
      </w:tr>
      <w:tr w:rsidR="00022CA7" w:rsidRPr="00F36291" w14:paraId="0EAE9C0D" w14:textId="77777777" w:rsidTr="00254EBF">
        <w:trPr>
          <w:trHeight w:val="454"/>
        </w:trPr>
        <w:tc>
          <w:tcPr>
            <w:tcW w:w="557" w:type="dxa"/>
            <w:shd w:val="clear" w:color="auto" w:fill="auto"/>
            <w:tcMar>
              <w:top w:w="100" w:type="dxa"/>
              <w:left w:w="100" w:type="dxa"/>
              <w:bottom w:w="100" w:type="dxa"/>
              <w:right w:w="100" w:type="dxa"/>
            </w:tcMar>
            <w:vAlign w:val="center"/>
          </w:tcPr>
          <w:p w14:paraId="53602D7C" w14:textId="1F7360D2" w:rsidR="00022CA7" w:rsidRPr="0031770E" w:rsidRDefault="00022CA7" w:rsidP="005A24C9">
            <w:pPr>
              <w:widowControl w:val="0"/>
              <w:jc w:val="center"/>
              <w:rPr>
                <w:sz w:val="20"/>
                <w:szCs w:val="20"/>
                <w:lang w:val="pt-BR"/>
              </w:rPr>
            </w:pPr>
            <w:r w:rsidRPr="0031770E">
              <w:rPr>
                <w:sz w:val="20"/>
                <w:szCs w:val="20"/>
                <w:lang w:val="pt-BR"/>
              </w:rPr>
              <w:t>04</w:t>
            </w:r>
          </w:p>
        </w:tc>
        <w:tc>
          <w:tcPr>
            <w:tcW w:w="3119" w:type="dxa"/>
            <w:shd w:val="clear" w:color="auto" w:fill="auto"/>
            <w:tcMar>
              <w:top w:w="100" w:type="dxa"/>
              <w:left w:w="100" w:type="dxa"/>
              <w:bottom w:w="100" w:type="dxa"/>
              <w:right w:w="100" w:type="dxa"/>
            </w:tcMar>
            <w:vAlign w:val="center"/>
          </w:tcPr>
          <w:p w14:paraId="2BBDD394" w14:textId="6A45819B" w:rsidR="00022CA7" w:rsidRPr="0031770E" w:rsidRDefault="00022CA7" w:rsidP="005A24C9">
            <w:pPr>
              <w:widowControl w:val="0"/>
              <w:jc w:val="left"/>
              <w:rPr>
                <w:sz w:val="20"/>
                <w:szCs w:val="20"/>
                <w:lang w:val="pt-BR"/>
              </w:rPr>
            </w:pPr>
            <w:r w:rsidRPr="0031770E">
              <w:rPr>
                <w:sz w:val="20"/>
                <w:szCs w:val="20"/>
                <w:lang w:val="pt-BR"/>
              </w:rPr>
              <w:t>Redução de desperdícios</w:t>
            </w:r>
          </w:p>
        </w:tc>
        <w:tc>
          <w:tcPr>
            <w:tcW w:w="5386" w:type="dxa"/>
            <w:shd w:val="clear" w:color="auto" w:fill="auto"/>
            <w:tcMar>
              <w:top w:w="100" w:type="dxa"/>
              <w:left w:w="100" w:type="dxa"/>
              <w:bottom w:w="100" w:type="dxa"/>
              <w:right w:w="100" w:type="dxa"/>
            </w:tcMar>
            <w:vAlign w:val="center"/>
          </w:tcPr>
          <w:p w14:paraId="2C6A8CF7" w14:textId="10D1EB3F" w:rsidR="00022CA7"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Torna possível a economia de custos e recursos da construção, sendo que a construção enxuta pode ser considerada uma prática com esse atributo.</w:t>
            </w:r>
          </w:p>
        </w:tc>
      </w:tr>
      <w:tr w:rsidR="00022CA7" w:rsidRPr="00F36291" w14:paraId="5AE76595" w14:textId="77777777" w:rsidTr="00254EBF">
        <w:trPr>
          <w:trHeight w:val="454"/>
        </w:trPr>
        <w:tc>
          <w:tcPr>
            <w:tcW w:w="557" w:type="dxa"/>
            <w:shd w:val="clear" w:color="auto" w:fill="auto"/>
            <w:tcMar>
              <w:top w:w="100" w:type="dxa"/>
              <w:left w:w="100" w:type="dxa"/>
              <w:bottom w:w="100" w:type="dxa"/>
              <w:right w:w="100" w:type="dxa"/>
            </w:tcMar>
            <w:vAlign w:val="center"/>
          </w:tcPr>
          <w:p w14:paraId="525206AC" w14:textId="07B23404" w:rsidR="00022CA7" w:rsidRPr="0031770E" w:rsidRDefault="00022CA7" w:rsidP="005A24C9">
            <w:pPr>
              <w:widowControl w:val="0"/>
              <w:jc w:val="center"/>
              <w:rPr>
                <w:sz w:val="20"/>
                <w:szCs w:val="20"/>
                <w:lang w:val="pt-BR"/>
              </w:rPr>
            </w:pPr>
            <w:r w:rsidRPr="0031770E">
              <w:rPr>
                <w:sz w:val="20"/>
                <w:szCs w:val="20"/>
                <w:lang w:val="pt-BR"/>
              </w:rPr>
              <w:t>05</w:t>
            </w:r>
          </w:p>
        </w:tc>
        <w:tc>
          <w:tcPr>
            <w:tcW w:w="3119" w:type="dxa"/>
            <w:shd w:val="clear" w:color="auto" w:fill="auto"/>
            <w:tcMar>
              <w:top w:w="100" w:type="dxa"/>
              <w:left w:w="100" w:type="dxa"/>
              <w:bottom w:w="100" w:type="dxa"/>
              <w:right w:w="100" w:type="dxa"/>
            </w:tcMar>
            <w:vAlign w:val="center"/>
          </w:tcPr>
          <w:p w14:paraId="2FD6E541" w14:textId="6D7F4EDF" w:rsidR="00022CA7" w:rsidRPr="0031770E" w:rsidRDefault="00022CA7" w:rsidP="005A24C9">
            <w:pPr>
              <w:widowControl w:val="0"/>
              <w:jc w:val="left"/>
              <w:rPr>
                <w:sz w:val="20"/>
                <w:szCs w:val="20"/>
                <w:lang w:val="pt-BR"/>
              </w:rPr>
            </w:pPr>
            <w:r w:rsidRPr="0031770E">
              <w:rPr>
                <w:sz w:val="20"/>
                <w:szCs w:val="20"/>
                <w:lang w:val="pt-BR"/>
              </w:rPr>
              <w:t>Isolamento térmico</w:t>
            </w:r>
          </w:p>
        </w:tc>
        <w:tc>
          <w:tcPr>
            <w:tcW w:w="5386" w:type="dxa"/>
            <w:shd w:val="clear" w:color="auto" w:fill="auto"/>
            <w:tcMar>
              <w:top w:w="100" w:type="dxa"/>
              <w:left w:w="100" w:type="dxa"/>
              <w:bottom w:w="100" w:type="dxa"/>
              <w:right w:w="100" w:type="dxa"/>
            </w:tcMar>
            <w:vAlign w:val="center"/>
          </w:tcPr>
          <w:p w14:paraId="6225B040" w14:textId="228519D2" w:rsidR="00022CA7" w:rsidRPr="0031770E" w:rsidRDefault="00022CA7" w:rsidP="005A24C9">
            <w:pPr>
              <w:widowControl w:val="0"/>
              <w:pBdr>
                <w:top w:val="nil"/>
                <w:left w:val="nil"/>
                <w:bottom w:val="nil"/>
                <w:right w:val="nil"/>
                <w:between w:val="nil"/>
              </w:pBdr>
              <w:jc w:val="left"/>
              <w:rPr>
                <w:sz w:val="20"/>
                <w:szCs w:val="20"/>
                <w:lang w:val="pt-BR"/>
              </w:rPr>
            </w:pPr>
            <w:r w:rsidRPr="0031770E">
              <w:rPr>
                <w:sz w:val="20"/>
                <w:szCs w:val="20"/>
                <w:lang w:val="pt-BR"/>
              </w:rPr>
              <w:t>Auxilia na redução do consumo de energia, para que os edifícios fiquem menos expostos às variações de temperatura.</w:t>
            </w:r>
          </w:p>
        </w:tc>
      </w:tr>
    </w:tbl>
    <w:p w14:paraId="006C3001" w14:textId="77777777" w:rsidR="00C2637E" w:rsidRPr="0031770E" w:rsidRDefault="00C2637E" w:rsidP="00C2637E">
      <w:pPr>
        <w:spacing w:after="120"/>
        <w:rPr>
          <w:sz w:val="20"/>
          <w:szCs w:val="20"/>
          <w:lang w:val="pt-BR"/>
        </w:rPr>
      </w:pPr>
      <w:r w:rsidRPr="00104468">
        <w:rPr>
          <w:b/>
          <w:bCs/>
          <w:sz w:val="20"/>
          <w:szCs w:val="20"/>
          <w:lang w:val="pt-BR"/>
        </w:rPr>
        <w:t>Fonte:</w:t>
      </w:r>
      <w:r w:rsidRPr="0031770E">
        <w:rPr>
          <w:sz w:val="20"/>
          <w:szCs w:val="20"/>
          <w:lang w:val="pt-BR"/>
        </w:rPr>
        <w:t xml:space="preserve"> Santos </w:t>
      </w:r>
      <w:r w:rsidRPr="0031770E">
        <w:rPr>
          <w:i/>
          <w:iCs/>
          <w:sz w:val="20"/>
          <w:szCs w:val="20"/>
          <w:lang w:val="pt-BR"/>
        </w:rPr>
        <w:t>et al</w:t>
      </w:r>
      <w:r w:rsidRPr="0031770E">
        <w:rPr>
          <w:sz w:val="20"/>
          <w:szCs w:val="20"/>
          <w:lang w:val="pt-BR"/>
        </w:rPr>
        <w:t xml:space="preserve"> (2020).</w:t>
      </w:r>
    </w:p>
    <w:p w14:paraId="75078AC7" w14:textId="77777777" w:rsidR="00C2637E" w:rsidRPr="0031770E" w:rsidRDefault="00C2637E" w:rsidP="00C2637E">
      <w:pPr>
        <w:pBdr>
          <w:top w:val="nil"/>
          <w:left w:val="nil"/>
          <w:bottom w:val="nil"/>
          <w:right w:val="nil"/>
          <w:between w:val="nil"/>
        </w:pBdr>
        <w:spacing w:after="120"/>
        <w:rPr>
          <w:highlight w:val="white"/>
          <w:lang w:val="pt-BR"/>
        </w:rPr>
      </w:pPr>
    </w:p>
    <w:p w14:paraId="789B7A1F" w14:textId="4FEE745F" w:rsidR="001127F0" w:rsidRDefault="00B53284" w:rsidP="002C7121">
      <w:pPr>
        <w:spacing w:after="120"/>
        <w:ind w:firstLine="284"/>
        <w:rPr>
          <w:highlight w:val="white"/>
          <w:lang w:val="pt-BR"/>
        </w:rPr>
      </w:pPr>
      <w:r>
        <w:rPr>
          <w:highlight w:val="white"/>
          <w:lang w:val="pt-BR"/>
        </w:rPr>
        <w:t>A</w:t>
      </w:r>
      <w:r w:rsidR="001127F0" w:rsidRPr="0031770E">
        <w:rPr>
          <w:highlight w:val="white"/>
          <w:lang w:val="pt-BR"/>
        </w:rPr>
        <w:t xml:space="preserve"> sustentabilidade na construção busca a preservação do meio ambiente natural, assim como, </w:t>
      </w:r>
      <w:r>
        <w:rPr>
          <w:highlight w:val="white"/>
          <w:lang w:val="pt-BR"/>
        </w:rPr>
        <w:t>o uso racionalizado d</w:t>
      </w:r>
      <w:r w:rsidR="001127F0" w:rsidRPr="0031770E">
        <w:rPr>
          <w:highlight w:val="white"/>
          <w:lang w:val="pt-BR"/>
        </w:rPr>
        <w:t>os recursos não renováveis.</w:t>
      </w:r>
      <w:r>
        <w:rPr>
          <w:highlight w:val="white"/>
          <w:lang w:val="pt-BR"/>
        </w:rPr>
        <w:t xml:space="preserve"> Essa matemática de uso otimizado dos recursos permite a melhor análise de critérios desde a especificação de materiais até a viabilidade dos processos construtivos.</w:t>
      </w:r>
    </w:p>
    <w:p w14:paraId="74958350" w14:textId="053EF631" w:rsidR="002C7121" w:rsidRPr="0031770E" w:rsidRDefault="002C7121" w:rsidP="002C7121">
      <w:pPr>
        <w:spacing w:after="120"/>
        <w:ind w:firstLine="284"/>
        <w:rPr>
          <w:lang w:val="pt-BR"/>
        </w:rPr>
      </w:pPr>
      <w:r w:rsidRPr="0031770E">
        <w:rPr>
          <w:highlight w:val="white"/>
          <w:lang w:val="pt-BR"/>
        </w:rPr>
        <w:t xml:space="preserve">As práticas construtivas preocupadas e comprometidas com o meio ambiente, bem como os clientes que possuem essa demanda em particular, permitem </w:t>
      </w:r>
      <w:r w:rsidR="00005390" w:rsidRPr="0031770E">
        <w:rPr>
          <w:highlight w:val="white"/>
          <w:lang w:val="pt-BR"/>
        </w:rPr>
        <w:t>a consolidação de aspectos da sustentabilidade no mercado construtivo. Dessa maneira, toda ação direcionada às</w:t>
      </w:r>
      <w:r w:rsidRPr="0031770E">
        <w:rPr>
          <w:highlight w:val="white"/>
          <w:lang w:val="pt-BR"/>
        </w:rPr>
        <w:t xml:space="preserve"> mudanças</w:t>
      </w:r>
      <w:r w:rsidR="00005390" w:rsidRPr="0031770E">
        <w:rPr>
          <w:highlight w:val="white"/>
          <w:lang w:val="pt-BR"/>
        </w:rPr>
        <w:t xml:space="preserve"> que transformam a maneira de viver em sociedade, particularmente a cultura da construção, desde as</w:t>
      </w:r>
      <w:r w:rsidRPr="0031770E">
        <w:rPr>
          <w:highlight w:val="white"/>
          <w:lang w:val="pt-BR"/>
        </w:rPr>
        <w:t xml:space="preserve"> pequenas</w:t>
      </w:r>
      <w:r w:rsidR="00005390" w:rsidRPr="0031770E">
        <w:rPr>
          <w:highlight w:val="white"/>
          <w:lang w:val="pt-BR"/>
        </w:rPr>
        <w:t xml:space="preserve"> ações</w:t>
      </w:r>
      <w:r w:rsidR="008208FD" w:rsidRPr="0031770E">
        <w:rPr>
          <w:highlight w:val="white"/>
          <w:lang w:val="pt-BR"/>
        </w:rPr>
        <w:t xml:space="preserve"> até as</w:t>
      </w:r>
      <w:r w:rsidR="00005390" w:rsidRPr="0031770E">
        <w:rPr>
          <w:highlight w:val="white"/>
          <w:lang w:val="pt-BR"/>
        </w:rPr>
        <w:t xml:space="preserve"> de média e grande escala, como por exemplo, a especificação</w:t>
      </w:r>
      <w:r w:rsidRPr="0031770E">
        <w:rPr>
          <w:highlight w:val="white"/>
          <w:lang w:val="pt-BR"/>
        </w:rPr>
        <w:t xml:space="preserve"> </w:t>
      </w:r>
      <w:r w:rsidRPr="0031770E">
        <w:rPr>
          <w:highlight w:val="white"/>
          <w:lang w:val="pt-BR"/>
        </w:rPr>
        <w:lastRenderedPageBreak/>
        <w:t>de materiais sustentáveis</w:t>
      </w:r>
      <w:r w:rsidR="00005390" w:rsidRPr="0031770E">
        <w:rPr>
          <w:highlight w:val="white"/>
          <w:lang w:val="pt-BR"/>
        </w:rPr>
        <w:t>, podem</w:t>
      </w:r>
      <w:r w:rsidRPr="0031770E">
        <w:rPr>
          <w:highlight w:val="white"/>
          <w:lang w:val="pt-BR"/>
        </w:rPr>
        <w:t xml:space="preserve"> reduzir o impacto negativo das construções</w:t>
      </w:r>
      <w:r w:rsidR="00B53284">
        <w:rPr>
          <w:highlight w:val="white"/>
          <w:lang w:val="pt-BR"/>
        </w:rPr>
        <w:t>, na geração de resíduos, assim como o descarte inapropriado que comprometem não só o entorno imediato, mas como a cidade</w:t>
      </w:r>
      <w:r w:rsidRPr="0031770E">
        <w:rPr>
          <w:highlight w:val="white"/>
          <w:lang w:val="pt-BR"/>
        </w:rPr>
        <w:t>.</w:t>
      </w:r>
    </w:p>
    <w:p w14:paraId="45368F51" w14:textId="77777777" w:rsidR="002C7121" w:rsidRPr="0031770E" w:rsidRDefault="002C7121" w:rsidP="00214361">
      <w:pPr>
        <w:pStyle w:val="PargrafodaLista"/>
        <w:pBdr>
          <w:top w:val="nil"/>
          <w:left w:val="nil"/>
          <w:bottom w:val="nil"/>
          <w:right w:val="nil"/>
          <w:between w:val="nil"/>
        </w:pBdr>
        <w:spacing w:after="120"/>
        <w:ind w:left="284"/>
        <w:rPr>
          <w:highlight w:val="white"/>
          <w:lang w:val="pt-BR"/>
        </w:rPr>
      </w:pPr>
    </w:p>
    <w:p w14:paraId="4BA61962" w14:textId="7FC14F61" w:rsidR="007571EE" w:rsidRPr="0031770E" w:rsidRDefault="007571EE" w:rsidP="00E9709D">
      <w:pPr>
        <w:spacing w:after="120"/>
        <w:rPr>
          <w:b/>
          <w:lang w:val="pt-BR"/>
        </w:rPr>
      </w:pPr>
      <w:r w:rsidRPr="0031770E">
        <w:rPr>
          <w:bCs/>
          <w:lang w:val="pt-BR"/>
        </w:rPr>
        <w:t xml:space="preserve">2.2. </w:t>
      </w:r>
      <w:r w:rsidR="00342BB4" w:rsidRPr="0031770E">
        <w:rPr>
          <w:bCs/>
          <w:lang w:val="pt-BR"/>
        </w:rPr>
        <w:t xml:space="preserve">Sistema </w:t>
      </w:r>
      <w:r w:rsidR="008208FD" w:rsidRPr="0031770E">
        <w:rPr>
          <w:lang w:val="pt-BR"/>
        </w:rPr>
        <w:t>Construção Enxuta</w:t>
      </w:r>
    </w:p>
    <w:p w14:paraId="38615A91" w14:textId="3CC61021" w:rsidR="00982100" w:rsidRPr="0031770E" w:rsidRDefault="002B713B">
      <w:pPr>
        <w:spacing w:after="120"/>
        <w:ind w:firstLine="283"/>
        <w:rPr>
          <w:lang w:val="pt-BR"/>
        </w:rPr>
      </w:pPr>
      <w:r w:rsidRPr="0031770E">
        <w:rPr>
          <w:lang w:val="pt-BR"/>
        </w:rPr>
        <w:t xml:space="preserve">O </w:t>
      </w:r>
      <w:r w:rsidR="00B71EFD" w:rsidRPr="0031770E">
        <w:rPr>
          <w:lang w:val="pt-BR"/>
        </w:rPr>
        <w:t>sistema</w:t>
      </w:r>
      <w:r w:rsidR="008208FD" w:rsidRPr="0031770E">
        <w:rPr>
          <w:lang w:val="pt-BR"/>
        </w:rPr>
        <w:t xml:space="preserve"> </w:t>
      </w:r>
      <w:r w:rsidRPr="0031770E">
        <w:rPr>
          <w:lang w:val="pt-BR"/>
        </w:rPr>
        <w:t>Construção Enxuta</w:t>
      </w:r>
      <w:r w:rsidR="00342BB4" w:rsidRPr="0031770E">
        <w:rPr>
          <w:lang w:val="pt-BR"/>
        </w:rPr>
        <w:t>,</w:t>
      </w:r>
      <w:r w:rsidR="00B71EFD" w:rsidRPr="0031770E">
        <w:rPr>
          <w:lang w:val="pt-BR"/>
        </w:rPr>
        <w:t xml:space="preserve"> permite uma</w:t>
      </w:r>
      <w:r w:rsidRPr="0031770E">
        <w:rPr>
          <w:lang w:val="pt-BR"/>
        </w:rPr>
        <w:t xml:space="preserve"> produção </w:t>
      </w:r>
      <w:r w:rsidR="00B71EFD" w:rsidRPr="0031770E">
        <w:rPr>
          <w:lang w:val="pt-BR"/>
        </w:rPr>
        <w:t>mais limpa e com celeridade</w:t>
      </w:r>
      <w:r w:rsidRPr="0031770E">
        <w:rPr>
          <w:lang w:val="pt-BR"/>
        </w:rPr>
        <w:t>, que foi desenvolvido na década de 1940 pela Toyota</w:t>
      </w:r>
      <w:r w:rsidR="00B71EFD" w:rsidRPr="0031770E">
        <w:rPr>
          <w:lang w:val="pt-BR"/>
        </w:rPr>
        <w:t xml:space="preserve">. Esse sistema </w:t>
      </w:r>
      <w:r w:rsidRPr="0031770E">
        <w:rPr>
          <w:lang w:val="pt-BR"/>
        </w:rPr>
        <w:t>busca</w:t>
      </w:r>
      <w:r w:rsidR="00B71EFD" w:rsidRPr="0031770E">
        <w:rPr>
          <w:lang w:val="pt-BR"/>
        </w:rPr>
        <w:t xml:space="preserve"> a</w:t>
      </w:r>
      <w:r w:rsidRPr="0031770E">
        <w:rPr>
          <w:lang w:val="pt-BR"/>
        </w:rPr>
        <w:t xml:space="preserve"> simplifica</w:t>
      </w:r>
      <w:r w:rsidR="00B71EFD" w:rsidRPr="0031770E">
        <w:rPr>
          <w:lang w:val="pt-BR"/>
        </w:rPr>
        <w:t>ção</w:t>
      </w:r>
      <w:r w:rsidRPr="0031770E">
        <w:rPr>
          <w:lang w:val="pt-BR"/>
        </w:rPr>
        <w:t xml:space="preserve"> e </w:t>
      </w:r>
      <w:r w:rsidR="00B71EFD" w:rsidRPr="0031770E">
        <w:rPr>
          <w:lang w:val="pt-BR"/>
        </w:rPr>
        <w:t xml:space="preserve">a </w:t>
      </w:r>
      <w:r w:rsidRPr="0031770E">
        <w:rPr>
          <w:lang w:val="pt-BR"/>
        </w:rPr>
        <w:t>otimiza</w:t>
      </w:r>
      <w:r w:rsidR="00B71EFD" w:rsidRPr="0031770E">
        <w:rPr>
          <w:lang w:val="pt-BR"/>
        </w:rPr>
        <w:t>ção da construção</w:t>
      </w:r>
      <w:r w:rsidRPr="0031770E">
        <w:rPr>
          <w:lang w:val="pt-BR"/>
        </w:rPr>
        <w:t xml:space="preserve"> </w:t>
      </w:r>
      <w:r w:rsidR="00B71EFD" w:rsidRPr="0031770E">
        <w:rPr>
          <w:lang w:val="pt-BR"/>
        </w:rPr>
        <w:t xml:space="preserve">a partir de </w:t>
      </w:r>
      <w:r w:rsidRPr="0031770E">
        <w:rPr>
          <w:lang w:val="pt-BR"/>
        </w:rPr>
        <w:t>processos</w:t>
      </w:r>
      <w:r w:rsidR="00B71EFD" w:rsidRPr="0031770E">
        <w:rPr>
          <w:lang w:val="pt-BR"/>
        </w:rPr>
        <w:t xml:space="preserve"> padronizados e uso de materiais pré-fabricados, observando o sistema de encaixe e conexões para a</w:t>
      </w:r>
      <w:r w:rsidRPr="0031770E">
        <w:rPr>
          <w:lang w:val="pt-BR"/>
        </w:rPr>
        <w:t xml:space="preserve"> </w:t>
      </w:r>
      <w:r w:rsidR="00AF391D" w:rsidRPr="0031770E">
        <w:rPr>
          <w:lang w:val="pt-BR"/>
        </w:rPr>
        <w:t>minimizar</w:t>
      </w:r>
      <w:r w:rsidRPr="0031770E">
        <w:rPr>
          <w:lang w:val="pt-BR"/>
        </w:rPr>
        <w:t xml:space="preserve"> desperdícios</w:t>
      </w:r>
      <w:r w:rsidR="00B71EFD" w:rsidRPr="0031770E">
        <w:rPr>
          <w:lang w:val="pt-BR"/>
        </w:rPr>
        <w:t xml:space="preserve"> e</w:t>
      </w:r>
      <w:r w:rsidRPr="0031770E">
        <w:rPr>
          <w:lang w:val="pt-BR"/>
        </w:rPr>
        <w:t xml:space="preserve"> aumentar a produtividade</w:t>
      </w:r>
      <w:r w:rsidR="00B71EFD" w:rsidRPr="0031770E">
        <w:rPr>
          <w:lang w:val="pt-BR"/>
        </w:rPr>
        <w:t>. As</w:t>
      </w:r>
      <w:r w:rsidRPr="0031770E">
        <w:rPr>
          <w:lang w:val="pt-BR"/>
        </w:rPr>
        <w:t xml:space="preserve"> operações mais simplificadas </w:t>
      </w:r>
      <w:r w:rsidR="00B71EFD" w:rsidRPr="0031770E">
        <w:rPr>
          <w:lang w:val="pt-BR"/>
        </w:rPr>
        <w:t>de atividades e de tarefas permite</w:t>
      </w:r>
      <w:r w:rsidR="00FF46B1" w:rsidRPr="0031770E">
        <w:rPr>
          <w:lang w:val="pt-BR"/>
        </w:rPr>
        <w:t>m</w:t>
      </w:r>
      <w:r w:rsidR="00B71EFD" w:rsidRPr="0031770E">
        <w:rPr>
          <w:lang w:val="pt-BR"/>
        </w:rPr>
        <w:t xml:space="preserve"> o</w:t>
      </w:r>
      <w:r w:rsidRPr="0031770E">
        <w:rPr>
          <w:lang w:val="pt-BR"/>
        </w:rPr>
        <w:t xml:space="preserve"> aum</w:t>
      </w:r>
      <w:r w:rsidRPr="0031770E">
        <w:rPr>
          <w:lang w:val="pt-BR"/>
        </w:rPr>
        <w:t>ent</w:t>
      </w:r>
      <w:r w:rsidR="00B71EFD" w:rsidRPr="0031770E">
        <w:rPr>
          <w:lang w:val="pt-BR"/>
        </w:rPr>
        <w:t>o d</w:t>
      </w:r>
      <w:r w:rsidRPr="0031770E">
        <w:rPr>
          <w:lang w:val="pt-BR"/>
        </w:rPr>
        <w:t xml:space="preserve">a eficiência e </w:t>
      </w:r>
      <w:r w:rsidR="00B71EFD" w:rsidRPr="0031770E">
        <w:rPr>
          <w:lang w:val="pt-BR"/>
        </w:rPr>
        <w:t>d</w:t>
      </w:r>
      <w:r w:rsidRPr="0031770E">
        <w:rPr>
          <w:lang w:val="pt-BR"/>
        </w:rPr>
        <w:t>a eficácia do processo produtivo como um todo</w:t>
      </w:r>
      <w:r w:rsidR="00005390" w:rsidRPr="0031770E">
        <w:rPr>
          <w:lang w:val="pt-BR"/>
        </w:rPr>
        <w:t xml:space="preserve"> (CONSONI, 2004)</w:t>
      </w:r>
      <w:r w:rsidRPr="0031770E">
        <w:rPr>
          <w:lang w:val="pt-BR"/>
        </w:rPr>
        <w:t>.</w:t>
      </w:r>
    </w:p>
    <w:p w14:paraId="61E90EDE" w14:textId="11DF40CF" w:rsidR="00982100" w:rsidRPr="0031770E" w:rsidRDefault="00A94234">
      <w:pPr>
        <w:spacing w:after="120"/>
        <w:ind w:firstLine="283"/>
        <w:rPr>
          <w:lang w:val="pt-BR"/>
        </w:rPr>
      </w:pPr>
      <w:r w:rsidRPr="0031770E">
        <w:rPr>
          <w:lang w:val="pt-BR"/>
        </w:rPr>
        <w:t xml:space="preserve">Para </w:t>
      </w:r>
      <w:proofErr w:type="spellStart"/>
      <w:r w:rsidR="007D691F" w:rsidRPr="0031770E">
        <w:rPr>
          <w:lang w:val="pt-BR"/>
        </w:rPr>
        <w:t>Howell</w:t>
      </w:r>
      <w:proofErr w:type="spellEnd"/>
      <w:r w:rsidR="007D691F" w:rsidRPr="0031770E">
        <w:rPr>
          <w:lang w:val="pt-BR"/>
        </w:rPr>
        <w:t xml:space="preserve"> </w:t>
      </w:r>
      <w:r w:rsidRPr="0031770E">
        <w:rPr>
          <w:lang w:val="pt-BR"/>
        </w:rPr>
        <w:t>(</w:t>
      </w:r>
      <w:r w:rsidR="007D691F" w:rsidRPr="0031770E">
        <w:rPr>
          <w:lang w:val="pt-BR"/>
        </w:rPr>
        <w:t>1999</w:t>
      </w:r>
      <w:r w:rsidRPr="0031770E">
        <w:rPr>
          <w:lang w:val="pt-BR"/>
        </w:rPr>
        <w:t>) a implantação da Construção Enxuta permite um novo caminho para o gerenciamento do mercado construtivo, considerando princípios e implicações nas relações comerciais, empresariais, d</w:t>
      </w:r>
      <w:r w:rsidR="00005390" w:rsidRPr="0031770E">
        <w:rPr>
          <w:lang w:val="pt-BR"/>
        </w:rPr>
        <w:t>e</w:t>
      </w:r>
      <w:r w:rsidRPr="0031770E">
        <w:rPr>
          <w:lang w:val="pt-BR"/>
        </w:rPr>
        <w:t xml:space="preserve"> construtoras </w:t>
      </w:r>
      <w:r w:rsidR="007D691F" w:rsidRPr="0031770E">
        <w:rPr>
          <w:lang w:val="pt-BR"/>
        </w:rPr>
        <w:t>e de</w:t>
      </w:r>
      <w:r w:rsidR="00005390" w:rsidRPr="0031770E">
        <w:rPr>
          <w:lang w:val="pt-BR"/>
        </w:rPr>
        <w:t xml:space="preserve"> </w:t>
      </w:r>
      <w:r w:rsidRPr="0031770E">
        <w:rPr>
          <w:lang w:val="pt-BR"/>
        </w:rPr>
        <w:t>empreiteiras</w:t>
      </w:r>
      <w:r w:rsidR="00005390" w:rsidRPr="0031770E">
        <w:rPr>
          <w:lang w:val="pt-BR"/>
        </w:rPr>
        <w:t>. D</w:t>
      </w:r>
      <w:r w:rsidRPr="0031770E">
        <w:rPr>
          <w:lang w:val="pt-BR"/>
        </w:rPr>
        <w:t xml:space="preserve">esde a concepção de projetos até o planejamento e controle de técnicas </w:t>
      </w:r>
      <w:r w:rsidR="00005390" w:rsidRPr="0031770E">
        <w:rPr>
          <w:lang w:val="pt-BR"/>
        </w:rPr>
        <w:t>deve-se considerar a</w:t>
      </w:r>
      <w:r w:rsidRPr="0031770E">
        <w:rPr>
          <w:lang w:val="pt-BR"/>
        </w:rPr>
        <w:t xml:space="preserve"> redu</w:t>
      </w:r>
      <w:r w:rsidR="00005390" w:rsidRPr="0031770E">
        <w:rPr>
          <w:lang w:val="pt-BR"/>
        </w:rPr>
        <w:t>ção</w:t>
      </w:r>
      <w:r w:rsidRPr="0031770E">
        <w:rPr>
          <w:lang w:val="pt-BR"/>
        </w:rPr>
        <w:t xml:space="preserve"> </w:t>
      </w:r>
      <w:r w:rsidR="00005390" w:rsidRPr="0031770E">
        <w:rPr>
          <w:lang w:val="pt-BR"/>
        </w:rPr>
        <w:t>de</w:t>
      </w:r>
      <w:r w:rsidRPr="0031770E">
        <w:rPr>
          <w:lang w:val="pt-BR"/>
        </w:rPr>
        <w:t xml:space="preserve"> desperdício</w:t>
      </w:r>
      <w:r w:rsidR="00005390" w:rsidRPr="0031770E">
        <w:rPr>
          <w:lang w:val="pt-BR"/>
        </w:rPr>
        <w:t>s</w:t>
      </w:r>
      <w:r w:rsidRPr="0031770E">
        <w:rPr>
          <w:lang w:val="pt-BR"/>
        </w:rPr>
        <w:t>, melhorando a</w:t>
      </w:r>
      <w:r w:rsidR="00B26657" w:rsidRPr="0031770E">
        <w:rPr>
          <w:lang w:val="pt-BR"/>
        </w:rPr>
        <w:t>ssim</w:t>
      </w:r>
      <w:r w:rsidR="00FF46B1" w:rsidRPr="0031770E">
        <w:rPr>
          <w:lang w:val="pt-BR"/>
        </w:rPr>
        <w:t xml:space="preserve"> a</w:t>
      </w:r>
      <w:r w:rsidRPr="0031770E">
        <w:rPr>
          <w:lang w:val="pt-BR"/>
        </w:rPr>
        <w:t xml:space="preserve"> confiabilidade dos fluxos produtivos</w:t>
      </w:r>
      <w:r w:rsidR="00B26657" w:rsidRPr="0031770E">
        <w:rPr>
          <w:lang w:val="pt-BR"/>
        </w:rPr>
        <w:t>, conforme a Figura 1</w:t>
      </w:r>
      <w:r w:rsidRPr="0031770E">
        <w:rPr>
          <w:lang w:val="pt-BR"/>
        </w:rPr>
        <w:t>.</w:t>
      </w:r>
    </w:p>
    <w:p w14:paraId="681CB221" w14:textId="540431AA" w:rsidR="00FC1DCA" w:rsidRPr="0031770E" w:rsidRDefault="00FC1DCA" w:rsidP="00B26657">
      <w:pPr>
        <w:jc w:val="center"/>
        <w:rPr>
          <w:b/>
          <w:sz w:val="20"/>
          <w:szCs w:val="20"/>
          <w:lang w:val="pt-BR"/>
        </w:rPr>
      </w:pPr>
      <w:r w:rsidRPr="0031770E">
        <w:rPr>
          <w:b/>
          <w:noProof/>
          <w:sz w:val="20"/>
          <w:szCs w:val="20"/>
          <w:lang w:val="pt-BR"/>
        </w:rPr>
        <w:drawing>
          <wp:inline distT="0" distB="0" distL="0" distR="0" wp14:anchorId="3FF2302F" wp14:editId="304A1292">
            <wp:extent cx="5486400" cy="3200400"/>
            <wp:effectExtent l="0" t="0" r="0" b="1905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CD9DFCD" w14:textId="24F0E603" w:rsidR="00982100" w:rsidRPr="0031770E" w:rsidRDefault="002B713B" w:rsidP="007F20F7">
      <w:pPr>
        <w:ind w:firstLine="360"/>
        <w:jc w:val="center"/>
        <w:rPr>
          <w:b/>
          <w:sz w:val="20"/>
          <w:szCs w:val="20"/>
          <w:lang w:val="pt-BR"/>
        </w:rPr>
      </w:pPr>
      <w:r w:rsidRPr="0031770E">
        <w:rPr>
          <w:b/>
          <w:sz w:val="20"/>
          <w:szCs w:val="20"/>
          <w:lang w:val="pt-BR"/>
        </w:rPr>
        <w:t xml:space="preserve">Figura 1: </w:t>
      </w:r>
      <w:r w:rsidRPr="0031770E">
        <w:rPr>
          <w:bCs/>
          <w:sz w:val="20"/>
          <w:szCs w:val="20"/>
          <w:lang w:val="pt-BR"/>
        </w:rPr>
        <w:t>Benefícios d</w:t>
      </w:r>
      <w:r w:rsidR="008208FD" w:rsidRPr="0031770E">
        <w:rPr>
          <w:bCs/>
          <w:sz w:val="20"/>
          <w:szCs w:val="20"/>
          <w:lang w:val="pt-BR"/>
        </w:rPr>
        <w:t>a</w:t>
      </w:r>
      <w:r w:rsidRPr="0031770E">
        <w:rPr>
          <w:bCs/>
          <w:sz w:val="20"/>
          <w:szCs w:val="20"/>
          <w:lang w:val="pt-BR"/>
        </w:rPr>
        <w:t xml:space="preserve"> </w:t>
      </w:r>
      <w:r w:rsidR="008208FD" w:rsidRPr="0031770E">
        <w:rPr>
          <w:sz w:val="20"/>
          <w:szCs w:val="20"/>
          <w:lang w:val="pt-BR"/>
        </w:rPr>
        <w:t>Construção Enxuta</w:t>
      </w:r>
      <w:r w:rsidRPr="0031770E">
        <w:rPr>
          <w:bCs/>
          <w:sz w:val="20"/>
          <w:szCs w:val="20"/>
          <w:lang w:val="pt-BR"/>
        </w:rPr>
        <w:t>.</w:t>
      </w:r>
      <w:r w:rsidRPr="0031770E">
        <w:rPr>
          <w:b/>
          <w:sz w:val="20"/>
          <w:szCs w:val="20"/>
          <w:lang w:val="pt-BR"/>
        </w:rPr>
        <w:t xml:space="preserve"> Fonte: </w:t>
      </w:r>
      <w:r w:rsidRPr="0031770E">
        <w:rPr>
          <w:bCs/>
          <w:sz w:val="20"/>
          <w:szCs w:val="20"/>
          <w:lang w:val="pt-BR"/>
        </w:rPr>
        <w:t>elaborado pelos autores.</w:t>
      </w:r>
    </w:p>
    <w:p w14:paraId="0752D6ED" w14:textId="77777777" w:rsidR="00A95C63" w:rsidRPr="0031770E" w:rsidRDefault="00A95C63" w:rsidP="00A95C63">
      <w:pPr>
        <w:spacing w:after="120"/>
        <w:ind w:firstLine="283"/>
        <w:rPr>
          <w:lang w:val="pt-BR"/>
        </w:rPr>
      </w:pPr>
    </w:p>
    <w:p w14:paraId="268EC4A0" w14:textId="70B62042" w:rsidR="001127F0" w:rsidRDefault="001127F0" w:rsidP="001127F0">
      <w:pPr>
        <w:spacing w:after="120"/>
        <w:ind w:firstLine="283"/>
        <w:rPr>
          <w:lang w:val="pt-BR"/>
        </w:rPr>
      </w:pPr>
      <w:r w:rsidRPr="0031770E">
        <w:rPr>
          <w:lang w:val="pt-BR"/>
        </w:rPr>
        <w:t xml:space="preserve">As discussões sobre inovações no setor de construção, assim como no canteiro de obras, permitem uma reestruturação da organização e do planejamento da obra de modo mais eficaz. A logística de produção do mercado construtivo ainda é relativamente precária, considerando que o setor continua um potencial produtor de resíduos sólidos no mundo, o que vai ao encontro da necessidade de investir em processos produtivos mais enxutos e </w:t>
      </w:r>
      <w:r>
        <w:rPr>
          <w:lang w:val="pt-BR"/>
        </w:rPr>
        <w:t>com</w:t>
      </w:r>
      <w:r w:rsidRPr="0031770E">
        <w:rPr>
          <w:lang w:val="pt-BR"/>
        </w:rPr>
        <w:t xml:space="preserve"> menos desperdícios (NUNES </w:t>
      </w:r>
      <w:r w:rsidRPr="0031770E">
        <w:rPr>
          <w:i/>
          <w:iCs/>
          <w:lang w:val="pt-BR"/>
        </w:rPr>
        <w:t>et.al</w:t>
      </w:r>
      <w:r w:rsidRPr="0031770E">
        <w:rPr>
          <w:lang w:val="pt-BR"/>
        </w:rPr>
        <w:t>., 2022).</w:t>
      </w:r>
    </w:p>
    <w:p w14:paraId="1F7A595F" w14:textId="56A58290" w:rsidR="00982100" w:rsidRDefault="00936799" w:rsidP="00214361">
      <w:pPr>
        <w:spacing w:after="120"/>
        <w:ind w:firstLine="284"/>
        <w:rPr>
          <w:lang w:val="pt-BR"/>
        </w:rPr>
      </w:pPr>
      <w:r w:rsidRPr="0031770E">
        <w:rPr>
          <w:lang w:val="pt-BR"/>
        </w:rPr>
        <w:lastRenderedPageBreak/>
        <w:t>A política de gestão da Construção Enxuta é possível somente durante algumas fases do empreendimento, que por vezes encontram-se sem continuidade ou cooperação entre as partes ou equipes de trabalho. Nas obras</w:t>
      </w:r>
      <w:r w:rsidR="00CF07D3" w:rsidRPr="0031770E">
        <w:rPr>
          <w:lang w:val="pt-BR"/>
        </w:rPr>
        <w:t xml:space="preserve"> com </w:t>
      </w:r>
      <w:r w:rsidRPr="0031770E">
        <w:rPr>
          <w:lang w:val="pt-BR"/>
        </w:rPr>
        <w:t>esse</w:t>
      </w:r>
      <w:r w:rsidR="00CF07D3" w:rsidRPr="0031770E">
        <w:rPr>
          <w:lang w:val="pt-BR"/>
        </w:rPr>
        <w:t xml:space="preserve"> sistema </w:t>
      </w:r>
      <w:r w:rsidRPr="0031770E">
        <w:rPr>
          <w:lang w:val="pt-BR"/>
        </w:rPr>
        <w:t>construtivo</w:t>
      </w:r>
      <w:r w:rsidR="00CF07D3" w:rsidRPr="0031770E">
        <w:rPr>
          <w:lang w:val="pt-BR"/>
        </w:rPr>
        <w:t xml:space="preserve"> observa-se a divisão</w:t>
      </w:r>
      <w:r w:rsidRPr="0031770E">
        <w:rPr>
          <w:lang w:val="pt-BR"/>
        </w:rPr>
        <w:t xml:space="preserve"> de etapas, que pode ser classificada na </w:t>
      </w:r>
      <w:r w:rsidR="0029425E">
        <w:rPr>
          <w:lang w:val="pt-BR"/>
        </w:rPr>
        <w:t xml:space="preserve">disposta no Quadro </w:t>
      </w:r>
      <w:r w:rsidR="001E732E">
        <w:rPr>
          <w:lang w:val="pt-BR"/>
        </w:rPr>
        <w:t>5</w:t>
      </w:r>
      <w:r w:rsidR="0029425E">
        <w:rPr>
          <w:lang w:val="pt-BR"/>
        </w:rPr>
        <w:t>.</w:t>
      </w:r>
    </w:p>
    <w:p w14:paraId="7189BC8F" w14:textId="282D3448" w:rsidR="0029425E" w:rsidRPr="0031770E" w:rsidRDefault="0029425E" w:rsidP="0029425E">
      <w:pPr>
        <w:spacing w:after="120"/>
        <w:jc w:val="left"/>
        <w:rPr>
          <w:sz w:val="20"/>
          <w:szCs w:val="20"/>
          <w:lang w:val="pt-BR"/>
        </w:rPr>
      </w:pPr>
      <w:r w:rsidRPr="0031770E">
        <w:rPr>
          <w:b/>
          <w:bCs/>
          <w:sz w:val="20"/>
          <w:szCs w:val="20"/>
          <w:lang w:val="pt-BR"/>
        </w:rPr>
        <w:t xml:space="preserve">Quadro </w:t>
      </w:r>
      <w:r w:rsidR="001E732E">
        <w:rPr>
          <w:b/>
          <w:bCs/>
          <w:sz w:val="20"/>
          <w:szCs w:val="20"/>
          <w:lang w:val="pt-BR"/>
        </w:rPr>
        <w:t>5</w:t>
      </w:r>
      <w:r w:rsidRPr="0031770E">
        <w:rPr>
          <w:sz w:val="20"/>
          <w:szCs w:val="20"/>
          <w:lang w:val="pt-BR"/>
        </w:rPr>
        <w:t>: Síntese de diretrizes da sustentabilidade.</w:t>
      </w:r>
    </w:p>
    <w:tbl>
      <w:tblPr>
        <w:tblStyle w:val="a"/>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1701"/>
        <w:gridCol w:w="6804"/>
      </w:tblGrid>
      <w:tr w:rsidR="0029425E" w:rsidRPr="0031770E" w14:paraId="1D6D740D" w14:textId="77777777" w:rsidTr="007F1E42">
        <w:trPr>
          <w:trHeight w:val="113"/>
        </w:trPr>
        <w:tc>
          <w:tcPr>
            <w:tcW w:w="557" w:type="dxa"/>
            <w:shd w:val="clear" w:color="auto" w:fill="auto"/>
            <w:tcMar>
              <w:top w:w="100" w:type="dxa"/>
              <w:left w:w="100" w:type="dxa"/>
              <w:bottom w:w="100" w:type="dxa"/>
              <w:right w:w="100" w:type="dxa"/>
            </w:tcMar>
          </w:tcPr>
          <w:p w14:paraId="4C13A9D1" w14:textId="77777777" w:rsidR="0029425E" w:rsidRPr="0031770E" w:rsidRDefault="0029425E" w:rsidP="005A24C9">
            <w:pPr>
              <w:widowControl w:val="0"/>
              <w:pBdr>
                <w:top w:val="nil"/>
                <w:left w:val="nil"/>
                <w:bottom w:val="nil"/>
                <w:right w:val="nil"/>
                <w:between w:val="nil"/>
              </w:pBdr>
              <w:jc w:val="center"/>
              <w:rPr>
                <w:b/>
                <w:sz w:val="20"/>
                <w:szCs w:val="20"/>
                <w:lang w:val="pt-BR"/>
              </w:rPr>
            </w:pPr>
            <w:r w:rsidRPr="0031770E">
              <w:rPr>
                <w:b/>
                <w:sz w:val="20"/>
                <w:szCs w:val="20"/>
                <w:lang w:val="pt-BR"/>
              </w:rPr>
              <w:t>N.</w:t>
            </w:r>
          </w:p>
        </w:tc>
        <w:tc>
          <w:tcPr>
            <w:tcW w:w="1701" w:type="dxa"/>
            <w:shd w:val="clear" w:color="auto" w:fill="auto"/>
            <w:tcMar>
              <w:top w:w="100" w:type="dxa"/>
              <w:left w:w="100" w:type="dxa"/>
              <w:bottom w:w="100" w:type="dxa"/>
              <w:right w:w="100" w:type="dxa"/>
            </w:tcMar>
          </w:tcPr>
          <w:p w14:paraId="2966981C" w14:textId="77777777" w:rsidR="0029425E" w:rsidRPr="0031770E" w:rsidRDefault="0029425E" w:rsidP="005A24C9">
            <w:pPr>
              <w:widowControl w:val="0"/>
              <w:pBdr>
                <w:top w:val="nil"/>
                <w:left w:val="nil"/>
                <w:bottom w:val="nil"/>
                <w:right w:val="nil"/>
                <w:between w:val="nil"/>
              </w:pBdr>
              <w:jc w:val="center"/>
              <w:rPr>
                <w:b/>
                <w:sz w:val="20"/>
                <w:szCs w:val="20"/>
                <w:lang w:val="pt-BR"/>
              </w:rPr>
            </w:pPr>
            <w:r w:rsidRPr="0031770E">
              <w:rPr>
                <w:b/>
                <w:sz w:val="20"/>
                <w:szCs w:val="20"/>
                <w:lang w:val="pt-BR"/>
              </w:rPr>
              <w:t>DIRETRIZES</w:t>
            </w:r>
          </w:p>
        </w:tc>
        <w:tc>
          <w:tcPr>
            <w:tcW w:w="6804" w:type="dxa"/>
            <w:shd w:val="clear" w:color="auto" w:fill="auto"/>
            <w:tcMar>
              <w:top w:w="100" w:type="dxa"/>
              <w:left w:w="100" w:type="dxa"/>
              <w:bottom w:w="100" w:type="dxa"/>
              <w:right w:w="100" w:type="dxa"/>
            </w:tcMar>
          </w:tcPr>
          <w:p w14:paraId="5FE63433" w14:textId="77777777" w:rsidR="0029425E" w:rsidRPr="0031770E" w:rsidRDefault="0029425E" w:rsidP="005A24C9">
            <w:pPr>
              <w:widowControl w:val="0"/>
              <w:pBdr>
                <w:top w:val="nil"/>
                <w:left w:val="nil"/>
                <w:bottom w:val="nil"/>
                <w:right w:val="nil"/>
                <w:between w:val="nil"/>
              </w:pBdr>
              <w:jc w:val="center"/>
              <w:rPr>
                <w:b/>
                <w:sz w:val="20"/>
                <w:szCs w:val="20"/>
                <w:lang w:val="pt-BR"/>
              </w:rPr>
            </w:pPr>
            <w:r w:rsidRPr="0031770E">
              <w:rPr>
                <w:b/>
                <w:sz w:val="20"/>
                <w:szCs w:val="20"/>
                <w:lang w:val="pt-BR"/>
              </w:rPr>
              <w:t>DESCRIÇÃO</w:t>
            </w:r>
          </w:p>
        </w:tc>
      </w:tr>
      <w:tr w:rsidR="0029425E" w:rsidRPr="00F36291" w14:paraId="103BFA87" w14:textId="77777777" w:rsidTr="007F1E42">
        <w:trPr>
          <w:trHeight w:val="454"/>
        </w:trPr>
        <w:tc>
          <w:tcPr>
            <w:tcW w:w="557" w:type="dxa"/>
            <w:shd w:val="clear" w:color="auto" w:fill="auto"/>
            <w:tcMar>
              <w:top w:w="100" w:type="dxa"/>
              <w:left w:w="100" w:type="dxa"/>
              <w:bottom w:w="100" w:type="dxa"/>
              <w:right w:w="100" w:type="dxa"/>
            </w:tcMar>
            <w:vAlign w:val="center"/>
          </w:tcPr>
          <w:p w14:paraId="0B09E34E" w14:textId="77777777" w:rsidR="0029425E" w:rsidRPr="0031770E" w:rsidRDefault="0029425E" w:rsidP="005A24C9">
            <w:pPr>
              <w:widowControl w:val="0"/>
              <w:jc w:val="center"/>
              <w:rPr>
                <w:sz w:val="20"/>
                <w:szCs w:val="20"/>
                <w:lang w:val="pt-BR"/>
              </w:rPr>
            </w:pPr>
            <w:r w:rsidRPr="0031770E">
              <w:rPr>
                <w:sz w:val="20"/>
                <w:szCs w:val="20"/>
                <w:lang w:val="pt-BR"/>
              </w:rPr>
              <w:t>01</w:t>
            </w:r>
          </w:p>
        </w:tc>
        <w:tc>
          <w:tcPr>
            <w:tcW w:w="1701" w:type="dxa"/>
            <w:shd w:val="clear" w:color="auto" w:fill="auto"/>
            <w:tcMar>
              <w:top w:w="100" w:type="dxa"/>
              <w:left w:w="100" w:type="dxa"/>
              <w:bottom w:w="100" w:type="dxa"/>
              <w:right w:w="100" w:type="dxa"/>
            </w:tcMar>
            <w:vAlign w:val="center"/>
          </w:tcPr>
          <w:p w14:paraId="1561CCE1" w14:textId="039C49DE" w:rsidR="0029425E" w:rsidRPr="0031770E" w:rsidRDefault="0029425E" w:rsidP="005A24C9">
            <w:pPr>
              <w:widowControl w:val="0"/>
              <w:pBdr>
                <w:top w:val="nil"/>
                <w:left w:val="nil"/>
                <w:bottom w:val="nil"/>
                <w:right w:val="nil"/>
                <w:between w:val="nil"/>
              </w:pBdr>
              <w:jc w:val="left"/>
              <w:rPr>
                <w:sz w:val="20"/>
                <w:szCs w:val="20"/>
                <w:lang w:val="pt-BR"/>
              </w:rPr>
            </w:pPr>
            <w:r>
              <w:rPr>
                <w:sz w:val="20"/>
                <w:szCs w:val="20"/>
                <w:lang w:val="pt-BR"/>
              </w:rPr>
              <w:t>Planejamento</w:t>
            </w:r>
          </w:p>
        </w:tc>
        <w:tc>
          <w:tcPr>
            <w:tcW w:w="6804" w:type="dxa"/>
            <w:shd w:val="clear" w:color="auto" w:fill="auto"/>
            <w:tcMar>
              <w:top w:w="100" w:type="dxa"/>
              <w:left w:w="100" w:type="dxa"/>
              <w:bottom w:w="100" w:type="dxa"/>
              <w:right w:w="100" w:type="dxa"/>
            </w:tcMar>
            <w:vAlign w:val="center"/>
          </w:tcPr>
          <w:p w14:paraId="63FD8749" w14:textId="37A00708" w:rsidR="0029425E" w:rsidRPr="0031770E" w:rsidRDefault="0029425E" w:rsidP="005A24C9">
            <w:pPr>
              <w:widowControl w:val="0"/>
              <w:pBdr>
                <w:top w:val="nil"/>
                <w:left w:val="nil"/>
                <w:bottom w:val="nil"/>
                <w:right w:val="nil"/>
                <w:between w:val="nil"/>
              </w:pBdr>
              <w:jc w:val="left"/>
              <w:rPr>
                <w:sz w:val="20"/>
                <w:szCs w:val="20"/>
                <w:lang w:val="pt-BR"/>
              </w:rPr>
            </w:pPr>
            <w:r>
              <w:rPr>
                <w:sz w:val="20"/>
                <w:szCs w:val="20"/>
                <w:lang w:val="pt-BR"/>
              </w:rPr>
              <w:t>Análises d</w:t>
            </w:r>
            <w:r w:rsidRPr="0029425E">
              <w:rPr>
                <w:sz w:val="20"/>
                <w:szCs w:val="20"/>
                <w:lang w:val="pt-BR"/>
              </w:rPr>
              <w:t xml:space="preserve">as etapas da obra, podendo sofrer mudanças antes mesmo da execução, observando o orçamento limite, as características da obra, os tipos de profissionais e </w:t>
            </w:r>
            <w:r>
              <w:rPr>
                <w:sz w:val="20"/>
                <w:szCs w:val="20"/>
                <w:lang w:val="pt-BR"/>
              </w:rPr>
              <w:t xml:space="preserve">a </w:t>
            </w:r>
            <w:r w:rsidRPr="0029425E">
              <w:rPr>
                <w:sz w:val="20"/>
                <w:szCs w:val="20"/>
                <w:lang w:val="pt-BR"/>
              </w:rPr>
              <w:t>qualidade de mão de obra</w:t>
            </w:r>
            <w:r>
              <w:rPr>
                <w:sz w:val="20"/>
                <w:szCs w:val="20"/>
                <w:lang w:val="pt-BR"/>
              </w:rPr>
              <w:t>.</w:t>
            </w:r>
          </w:p>
        </w:tc>
      </w:tr>
      <w:tr w:rsidR="0029425E" w:rsidRPr="00F36291" w14:paraId="4526C9D4" w14:textId="77777777" w:rsidTr="007F1E42">
        <w:trPr>
          <w:trHeight w:val="454"/>
        </w:trPr>
        <w:tc>
          <w:tcPr>
            <w:tcW w:w="557" w:type="dxa"/>
            <w:shd w:val="clear" w:color="auto" w:fill="auto"/>
            <w:tcMar>
              <w:top w:w="100" w:type="dxa"/>
              <w:left w:w="100" w:type="dxa"/>
              <w:bottom w:w="100" w:type="dxa"/>
              <w:right w:w="100" w:type="dxa"/>
            </w:tcMar>
            <w:vAlign w:val="center"/>
          </w:tcPr>
          <w:p w14:paraId="6806BBF2" w14:textId="77777777" w:rsidR="0029425E" w:rsidRPr="0031770E" w:rsidRDefault="0029425E" w:rsidP="005A24C9">
            <w:pPr>
              <w:widowControl w:val="0"/>
              <w:jc w:val="center"/>
              <w:rPr>
                <w:sz w:val="20"/>
                <w:szCs w:val="20"/>
                <w:lang w:val="pt-BR"/>
              </w:rPr>
            </w:pPr>
            <w:r w:rsidRPr="0031770E">
              <w:rPr>
                <w:sz w:val="20"/>
                <w:szCs w:val="20"/>
                <w:lang w:val="pt-BR"/>
              </w:rPr>
              <w:t>02</w:t>
            </w:r>
          </w:p>
        </w:tc>
        <w:tc>
          <w:tcPr>
            <w:tcW w:w="1701" w:type="dxa"/>
            <w:shd w:val="clear" w:color="auto" w:fill="auto"/>
            <w:tcMar>
              <w:top w:w="100" w:type="dxa"/>
              <w:left w:w="100" w:type="dxa"/>
              <w:bottom w:w="100" w:type="dxa"/>
              <w:right w:w="100" w:type="dxa"/>
            </w:tcMar>
            <w:vAlign w:val="center"/>
          </w:tcPr>
          <w:p w14:paraId="656527E0" w14:textId="1924F9AB" w:rsidR="0029425E" w:rsidRPr="0031770E" w:rsidRDefault="0029425E" w:rsidP="005A24C9">
            <w:pPr>
              <w:widowControl w:val="0"/>
              <w:pBdr>
                <w:top w:val="nil"/>
                <w:left w:val="nil"/>
                <w:bottom w:val="nil"/>
                <w:right w:val="nil"/>
                <w:between w:val="nil"/>
              </w:pBdr>
              <w:jc w:val="left"/>
              <w:rPr>
                <w:sz w:val="20"/>
                <w:szCs w:val="20"/>
                <w:lang w:val="pt-BR"/>
              </w:rPr>
            </w:pPr>
            <w:r>
              <w:rPr>
                <w:sz w:val="20"/>
                <w:szCs w:val="20"/>
                <w:lang w:val="pt-BR"/>
              </w:rPr>
              <w:t>Mão de obra</w:t>
            </w:r>
          </w:p>
        </w:tc>
        <w:tc>
          <w:tcPr>
            <w:tcW w:w="6804" w:type="dxa"/>
            <w:shd w:val="clear" w:color="auto" w:fill="auto"/>
            <w:tcMar>
              <w:top w:w="100" w:type="dxa"/>
              <w:left w:w="100" w:type="dxa"/>
              <w:bottom w:w="100" w:type="dxa"/>
              <w:right w:w="100" w:type="dxa"/>
            </w:tcMar>
            <w:vAlign w:val="center"/>
          </w:tcPr>
          <w:p w14:paraId="74B7AAF7" w14:textId="409B59A7" w:rsidR="0029425E" w:rsidRPr="0031770E" w:rsidRDefault="0029425E" w:rsidP="005A24C9">
            <w:pPr>
              <w:widowControl w:val="0"/>
              <w:pBdr>
                <w:top w:val="nil"/>
                <w:left w:val="nil"/>
                <w:bottom w:val="nil"/>
                <w:right w:val="nil"/>
                <w:between w:val="nil"/>
              </w:pBdr>
              <w:jc w:val="left"/>
              <w:rPr>
                <w:sz w:val="20"/>
                <w:szCs w:val="20"/>
                <w:lang w:val="pt-BR"/>
              </w:rPr>
            </w:pPr>
            <w:r>
              <w:rPr>
                <w:sz w:val="20"/>
                <w:szCs w:val="20"/>
                <w:lang w:val="pt-BR"/>
              </w:rPr>
              <w:t xml:space="preserve">A </w:t>
            </w:r>
            <w:r w:rsidRPr="0029425E">
              <w:rPr>
                <w:sz w:val="20"/>
                <w:szCs w:val="20"/>
                <w:lang w:val="pt-BR"/>
              </w:rPr>
              <w:t>mão de obra qualificada ou especializada, considera profissionais que executam as atividades em menor tempo e oferecem qualidade no resultado final</w:t>
            </w:r>
            <w:r>
              <w:rPr>
                <w:sz w:val="20"/>
                <w:szCs w:val="20"/>
                <w:lang w:val="pt-BR"/>
              </w:rPr>
              <w:t>.</w:t>
            </w:r>
          </w:p>
        </w:tc>
      </w:tr>
      <w:tr w:rsidR="0029425E" w:rsidRPr="00F36291" w14:paraId="27FCDEF4" w14:textId="77777777" w:rsidTr="007F1E42">
        <w:trPr>
          <w:trHeight w:val="454"/>
        </w:trPr>
        <w:tc>
          <w:tcPr>
            <w:tcW w:w="557" w:type="dxa"/>
            <w:shd w:val="clear" w:color="auto" w:fill="auto"/>
            <w:tcMar>
              <w:top w:w="100" w:type="dxa"/>
              <w:left w:w="100" w:type="dxa"/>
              <w:bottom w:w="100" w:type="dxa"/>
              <w:right w:w="100" w:type="dxa"/>
            </w:tcMar>
            <w:vAlign w:val="center"/>
          </w:tcPr>
          <w:p w14:paraId="7C19ACD8" w14:textId="77777777" w:rsidR="0029425E" w:rsidRPr="0031770E" w:rsidRDefault="0029425E" w:rsidP="005A24C9">
            <w:pPr>
              <w:widowControl w:val="0"/>
              <w:jc w:val="center"/>
              <w:rPr>
                <w:sz w:val="20"/>
                <w:szCs w:val="20"/>
                <w:lang w:val="pt-BR"/>
              </w:rPr>
            </w:pPr>
            <w:r w:rsidRPr="0031770E">
              <w:rPr>
                <w:sz w:val="20"/>
                <w:szCs w:val="20"/>
                <w:lang w:val="pt-BR"/>
              </w:rPr>
              <w:t>03</w:t>
            </w:r>
          </w:p>
        </w:tc>
        <w:tc>
          <w:tcPr>
            <w:tcW w:w="1701" w:type="dxa"/>
            <w:shd w:val="clear" w:color="auto" w:fill="auto"/>
            <w:tcMar>
              <w:top w:w="100" w:type="dxa"/>
              <w:left w:w="100" w:type="dxa"/>
              <w:bottom w:w="100" w:type="dxa"/>
              <w:right w:w="100" w:type="dxa"/>
            </w:tcMar>
            <w:vAlign w:val="center"/>
          </w:tcPr>
          <w:p w14:paraId="0008CAB7" w14:textId="312A65EF" w:rsidR="0029425E" w:rsidRPr="0031770E" w:rsidRDefault="0029425E" w:rsidP="005A24C9">
            <w:pPr>
              <w:widowControl w:val="0"/>
              <w:jc w:val="left"/>
              <w:rPr>
                <w:sz w:val="20"/>
                <w:szCs w:val="20"/>
                <w:lang w:val="pt-BR"/>
              </w:rPr>
            </w:pPr>
            <w:r>
              <w:rPr>
                <w:sz w:val="20"/>
                <w:szCs w:val="20"/>
                <w:lang w:val="pt-BR"/>
              </w:rPr>
              <w:t>Materiais</w:t>
            </w:r>
          </w:p>
        </w:tc>
        <w:tc>
          <w:tcPr>
            <w:tcW w:w="6804" w:type="dxa"/>
            <w:shd w:val="clear" w:color="auto" w:fill="auto"/>
            <w:tcMar>
              <w:top w:w="100" w:type="dxa"/>
              <w:left w:w="100" w:type="dxa"/>
              <w:bottom w:w="100" w:type="dxa"/>
              <w:right w:w="100" w:type="dxa"/>
            </w:tcMar>
            <w:vAlign w:val="center"/>
          </w:tcPr>
          <w:p w14:paraId="6C5585DA" w14:textId="2C97C949" w:rsidR="0029425E" w:rsidRPr="0031770E" w:rsidRDefault="0029425E" w:rsidP="005A24C9">
            <w:pPr>
              <w:widowControl w:val="0"/>
              <w:pBdr>
                <w:top w:val="nil"/>
                <w:left w:val="nil"/>
                <w:bottom w:val="nil"/>
                <w:right w:val="nil"/>
                <w:between w:val="nil"/>
              </w:pBdr>
              <w:jc w:val="left"/>
              <w:rPr>
                <w:sz w:val="20"/>
                <w:szCs w:val="20"/>
                <w:lang w:val="pt-BR"/>
              </w:rPr>
            </w:pPr>
            <w:r>
              <w:rPr>
                <w:sz w:val="20"/>
                <w:szCs w:val="20"/>
                <w:lang w:val="pt-BR"/>
              </w:rPr>
              <w:t xml:space="preserve">A </w:t>
            </w:r>
            <w:r w:rsidRPr="0029425E">
              <w:rPr>
                <w:sz w:val="20"/>
                <w:szCs w:val="20"/>
                <w:lang w:val="pt-BR"/>
              </w:rPr>
              <w:t>qualidade, durabilidade, segurança, resultado estético satisfatório, menor desperdício e, consequentemente a redução de custos.</w:t>
            </w:r>
          </w:p>
        </w:tc>
      </w:tr>
      <w:tr w:rsidR="0029425E" w:rsidRPr="00F36291" w14:paraId="0D47F2FE" w14:textId="77777777" w:rsidTr="007F1E42">
        <w:trPr>
          <w:trHeight w:val="454"/>
        </w:trPr>
        <w:tc>
          <w:tcPr>
            <w:tcW w:w="557" w:type="dxa"/>
            <w:shd w:val="clear" w:color="auto" w:fill="auto"/>
            <w:tcMar>
              <w:top w:w="100" w:type="dxa"/>
              <w:left w:w="100" w:type="dxa"/>
              <w:bottom w:w="100" w:type="dxa"/>
              <w:right w:w="100" w:type="dxa"/>
            </w:tcMar>
            <w:vAlign w:val="center"/>
          </w:tcPr>
          <w:p w14:paraId="48F034F8" w14:textId="74B6F3C6" w:rsidR="0029425E" w:rsidRPr="0031770E" w:rsidRDefault="0029425E" w:rsidP="005A24C9">
            <w:pPr>
              <w:widowControl w:val="0"/>
              <w:jc w:val="center"/>
              <w:rPr>
                <w:sz w:val="20"/>
                <w:szCs w:val="20"/>
                <w:lang w:val="pt-BR"/>
              </w:rPr>
            </w:pPr>
            <w:r>
              <w:rPr>
                <w:sz w:val="20"/>
                <w:szCs w:val="20"/>
                <w:lang w:val="pt-BR"/>
              </w:rPr>
              <w:t>04</w:t>
            </w:r>
          </w:p>
        </w:tc>
        <w:tc>
          <w:tcPr>
            <w:tcW w:w="1701" w:type="dxa"/>
            <w:shd w:val="clear" w:color="auto" w:fill="auto"/>
            <w:tcMar>
              <w:top w:w="100" w:type="dxa"/>
              <w:left w:w="100" w:type="dxa"/>
              <w:bottom w:w="100" w:type="dxa"/>
              <w:right w:w="100" w:type="dxa"/>
            </w:tcMar>
            <w:vAlign w:val="center"/>
          </w:tcPr>
          <w:p w14:paraId="422CDF64" w14:textId="659E4DC6" w:rsidR="0029425E" w:rsidRDefault="0029425E" w:rsidP="005A24C9">
            <w:pPr>
              <w:widowControl w:val="0"/>
              <w:jc w:val="left"/>
              <w:rPr>
                <w:sz w:val="20"/>
                <w:szCs w:val="20"/>
                <w:lang w:val="pt-BR"/>
              </w:rPr>
            </w:pPr>
            <w:r>
              <w:rPr>
                <w:sz w:val="20"/>
                <w:szCs w:val="20"/>
                <w:lang w:val="pt-BR"/>
              </w:rPr>
              <w:t>Fornecedores</w:t>
            </w:r>
          </w:p>
        </w:tc>
        <w:tc>
          <w:tcPr>
            <w:tcW w:w="6804" w:type="dxa"/>
            <w:shd w:val="clear" w:color="auto" w:fill="auto"/>
            <w:tcMar>
              <w:top w:w="100" w:type="dxa"/>
              <w:left w:w="100" w:type="dxa"/>
              <w:bottom w:w="100" w:type="dxa"/>
              <w:right w:w="100" w:type="dxa"/>
            </w:tcMar>
            <w:vAlign w:val="center"/>
          </w:tcPr>
          <w:p w14:paraId="4E82DC3D" w14:textId="5611B4AF" w:rsidR="0029425E" w:rsidRDefault="0029425E" w:rsidP="005A24C9">
            <w:pPr>
              <w:widowControl w:val="0"/>
              <w:pBdr>
                <w:top w:val="nil"/>
                <w:left w:val="nil"/>
                <w:bottom w:val="nil"/>
                <w:right w:val="nil"/>
                <w:between w:val="nil"/>
              </w:pBdr>
              <w:jc w:val="left"/>
              <w:rPr>
                <w:sz w:val="20"/>
                <w:szCs w:val="20"/>
                <w:lang w:val="pt-BR"/>
              </w:rPr>
            </w:pPr>
            <w:r w:rsidRPr="0029425E">
              <w:rPr>
                <w:sz w:val="20"/>
                <w:szCs w:val="20"/>
                <w:lang w:val="pt-BR"/>
              </w:rPr>
              <w:t>Os bons fornecedores oferecem segurança, cumprem os prazos e asseguram negociação em um possível problema relacionado à compra</w:t>
            </w:r>
            <w:r>
              <w:rPr>
                <w:sz w:val="20"/>
                <w:szCs w:val="20"/>
                <w:lang w:val="pt-BR"/>
              </w:rPr>
              <w:t>.</w:t>
            </w:r>
          </w:p>
        </w:tc>
      </w:tr>
    </w:tbl>
    <w:p w14:paraId="3BBC6698" w14:textId="3AAA3A36" w:rsidR="0029425E" w:rsidRPr="0031770E" w:rsidRDefault="0029425E" w:rsidP="0029425E">
      <w:pPr>
        <w:spacing w:after="120"/>
        <w:rPr>
          <w:sz w:val="20"/>
          <w:szCs w:val="20"/>
          <w:lang w:val="pt-BR"/>
        </w:rPr>
      </w:pPr>
      <w:r w:rsidRPr="00104468">
        <w:rPr>
          <w:b/>
          <w:bCs/>
          <w:sz w:val="20"/>
          <w:szCs w:val="20"/>
          <w:lang w:val="pt-BR"/>
        </w:rPr>
        <w:t>Fonte:</w:t>
      </w:r>
      <w:r w:rsidRPr="0031770E">
        <w:rPr>
          <w:sz w:val="20"/>
          <w:szCs w:val="20"/>
          <w:lang w:val="pt-BR"/>
        </w:rPr>
        <w:t xml:space="preserve"> </w:t>
      </w:r>
      <w:r w:rsidRPr="0031770E">
        <w:rPr>
          <w:bCs/>
          <w:sz w:val="20"/>
          <w:szCs w:val="20"/>
          <w:lang w:val="pt-BR"/>
        </w:rPr>
        <w:t>elaborado pelos autores</w:t>
      </w:r>
      <w:r w:rsidRPr="0031770E">
        <w:rPr>
          <w:sz w:val="20"/>
          <w:szCs w:val="20"/>
          <w:lang w:val="pt-BR"/>
        </w:rPr>
        <w:t>.</w:t>
      </w:r>
    </w:p>
    <w:p w14:paraId="6CFE594E" w14:textId="77777777" w:rsidR="00C62033" w:rsidRPr="0031770E" w:rsidRDefault="00C62033" w:rsidP="00214361">
      <w:pPr>
        <w:spacing w:after="120"/>
        <w:ind w:firstLine="284"/>
        <w:rPr>
          <w:lang w:val="pt-BR"/>
        </w:rPr>
      </w:pPr>
    </w:p>
    <w:p w14:paraId="5EB4684D" w14:textId="14608E56" w:rsidR="00982100" w:rsidRPr="0031770E" w:rsidRDefault="00004F93" w:rsidP="00214361">
      <w:pPr>
        <w:spacing w:after="120"/>
        <w:ind w:firstLine="284"/>
        <w:rPr>
          <w:lang w:val="pt-BR"/>
        </w:rPr>
      </w:pPr>
      <w:r w:rsidRPr="0031770E">
        <w:rPr>
          <w:lang w:val="pt-BR"/>
        </w:rPr>
        <w:t xml:space="preserve">Segundo </w:t>
      </w:r>
      <w:proofErr w:type="spellStart"/>
      <w:r w:rsidRPr="0031770E">
        <w:rPr>
          <w:lang w:val="pt-BR"/>
        </w:rPr>
        <w:t>Consoni</w:t>
      </w:r>
      <w:proofErr w:type="spellEnd"/>
      <w:r w:rsidRPr="0031770E">
        <w:rPr>
          <w:lang w:val="pt-BR"/>
        </w:rPr>
        <w:t xml:space="preserve"> (2004), na Indústria Automobilística, a produção enxuta é adotada com sucesso, pois todo o processo é largamente dependente da integração e cooperação entre as áreas funcionais, de maneira que a empresa procura sempre exercer suas atividades de maneira paralela, evitando o </w:t>
      </w:r>
      <w:r w:rsidR="00370163" w:rsidRPr="0031770E">
        <w:rPr>
          <w:lang w:val="pt-BR"/>
        </w:rPr>
        <w:t>sequenciamento</w:t>
      </w:r>
      <w:r w:rsidRPr="0031770E">
        <w:rPr>
          <w:lang w:val="pt-BR"/>
        </w:rPr>
        <w:t xml:space="preserve"> e detec</w:t>
      </w:r>
      <w:r w:rsidR="00FF46B1" w:rsidRPr="0031770E">
        <w:rPr>
          <w:lang w:val="pt-BR"/>
        </w:rPr>
        <w:t>ção de possíveis</w:t>
      </w:r>
      <w:r w:rsidRPr="0031770E">
        <w:rPr>
          <w:lang w:val="pt-BR"/>
        </w:rPr>
        <w:t xml:space="preserve"> falha</w:t>
      </w:r>
      <w:r w:rsidR="00FF46B1" w:rsidRPr="0031770E">
        <w:rPr>
          <w:lang w:val="pt-BR"/>
        </w:rPr>
        <w:t>s</w:t>
      </w:r>
      <w:r w:rsidRPr="0031770E">
        <w:rPr>
          <w:lang w:val="pt-BR"/>
        </w:rPr>
        <w:t xml:space="preserve"> somente ao final do processo.</w:t>
      </w:r>
    </w:p>
    <w:p w14:paraId="4A1237A6" w14:textId="77777777" w:rsidR="00982100" w:rsidRPr="0031770E" w:rsidRDefault="00982100">
      <w:pPr>
        <w:spacing w:after="120"/>
        <w:ind w:firstLine="425"/>
        <w:rPr>
          <w:lang w:val="pt-BR"/>
        </w:rPr>
      </w:pPr>
    </w:p>
    <w:p w14:paraId="37EDC7CD" w14:textId="77777777" w:rsidR="00982100" w:rsidRPr="0031770E" w:rsidRDefault="002B713B" w:rsidP="00370163">
      <w:pPr>
        <w:numPr>
          <w:ilvl w:val="0"/>
          <w:numId w:val="1"/>
        </w:numPr>
        <w:pBdr>
          <w:top w:val="nil"/>
          <w:left w:val="nil"/>
          <w:bottom w:val="nil"/>
          <w:right w:val="nil"/>
          <w:between w:val="nil"/>
        </w:pBdr>
        <w:spacing w:after="120"/>
        <w:rPr>
          <w:b/>
          <w:color w:val="000000"/>
          <w:lang w:val="pt-BR"/>
        </w:rPr>
      </w:pPr>
      <w:r w:rsidRPr="0031770E">
        <w:rPr>
          <w:b/>
          <w:lang w:val="pt-BR"/>
        </w:rPr>
        <w:t>Procedimentos</w:t>
      </w:r>
      <w:r w:rsidRPr="0031770E">
        <w:rPr>
          <w:b/>
          <w:color w:val="000000"/>
          <w:lang w:val="pt-BR"/>
        </w:rPr>
        <w:t xml:space="preserve"> Metodológicos</w:t>
      </w:r>
    </w:p>
    <w:p w14:paraId="17C94411" w14:textId="05BDF15A" w:rsidR="00AA24AF" w:rsidRPr="0031770E" w:rsidRDefault="00AA24AF" w:rsidP="000301AD">
      <w:pPr>
        <w:spacing w:after="120"/>
        <w:ind w:firstLine="283"/>
        <w:rPr>
          <w:lang w:val="pt-BR"/>
        </w:rPr>
      </w:pPr>
      <w:r w:rsidRPr="0031770E">
        <w:rPr>
          <w:lang w:val="pt-BR"/>
        </w:rPr>
        <w:t xml:space="preserve">O presente artigo consiste em uma </w:t>
      </w:r>
      <w:r w:rsidR="000301AD">
        <w:rPr>
          <w:lang w:val="pt-BR"/>
        </w:rPr>
        <w:t>pesquisa aplicada a partir de estudos de caso</w:t>
      </w:r>
      <w:r w:rsidRPr="0031770E">
        <w:rPr>
          <w:lang w:val="pt-BR"/>
        </w:rPr>
        <w:t xml:space="preserve"> </w:t>
      </w:r>
      <w:r w:rsidR="00A95C63" w:rsidRPr="0031770E">
        <w:rPr>
          <w:lang w:val="pt-BR"/>
        </w:rPr>
        <w:t>sobre c</w:t>
      </w:r>
      <w:r w:rsidRPr="0031770E">
        <w:rPr>
          <w:lang w:val="pt-BR"/>
        </w:rPr>
        <w:t xml:space="preserve">omo a sustentabilidade na construção, </w:t>
      </w:r>
      <w:r w:rsidR="00A16D31">
        <w:rPr>
          <w:lang w:val="pt-BR"/>
        </w:rPr>
        <w:t>especificamente o</w:t>
      </w:r>
      <w:r w:rsidRPr="0031770E">
        <w:rPr>
          <w:lang w:val="pt-BR"/>
        </w:rPr>
        <w:t xml:space="preserve"> sistema </w:t>
      </w:r>
      <w:r w:rsidR="008208FD" w:rsidRPr="0031770E">
        <w:rPr>
          <w:lang w:val="pt-BR"/>
        </w:rPr>
        <w:t>Construção Enxuta</w:t>
      </w:r>
      <w:r w:rsidRPr="0031770E">
        <w:rPr>
          <w:lang w:val="pt-BR"/>
        </w:rPr>
        <w:t xml:space="preserve"> pode influenciar </w:t>
      </w:r>
      <w:r w:rsidR="00A95C63" w:rsidRPr="0031770E">
        <w:rPr>
          <w:lang w:val="pt-BR"/>
        </w:rPr>
        <w:t>o mercado</w:t>
      </w:r>
      <w:r w:rsidRPr="0031770E">
        <w:rPr>
          <w:lang w:val="pt-BR"/>
        </w:rPr>
        <w:t xml:space="preserve"> construtivo em uma cidade de pequeno porte. O objetivo </w:t>
      </w:r>
      <w:r w:rsidR="00A95C63" w:rsidRPr="0031770E">
        <w:rPr>
          <w:lang w:val="pt-BR"/>
        </w:rPr>
        <w:t xml:space="preserve">do estudo </w:t>
      </w:r>
      <w:r w:rsidRPr="0031770E">
        <w:rPr>
          <w:lang w:val="pt-BR"/>
        </w:rPr>
        <w:t xml:space="preserve">foi </w:t>
      </w:r>
      <w:r w:rsidR="00004F93" w:rsidRPr="0031770E">
        <w:rPr>
          <w:lang w:val="pt-BR"/>
        </w:rPr>
        <w:t xml:space="preserve">dispor de uma </w:t>
      </w:r>
      <w:r w:rsidR="00A95C63" w:rsidRPr="0031770E">
        <w:rPr>
          <w:lang w:val="pt-BR"/>
        </w:rPr>
        <w:t>an</w:t>
      </w:r>
      <w:r w:rsidR="00004F93" w:rsidRPr="0031770E">
        <w:rPr>
          <w:lang w:val="pt-BR"/>
        </w:rPr>
        <w:t>á</w:t>
      </w:r>
      <w:r w:rsidR="00A95C63" w:rsidRPr="0031770E">
        <w:rPr>
          <w:lang w:val="pt-BR"/>
        </w:rPr>
        <w:t>lis</w:t>
      </w:r>
      <w:r w:rsidR="00004F93" w:rsidRPr="0031770E">
        <w:rPr>
          <w:lang w:val="pt-BR"/>
        </w:rPr>
        <w:t>e</w:t>
      </w:r>
      <w:r w:rsidR="00A95C63" w:rsidRPr="0031770E">
        <w:rPr>
          <w:lang w:val="pt-BR"/>
        </w:rPr>
        <w:t xml:space="preserve"> </w:t>
      </w:r>
      <w:r w:rsidR="00004F93" w:rsidRPr="0031770E">
        <w:rPr>
          <w:lang w:val="pt-BR"/>
        </w:rPr>
        <w:t>d</w:t>
      </w:r>
      <w:r w:rsidR="00A95C63" w:rsidRPr="0031770E">
        <w:rPr>
          <w:lang w:val="pt-BR"/>
        </w:rPr>
        <w:t>os impactos positivos d</w:t>
      </w:r>
      <w:r w:rsidRPr="0031770E">
        <w:rPr>
          <w:lang w:val="pt-BR"/>
        </w:rPr>
        <w:t xml:space="preserve">esse sistema </w:t>
      </w:r>
      <w:r w:rsidR="00A95C63" w:rsidRPr="0031770E">
        <w:rPr>
          <w:lang w:val="pt-BR"/>
        </w:rPr>
        <w:t>construtivo, apresentando os</w:t>
      </w:r>
      <w:r w:rsidRPr="0031770E">
        <w:rPr>
          <w:lang w:val="pt-BR"/>
        </w:rPr>
        <w:t xml:space="preserve"> benefícios </w:t>
      </w:r>
      <w:r w:rsidR="0080150F" w:rsidRPr="0031770E">
        <w:rPr>
          <w:lang w:val="pt-BR"/>
        </w:rPr>
        <w:t xml:space="preserve">relacionados </w:t>
      </w:r>
      <w:r w:rsidRPr="0031770E">
        <w:rPr>
          <w:lang w:val="pt-BR"/>
        </w:rPr>
        <w:t>as edificações</w:t>
      </w:r>
      <w:r w:rsidR="0080150F" w:rsidRPr="0031770E">
        <w:rPr>
          <w:lang w:val="pt-BR"/>
        </w:rPr>
        <w:t xml:space="preserve">, a partir </w:t>
      </w:r>
      <w:r w:rsidR="00004F93" w:rsidRPr="0031770E">
        <w:rPr>
          <w:lang w:val="pt-BR"/>
        </w:rPr>
        <w:t>da perspectiva</w:t>
      </w:r>
      <w:r w:rsidR="0080150F" w:rsidRPr="0031770E">
        <w:rPr>
          <w:lang w:val="pt-BR"/>
        </w:rPr>
        <w:t xml:space="preserve"> dos construtores</w:t>
      </w:r>
      <w:r w:rsidR="000301AD">
        <w:rPr>
          <w:lang w:val="pt-BR"/>
        </w:rPr>
        <w:t>, representante do panorama do mercado construtivo da região sul do Pará</w:t>
      </w:r>
      <w:r w:rsidRPr="0031770E">
        <w:rPr>
          <w:lang w:val="pt-BR"/>
        </w:rPr>
        <w:t>.</w:t>
      </w:r>
    </w:p>
    <w:p w14:paraId="75271239" w14:textId="4E2041E3" w:rsidR="00A16D31" w:rsidRDefault="004F2DAD">
      <w:pPr>
        <w:spacing w:after="120"/>
        <w:ind w:firstLine="283"/>
        <w:rPr>
          <w:lang w:val="pt-BR"/>
        </w:rPr>
      </w:pPr>
      <w:r w:rsidRPr="0031770E">
        <w:rPr>
          <w:lang w:val="pt-BR"/>
        </w:rPr>
        <w:t xml:space="preserve">A análise quantitativa da </w:t>
      </w:r>
      <w:r w:rsidR="00002B61">
        <w:rPr>
          <w:lang w:val="pt-BR"/>
        </w:rPr>
        <w:t>pesquisa</w:t>
      </w:r>
      <w:r w:rsidR="00A16D31">
        <w:rPr>
          <w:lang w:val="pt-BR"/>
        </w:rPr>
        <w:t xml:space="preserve"> foi realizada no município de</w:t>
      </w:r>
      <w:r w:rsidRPr="0031770E">
        <w:rPr>
          <w:lang w:val="pt-BR"/>
        </w:rPr>
        <w:t xml:space="preserve"> Santana do Araguaia-PA,</w:t>
      </w:r>
      <w:r w:rsidR="00A16D31">
        <w:rPr>
          <w:lang w:val="pt-BR"/>
        </w:rPr>
        <w:t xml:space="preserve"> considerando o eixo de atuação do </w:t>
      </w:r>
      <w:r w:rsidR="00A16D31" w:rsidRPr="00A16D31">
        <w:rPr>
          <w:i/>
          <w:iCs/>
          <w:lang w:val="pt-BR"/>
        </w:rPr>
        <w:t>Campus</w:t>
      </w:r>
      <w:r w:rsidR="00A16D31">
        <w:rPr>
          <w:lang w:val="pt-BR"/>
        </w:rPr>
        <w:t xml:space="preserve"> de Santana do Araguaia da UNIFESSPA, mediante o curso de bacharelado de Engenharia Civil. Os procedimentos adotados foram </w:t>
      </w:r>
      <w:r w:rsidR="00A16D31" w:rsidRPr="0031770E">
        <w:rPr>
          <w:lang w:val="pt-BR"/>
        </w:rPr>
        <w:t>entrevistas semiestruturadas</w:t>
      </w:r>
      <w:r w:rsidR="00A16D31">
        <w:rPr>
          <w:lang w:val="pt-BR"/>
        </w:rPr>
        <w:t xml:space="preserve"> e </w:t>
      </w:r>
      <w:r w:rsidR="00C96B9A">
        <w:rPr>
          <w:lang w:val="pt-BR"/>
        </w:rPr>
        <w:t>aplicação</w:t>
      </w:r>
      <w:r w:rsidR="00A16D31">
        <w:rPr>
          <w:lang w:val="pt-BR"/>
        </w:rPr>
        <w:t xml:space="preserve"> de questionário</w:t>
      </w:r>
      <w:r w:rsidR="00C96B9A">
        <w:rPr>
          <w:lang w:val="pt-BR"/>
        </w:rPr>
        <w:t xml:space="preserve"> </w:t>
      </w:r>
      <w:r w:rsidR="00C96B9A" w:rsidRPr="00C96B9A">
        <w:rPr>
          <w:i/>
          <w:iCs/>
          <w:lang w:val="pt-BR"/>
        </w:rPr>
        <w:t>online</w:t>
      </w:r>
      <w:r w:rsidR="00002B61">
        <w:rPr>
          <w:lang w:val="pt-BR"/>
        </w:rPr>
        <w:t xml:space="preserve"> para mapeamento e compreensão</w:t>
      </w:r>
      <w:r w:rsidR="00A16D31" w:rsidRPr="0031770E">
        <w:rPr>
          <w:lang w:val="pt-BR"/>
        </w:rPr>
        <w:t xml:space="preserve"> </w:t>
      </w:r>
      <w:r w:rsidRPr="0031770E">
        <w:rPr>
          <w:lang w:val="pt-BR"/>
        </w:rPr>
        <w:t>da perspectiva dos construtores.</w:t>
      </w:r>
    </w:p>
    <w:p w14:paraId="6DDE9251" w14:textId="7CDB8A8D" w:rsidR="00A16D31" w:rsidRDefault="004F2DAD">
      <w:pPr>
        <w:spacing w:after="120"/>
        <w:ind w:firstLine="283"/>
        <w:rPr>
          <w:lang w:val="pt-BR"/>
        </w:rPr>
      </w:pPr>
      <w:r w:rsidRPr="0031770E">
        <w:rPr>
          <w:lang w:val="pt-BR"/>
        </w:rPr>
        <w:t xml:space="preserve">As questões foram direcionadas </w:t>
      </w:r>
      <w:r w:rsidR="002E3A24" w:rsidRPr="0031770E">
        <w:rPr>
          <w:lang w:val="pt-BR"/>
        </w:rPr>
        <w:t>à</w:t>
      </w:r>
      <w:r w:rsidRPr="0031770E">
        <w:rPr>
          <w:lang w:val="pt-BR"/>
        </w:rPr>
        <w:t>s construtoras que adotam ambos os sistemas construtivos, o convencional e o enxuto</w:t>
      </w:r>
      <w:r w:rsidR="002E3A24" w:rsidRPr="0031770E">
        <w:rPr>
          <w:lang w:val="pt-BR"/>
        </w:rPr>
        <w:t>,</w:t>
      </w:r>
      <w:r w:rsidR="00F658E7" w:rsidRPr="0031770E">
        <w:rPr>
          <w:lang w:val="pt-BR"/>
        </w:rPr>
        <w:t xml:space="preserve"> </w:t>
      </w:r>
      <w:r w:rsidR="002E3A24" w:rsidRPr="0031770E">
        <w:rPr>
          <w:lang w:val="pt-BR"/>
        </w:rPr>
        <w:t>p</w:t>
      </w:r>
      <w:r w:rsidR="00F658E7" w:rsidRPr="0031770E">
        <w:rPr>
          <w:lang w:val="pt-BR"/>
        </w:rPr>
        <w:t>ara que os entrevistados tivessem</w:t>
      </w:r>
      <w:r w:rsidR="002E3A24" w:rsidRPr="0031770E">
        <w:rPr>
          <w:lang w:val="pt-BR"/>
        </w:rPr>
        <w:t xml:space="preserve"> o</w:t>
      </w:r>
      <w:r w:rsidR="00F658E7" w:rsidRPr="0031770E">
        <w:rPr>
          <w:lang w:val="pt-BR"/>
        </w:rPr>
        <w:t xml:space="preserve"> conhecimento e a prática de ambos</w:t>
      </w:r>
      <w:r w:rsidRPr="0031770E">
        <w:rPr>
          <w:lang w:val="pt-BR"/>
        </w:rPr>
        <w:t xml:space="preserve"> </w:t>
      </w:r>
      <w:r w:rsidR="00F658E7" w:rsidRPr="0031770E">
        <w:rPr>
          <w:lang w:val="pt-BR"/>
        </w:rPr>
        <w:t xml:space="preserve">os </w:t>
      </w:r>
      <w:r w:rsidRPr="0031770E">
        <w:rPr>
          <w:lang w:val="pt-BR"/>
        </w:rPr>
        <w:t>processos produtivos</w:t>
      </w:r>
      <w:r w:rsidR="00F658E7" w:rsidRPr="0031770E">
        <w:rPr>
          <w:lang w:val="pt-BR"/>
        </w:rPr>
        <w:t>, possibilitando o comparativo de</w:t>
      </w:r>
      <w:r w:rsidR="00002B61">
        <w:rPr>
          <w:lang w:val="pt-BR"/>
        </w:rPr>
        <w:t>ntre os</w:t>
      </w:r>
      <w:r w:rsidR="00F658E7" w:rsidRPr="0031770E">
        <w:rPr>
          <w:lang w:val="pt-BR"/>
        </w:rPr>
        <w:t xml:space="preserve"> processos</w:t>
      </w:r>
      <w:r w:rsidR="00002B61">
        <w:rPr>
          <w:lang w:val="pt-BR"/>
        </w:rPr>
        <w:t>, os</w:t>
      </w:r>
      <w:r w:rsidRPr="0031770E">
        <w:rPr>
          <w:lang w:val="pt-BR"/>
        </w:rPr>
        <w:t xml:space="preserve"> mais </w:t>
      </w:r>
      <w:r w:rsidR="00002B61">
        <w:rPr>
          <w:lang w:val="pt-BR"/>
        </w:rPr>
        <w:t>simplificados</w:t>
      </w:r>
      <w:r w:rsidRPr="0031770E">
        <w:rPr>
          <w:lang w:val="pt-BR"/>
        </w:rPr>
        <w:t xml:space="preserve"> e</w:t>
      </w:r>
      <w:r w:rsidR="00214361" w:rsidRPr="0031770E">
        <w:rPr>
          <w:lang w:val="pt-BR"/>
        </w:rPr>
        <w:t xml:space="preserve"> </w:t>
      </w:r>
      <w:r w:rsidR="00F658E7" w:rsidRPr="0031770E">
        <w:rPr>
          <w:lang w:val="pt-BR"/>
        </w:rPr>
        <w:t>com</w:t>
      </w:r>
      <w:r w:rsidRPr="0031770E">
        <w:rPr>
          <w:lang w:val="pt-BR"/>
        </w:rPr>
        <w:t xml:space="preserve"> menos desperdício</w:t>
      </w:r>
      <w:r w:rsidR="00214361" w:rsidRPr="0031770E">
        <w:rPr>
          <w:lang w:val="pt-BR"/>
        </w:rPr>
        <w:t>s</w:t>
      </w:r>
      <w:r w:rsidRPr="0031770E">
        <w:rPr>
          <w:lang w:val="pt-BR"/>
        </w:rPr>
        <w:t>.</w:t>
      </w:r>
    </w:p>
    <w:p w14:paraId="604C16B3" w14:textId="772D5DD2" w:rsidR="00982100" w:rsidRPr="0031770E" w:rsidRDefault="00F658E7">
      <w:pPr>
        <w:spacing w:after="120"/>
        <w:ind w:firstLine="283"/>
        <w:rPr>
          <w:lang w:val="pt-BR"/>
        </w:rPr>
      </w:pPr>
      <w:r w:rsidRPr="0031770E">
        <w:rPr>
          <w:lang w:val="pt-BR"/>
        </w:rPr>
        <w:lastRenderedPageBreak/>
        <w:t xml:space="preserve">No Quadro </w:t>
      </w:r>
      <w:r w:rsidR="001E732E">
        <w:rPr>
          <w:lang w:val="pt-BR"/>
        </w:rPr>
        <w:t>6</w:t>
      </w:r>
      <w:r w:rsidRPr="0031770E">
        <w:rPr>
          <w:lang w:val="pt-BR"/>
        </w:rPr>
        <w:t xml:space="preserve"> pode-se observar a equivalência de indicadores, conceitos e desempenho adotados nest</w:t>
      </w:r>
      <w:r w:rsidR="00002B61">
        <w:rPr>
          <w:lang w:val="pt-BR"/>
        </w:rPr>
        <w:t>e trabalho</w:t>
      </w:r>
      <w:r w:rsidR="00A963A7" w:rsidRPr="0031770E">
        <w:rPr>
          <w:lang w:val="pt-BR"/>
        </w:rPr>
        <w:t xml:space="preserve">, que </w:t>
      </w:r>
      <w:r w:rsidR="002729F7" w:rsidRPr="0031770E">
        <w:rPr>
          <w:lang w:val="pt-BR"/>
        </w:rPr>
        <w:t>trata</w:t>
      </w:r>
      <w:r w:rsidR="00A963A7" w:rsidRPr="0031770E">
        <w:rPr>
          <w:lang w:val="pt-BR"/>
        </w:rPr>
        <w:t xml:space="preserve"> de estudo piloto de </w:t>
      </w:r>
      <w:r w:rsidR="00002B61">
        <w:rPr>
          <w:lang w:val="pt-BR"/>
        </w:rPr>
        <w:t>P</w:t>
      </w:r>
      <w:r w:rsidR="00A963A7" w:rsidRPr="0031770E">
        <w:rPr>
          <w:lang w:val="pt-BR"/>
        </w:rPr>
        <w:t xml:space="preserve">rojeto </w:t>
      </w:r>
      <w:r w:rsidR="00002B61">
        <w:rPr>
          <w:lang w:val="pt-BR"/>
        </w:rPr>
        <w:t>F</w:t>
      </w:r>
      <w:r w:rsidR="00A963A7" w:rsidRPr="0031770E">
        <w:rPr>
          <w:lang w:val="pt-BR"/>
        </w:rPr>
        <w:t xml:space="preserve">inal de </w:t>
      </w:r>
      <w:r w:rsidR="00002B61">
        <w:rPr>
          <w:lang w:val="pt-BR"/>
        </w:rPr>
        <w:t>C</w:t>
      </w:r>
      <w:r w:rsidR="00A963A7" w:rsidRPr="0031770E">
        <w:rPr>
          <w:lang w:val="pt-BR"/>
        </w:rPr>
        <w:t>urso</w:t>
      </w:r>
      <w:r w:rsidR="00002B61">
        <w:rPr>
          <w:lang w:val="pt-BR"/>
        </w:rPr>
        <w:t xml:space="preserve"> (PFC) de Engenharia Civil, do Instituto de Engenharia do Araguaia (IEA)</w:t>
      </w:r>
      <w:r w:rsidRPr="0031770E">
        <w:rPr>
          <w:lang w:val="pt-BR"/>
        </w:rPr>
        <w:t>.</w:t>
      </w:r>
      <w:r w:rsidR="00887AA1">
        <w:rPr>
          <w:lang w:val="pt-BR"/>
        </w:rPr>
        <w:t xml:space="preserve"> A sistematização dos dados buscou a padronização e a automação de planilhas para a geração dos resultados.</w:t>
      </w:r>
    </w:p>
    <w:p w14:paraId="5F8DFC74" w14:textId="1B8DF711" w:rsidR="00403329" w:rsidRPr="0031770E" w:rsidRDefault="00403329" w:rsidP="00E63797">
      <w:pPr>
        <w:jc w:val="left"/>
        <w:rPr>
          <w:sz w:val="20"/>
          <w:szCs w:val="20"/>
          <w:lang w:val="pt-BR"/>
        </w:rPr>
      </w:pPr>
      <w:r w:rsidRPr="0031770E">
        <w:rPr>
          <w:b/>
          <w:bCs/>
          <w:sz w:val="20"/>
          <w:szCs w:val="20"/>
          <w:lang w:val="pt-BR"/>
        </w:rPr>
        <w:t xml:space="preserve">Quadro </w:t>
      </w:r>
      <w:r w:rsidR="001E732E">
        <w:rPr>
          <w:b/>
          <w:bCs/>
          <w:sz w:val="20"/>
          <w:szCs w:val="20"/>
          <w:lang w:val="pt-BR"/>
        </w:rPr>
        <w:t>6</w:t>
      </w:r>
      <w:r w:rsidRPr="0031770E">
        <w:rPr>
          <w:sz w:val="20"/>
          <w:szCs w:val="20"/>
          <w:lang w:val="pt-BR"/>
        </w:rPr>
        <w:t xml:space="preserve">: Equivalência de indicadores, conceitos e desempenho da </w:t>
      </w:r>
      <w:r w:rsidR="00F658E7" w:rsidRPr="0031770E">
        <w:rPr>
          <w:sz w:val="20"/>
          <w:szCs w:val="20"/>
          <w:lang w:val="pt-BR"/>
        </w:rPr>
        <w:t>c</w:t>
      </w:r>
      <w:r w:rsidR="00B71EFD" w:rsidRPr="0031770E">
        <w:rPr>
          <w:sz w:val="20"/>
          <w:szCs w:val="20"/>
          <w:lang w:val="pt-BR"/>
        </w:rPr>
        <w:t>onstrução</w:t>
      </w:r>
      <w:r w:rsidRPr="0031770E">
        <w:rPr>
          <w:sz w:val="20"/>
          <w:szCs w:val="20"/>
          <w:lang w:val="pt-BR"/>
        </w:rPr>
        <w:t>.</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5"/>
        <w:gridCol w:w="1984"/>
        <w:gridCol w:w="1838"/>
        <w:gridCol w:w="3538"/>
      </w:tblGrid>
      <w:tr w:rsidR="00C04FB8" w:rsidRPr="0031770E" w14:paraId="3700D3CE" w14:textId="3BA64170" w:rsidTr="00C04FB8">
        <w:tc>
          <w:tcPr>
            <w:tcW w:w="1555" w:type="dxa"/>
          </w:tcPr>
          <w:p w14:paraId="7DA0761A" w14:textId="65C5A1C4" w:rsidR="00C04FB8" w:rsidRPr="0031770E" w:rsidRDefault="00C04FB8" w:rsidP="00E63797">
            <w:pPr>
              <w:jc w:val="center"/>
              <w:rPr>
                <w:b/>
                <w:bCs/>
                <w:sz w:val="20"/>
                <w:szCs w:val="20"/>
                <w:lang w:val="pt-BR"/>
              </w:rPr>
            </w:pPr>
            <w:r w:rsidRPr="0031770E">
              <w:rPr>
                <w:b/>
                <w:bCs/>
                <w:sz w:val="20"/>
                <w:szCs w:val="20"/>
                <w:lang w:val="pt-BR"/>
              </w:rPr>
              <w:t>INDICADOR</w:t>
            </w:r>
          </w:p>
        </w:tc>
        <w:tc>
          <w:tcPr>
            <w:tcW w:w="1984" w:type="dxa"/>
          </w:tcPr>
          <w:p w14:paraId="0FDFBC58" w14:textId="6C8F5853" w:rsidR="00C04FB8" w:rsidRPr="0031770E" w:rsidRDefault="00C04FB8" w:rsidP="00E63797">
            <w:pPr>
              <w:jc w:val="center"/>
              <w:rPr>
                <w:b/>
                <w:bCs/>
                <w:sz w:val="20"/>
                <w:szCs w:val="20"/>
                <w:lang w:val="pt-BR"/>
              </w:rPr>
            </w:pPr>
            <w:r w:rsidRPr="0031770E">
              <w:rPr>
                <w:b/>
                <w:bCs/>
                <w:sz w:val="20"/>
                <w:szCs w:val="20"/>
                <w:lang w:val="pt-BR"/>
              </w:rPr>
              <w:t>CONCEITO</w:t>
            </w:r>
          </w:p>
        </w:tc>
        <w:tc>
          <w:tcPr>
            <w:tcW w:w="1838" w:type="dxa"/>
          </w:tcPr>
          <w:p w14:paraId="154945A0" w14:textId="1AF74643" w:rsidR="00C04FB8" w:rsidRPr="0031770E" w:rsidRDefault="00C04FB8" w:rsidP="00E63797">
            <w:pPr>
              <w:jc w:val="center"/>
              <w:rPr>
                <w:b/>
                <w:bCs/>
                <w:sz w:val="20"/>
                <w:szCs w:val="20"/>
                <w:lang w:val="pt-BR"/>
              </w:rPr>
            </w:pPr>
            <w:r w:rsidRPr="0031770E">
              <w:rPr>
                <w:b/>
                <w:bCs/>
                <w:sz w:val="20"/>
                <w:szCs w:val="20"/>
                <w:lang w:val="pt-BR"/>
              </w:rPr>
              <w:t>DESEMPENHO</w:t>
            </w:r>
          </w:p>
        </w:tc>
        <w:tc>
          <w:tcPr>
            <w:tcW w:w="3538" w:type="dxa"/>
          </w:tcPr>
          <w:p w14:paraId="742931A9" w14:textId="5C43CC26" w:rsidR="00C04FB8" w:rsidRPr="0031770E" w:rsidRDefault="00C04FB8" w:rsidP="00E63797">
            <w:pPr>
              <w:jc w:val="center"/>
              <w:rPr>
                <w:b/>
                <w:bCs/>
                <w:sz w:val="20"/>
                <w:szCs w:val="20"/>
                <w:lang w:val="pt-BR"/>
              </w:rPr>
            </w:pPr>
            <w:r w:rsidRPr="0031770E">
              <w:rPr>
                <w:b/>
                <w:bCs/>
                <w:sz w:val="20"/>
                <w:szCs w:val="20"/>
                <w:lang w:val="pt-BR"/>
              </w:rPr>
              <w:t>SITUAÇÃO</w:t>
            </w:r>
          </w:p>
        </w:tc>
      </w:tr>
      <w:tr w:rsidR="00602E4E" w:rsidRPr="00602E4E" w14:paraId="38ADF5DA" w14:textId="6B6327A3" w:rsidTr="00602E4E">
        <w:tc>
          <w:tcPr>
            <w:tcW w:w="1555" w:type="dxa"/>
            <w:shd w:val="clear" w:color="auto" w:fill="FF0000"/>
          </w:tcPr>
          <w:p w14:paraId="35CA6705" w14:textId="4DED19D7" w:rsidR="00C04FB8" w:rsidRPr="00602E4E" w:rsidRDefault="00C04FB8" w:rsidP="00C04FB8">
            <w:pPr>
              <w:jc w:val="center"/>
              <w:rPr>
                <w:color w:val="FFFFFF" w:themeColor="background1"/>
                <w:sz w:val="20"/>
                <w:szCs w:val="20"/>
                <w:lang w:val="pt-BR"/>
              </w:rPr>
            </w:pPr>
            <w:r w:rsidRPr="00602E4E">
              <w:rPr>
                <w:color w:val="FFFFFF" w:themeColor="background1"/>
                <w:sz w:val="20"/>
                <w:szCs w:val="20"/>
                <w:lang w:val="pt-BR"/>
              </w:rPr>
              <w:t>1</w:t>
            </w:r>
          </w:p>
        </w:tc>
        <w:tc>
          <w:tcPr>
            <w:tcW w:w="1984" w:type="dxa"/>
            <w:shd w:val="clear" w:color="auto" w:fill="FF0000"/>
          </w:tcPr>
          <w:p w14:paraId="30DEF4D9" w14:textId="46DB23F3" w:rsidR="00C04FB8" w:rsidRPr="00602E4E" w:rsidRDefault="00C04FB8" w:rsidP="00C04FB8">
            <w:pPr>
              <w:rPr>
                <w:color w:val="FFFFFF" w:themeColor="background1"/>
                <w:sz w:val="20"/>
                <w:szCs w:val="20"/>
                <w:lang w:val="pt-BR"/>
              </w:rPr>
            </w:pPr>
            <w:r w:rsidRPr="00602E4E">
              <w:rPr>
                <w:color w:val="FFFFFF" w:themeColor="background1"/>
                <w:sz w:val="20"/>
                <w:szCs w:val="20"/>
                <w:lang w:val="pt-BR"/>
              </w:rPr>
              <w:t>Muito Baixo</w:t>
            </w:r>
          </w:p>
        </w:tc>
        <w:tc>
          <w:tcPr>
            <w:tcW w:w="1838" w:type="dxa"/>
            <w:shd w:val="clear" w:color="auto" w:fill="FF0000"/>
          </w:tcPr>
          <w:p w14:paraId="7463EDFD" w14:textId="00D8F481" w:rsidR="00C04FB8" w:rsidRPr="00602E4E" w:rsidRDefault="00C04FB8" w:rsidP="00C04FB8">
            <w:pPr>
              <w:rPr>
                <w:color w:val="FFFFFF" w:themeColor="background1"/>
                <w:sz w:val="20"/>
                <w:szCs w:val="20"/>
                <w:lang w:val="pt-BR"/>
              </w:rPr>
            </w:pPr>
            <w:r w:rsidRPr="00602E4E">
              <w:rPr>
                <w:color w:val="FFFFFF" w:themeColor="background1"/>
                <w:sz w:val="20"/>
                <w:szCs w:val="20"/>
                <w:lang w:val="pt-BR"/>
              </w:rPr>
              <w:t>Muito Precário</w:t>
            </w:r>
          </w:p>
        </w:tc>
        <w:tc>
          <w:tcPr>
            <w:tcW w:w="3538" w:type="dxa"/>
            <w:shd w:val="clear" w:color="auto" w:fill="FF0000"/>
          </w:tcPr>
          <w:p w14:paraId="55F4932C" w14:textId="009A7036" w:rsidR="00C04FB8" w:rsidRPr="00602E4E" w:rsidRDefault="00C04FB8" w:rsidP="00C04FB8">
            <w:pPr>
              <w:rPr>
                <w:color w:val="FFFFFF" w:themeColor="background1"/>
                <w:sz w:val="20"/>
                <w:szCs w:val="20"/>
                <w:lang w:val="pt-BR"/>
              </w:rPr>
            </w:pPr>
            <w:r w:rsidRPr="00602E4E">
              <w:rPr>
                <w:color w:val="FFFFFF" w:themeColor="background1"/>
                <w:sz w:val="20"/>
                <w:szCs w:val="20"/>
                <w:lang w:val="pt-BR"/>
              </w:rPr>
              <w:t>Muito precariamente adequado</w:t>
            </w:r>
          </w:p>
        </w:tc>
      </w:tr>
      <w:tr w:rsidR="00C04FB8" w:rsidRPr="0031770E" w14:paraId="05293C8C" w14:textId="22BEDBAC" w:rsidTr="00602E4E">
        <w:tc>
          <w:tcPr>
            <w:tcW w:w="1555" w:type="dxa"/>
            <w:shd w:val="clear" w:color="auto" w:fill="ED7D31" w:themeFill="accent2"/>
          </w:tcPr>
          <w:p w14:paraId="04BD7840" w14:textId="1C051C62" w:rsidR="00C04FB8" w:rsidRPr="0031770E" w:rsidRDefault="00C04FB8" w:rsidP="00C04FB8">
            <w:pPr>
              <w:jc w:val="center"/>
              <w:rPr>
                <w:sz w:val="20"/>
                <w:szCs w:val="20"/>
                <w:lang w:val="pt-BR"/>
              </w:rPr>
            </w:pPr>
            <w:r w:rsidRPr="0031770E">
              <w:rPr>
                <w:sz w:val="20"/>
                <w:szCs w:val="20"/>
                <w:lang w:val="pt-BR"/>
              </w:rPr>
              <w:t>2</w:t>
            </w:r>
          </w:p>
        </w:tc>
        <w:tc>
          <w:tcPr>
            <w:tcW w:w="1984" w:type="dxa"/>
            <w:shd w:val="clear" w:color="auto" w:fill="ED7D31" w:themeFill="accent2"/>
          </w:tcPr>
          <w:p w14:paraId="73BAF0BC" w14:textId="62FF00C5" w:rsidR="00C04FB8" w:rsidRPr="0031770E" w:rsidRDefault="00C04FB8" w:rsidP="00C04FB8">
            <w:pPr>
              <w:rPr>
                <w:sz w:val="20"/>
                <w:szCs w:val="20"/>
                <w:lang w:val="pt-BR"/>
              </w:rPr>
            </w:pPr>
            <w:r w:rsidRPr="0031770E">
              <w:rPr>
                <w:sz w:val="20"/>
                <w:szCs w:val="20"/>
                <w:lang w:val="pt-BR"/>
              </w:rPr>
              <w:t>Insuficiente</w:t>
            </w:r>
          </w:p>
        </w:tc>
        <w:tc>
          <w:tcPr>
            <w:tcW w:w="1838" w:type="dxa"/>
            <w:shd w:val="clear" w:color="auto" w:fill="ED7D31" w:themeFill="accent2"/>
          </w:tcPr>
          <w:p w14:paraId="65B2530E" w14:textId="702C6443" w:rsidR="00C04FB8" w:rsidRPr="0031770E" w:rsidRDefault="00C04FB8" w:rsidP="00C04FB8">
            <w:pPr>
              <w:rPr>
                <w:sz w:val="20"/>
                <w:szCs w:val="20"/>
                <w:lang w:val="pt-BR"/>
              </w:rPr>
            </w:pPr>
            <w:r w:rsidRPr="0031770E">
              <w:rPr>
                <w:sz w:val="20"/>
                <w:szCs w:val="20"/>
                <w:lang w:val="pt-BR"/>
              </w:rPr>
              <w:t>Precário</w:t>
            </w:r>
          </w:p>
        </w:tc>
        <w:tc>
          <w:tcPr>
            <w:tcW w:w="3538" w:type="dxa"/>
            <w:shd w:val="clear" w:color="auto" w:fill="ED7D31" w:themeFill="accent2"/>
          </w:tcPr>
          <w:p w14:paraId="0EFE236A" w14:textId="3FCF8044" w:rsidR="00C04FB8" w:rsidRPr="0031770E" w:rsidRDefault="00C04FB8" w:rsidP="00C04FB8">
            <w:pPr>
              <w:rPr>
                <w:sz w:val="20"/>
                <w:szCs w:val="20"/>
                <w:lang w:val="pt-BR"/>
              </w:rPr>
            </w:pPr>
            <w:r w:rsidRPr="0031770E">
              <w:rPr>
                <w:sz w:val="20"/>
                <w:szCs w:val="20"/>
                <w:lang w:val="pt-BR"/>
              </w:rPr>
              <w:t>Precariamente adequado</w:t>
            </w:r>
          </w:p>
        </w:tc>
      </w:tr>
      <w:tr w:rsidR="00C04FB8" w:rsidRPr="0031770E" w14:paraId="467B547C" w14:textId="46A14963" w:rsidTr="00602E4E">
        <w:tc>
          <w:tcPr>
            <w:tcW w:w="1555" w:type="dxa"/>
            <w:shd w:val="clear" w:color="auto" w:fill="FFFF00"/>
          </w:tcPr>
          <w:p w14:paraId="7E5D0905" w14:textId="0B1E95D3" w:rsidR="00C04FB8" w:rsidRPr="0031770E" w:rsidRDefault="00C04FB8" w:rsidP="00C04FB8">
            <w:pPr>
              <w:jc w:val="center"/>
              <w:rPr>
                <w:sz w:val="20"/>
                <w:szCs w:val="20"/>
                <w:lang w:val="pt-BR"/>
              </w:rPr>
            </w:pPr>
            <w:r w:rsidRPr="0031770E">
              <w:rPr>
                <w:sz w:val="20"/>
                <w:szCs w:val="20"/>
                <w:lang w:val="pt-BR"/>
              </w:rPr>
              <w:t>3</w:t>
            </w:r>
          </w:p>
        </w:tc>
        <w:tc>
          <w:tcPr>
            <w:tcW w:w="1984" w:type="dxa"/>
            <w:shd w:val="clear" w:color="auto" w:fill="FFFF00"/>
          </w:tcPr>
          <w:p w14:paraId="52300684" w14:textId="0EAB06F0" w:rsidR="00C04FB8" w:rsidRPr="0031770E" w:rsidRDefault="00C04FB8" w:rsidP="00C04FB8">
            <w:pPr>
              <w:rPr>
                <w:sz w:val="20"/>
                <w:szCs w:val="20"/>
                <w:lang w:val="pt-BR"/>
              </w:rPr>
            </w:pPr>
            <w:r w:rsidRPr="0031770E">
              <w:rPr>
                <w:sz w:val="20"/>
                <w:szCs w:val="20"/>
                <w:lang w:val="pt-BR"/>
              </w:rPr>
              <w:t>Regular</w:t>
            </w:r>
          </w:p>
        </w:tc>
        <w:tc>
          <w:tcPr>
            <w:tcW w:w="1838" w:type="dxa"/>
            <w:shd w:val="clear" w:color="auto" w:fill="FFFF00"/>
          </w:tcPr>
          <w:p w14:paraId="1776DFFB" w14:textId="49537EEC" w:rsidR="00C04FB8" w:rsidRPr="0031770E" w:rsidRDefault="00C04FB8" w:rsidP="00C04FB8">
            <w:pPr>
              <w:rPr>
                <w:sz w:val="20"/>
                <w:szCs w:val="20"/>
                <w:lang w:val="pt-BR"/>
              </w:rPr>
            </w:pPr>
            <w:r w:rsidRPr="0031770E">
              <w:rPr>
                <w:sz w:val="20"/>
                <w:szCs w:val="20"/>
                <w:lang w:val="pt-BR"/>
              </w:rPr>
              <w:t>Parcial</w:t>
            </w:r>
          </w:p>
        </w:tc>
        <w:tc>
          <w:tcPr>
            <w:tcW w:w="3538" w:type="dxa"/>
            <w:shd w:val="clear" w:color="auto" w:fill="FFFF00"/>
          </w:tcPr>
          <w:p w14:paraId="3489376D" w14:textId="16787BF8" w:rsidR="00C04FB8" w:rsidRPr="0031770E" w:rsidRDefault="00C04FB8" w:rsidP="00C04FB8">
            <w:pPr>
              <w:rPr>
                <w:sz w:val="20"/>
                <w:szCs w:val="20"/>
                <w:lang w:val="pt-BR"/>
              </w:rPr>
            </w:pPr>
            <w:r w:rsidRPr="0031770E">
              <w:rPr>
                <w:sz w:val="20"/>
                <w:szCs w:val="20"/>
                <w:lang w:val="pt-BR"/>
              </w:rPr>
              <w:t>Parcialmente adequado</w:t>
            </w:r>
          </w:p>
        </w:tc>
      </w:tr>
      <w:tr w:rsidR="00C04FB8" w:rsidRPr="0031770E" w14:paraId="500B9F6C" w14:textId="0F202FFC" w:rsidTr="00602E4E">
        <w:tc>
          <w:tcPr>
            <w:tcW w:w="1555" w:type="dxa"/>
            <w:shd w:val="clear" w:color="auto" w:fill="A8D08D" w:themeFill="accent6" w:themeFillTint="99"/>
          </w:tcPr>
          <w:p w14:paraId="3435DBBB" w14:textId="2F66784D" w:rsidR="00C04FB8" w:rsidRPr="0031770E" w:rsidRDefault="00C04FB8" w:rsidP="00E63797">
            <w:pPr>
              <w:jc w:val="center"/>
              <w:rPr>
                <w:sz w:val="20"/>
                <w:szCs w:val="20"/>
                <w:lang w:val="pt-BR"/>
              </w:rPr>
            </w:pPr>
            <w:r w:rsidRPr="0031770E">
              <w:rPr>
                <w:sz w:val="20"/>
                <w:szCs w:val="20"/>
                <w:lang w:val="pt-BR"/>
              </w:rPr>
              <w:t>4</w:t>
            </w:r>
          </w:p>
        </w:tc>
        <w:tc>
          <w:tcPr>
            <w:tcW w:w="1984" w:type="dxa"/>
            <w:shd w:val="clear" w:color="auto" w:fill="A8D08D" w:themeFill="accent6" w:themeFillTint="99"/>
          </w:tcPr>
          <w:p w14:paraId="113B6470" w14:textId="49E38A8A" w:rsidR="00C04FB8" w:rsidRPr="0031770E" w:rsidRDefault="00C04FB8" w:rsidP="00E63797">
            <w:pPr>
              <w:rPr>
                <w:sz w:val="20"/>
                <w:szCs w:val="20"/>
                <w:lang w:val="pt-BR"/>
              </w:rPr>
            </w:pPr>
            <w:r w:rsidRPr="0031770E">
              <w:rPr>
                <w:sz w:val="20"/>
                <w:szCs w:val="20"/>
                <w:lang w:val="pt-BR"/>
              </w:rPr>
              <w:t>Bom</w:t>
            </w:r>
          </w:p>
        </w:tc>
        <w:tc>
          <w:tcPr>
            <w:tcW w:w="1838" w:type="dxa"/>
            <w:shd w:val="clear" w:color="auto" w:fill="A8D08D" w:themeFill="accent6" w:themeFillTint="99"/>
          </w:tcPr>
          <w:p w14:paraId="2E88C573" w14:textId="6423AA47" w:rsidR="00C04FB8" w:rsidRPr="0031770E" w:rsidRDefault="00C04FB8" w:rsidP="00E63797">
            <w:pPr>
              <w:rPr>
                <w:sz w:val="20"/>
                <w:szCs w:val="20"/>
                <w:lang w:val="pt-BR"/>
              </w:rPr>
            </w:pPr>
            <w:r w:rsidRPr="0031770E">
              <w:rPr>
                <w:sz w:val="20"/>
                <w:szCs w:val="20"/>
                <w:lang w:val="pt-BR"/>
              </w:rPr>
              <w:t>Adequado</w:t>
            </w:r>
          </w:p>
        </w:tc>
        <w:tc>
          <w:tcPr>
            <w:tcW w:w="3538" w:type="dxa"/>
            <w:shd w:val="clear" w:color="auto" w:fill="A8D08D" w:themeFill="accent6" w:themeFillTint="99"/>
          </w:tcPr>
          <w:p w14:paraId="60DD92CA" w14:textId="21C86A13" w:rsidR="00C04FB8" w:rsidRPr="0031770E" w:rsidRDefault="00C04FB8" w:rsidP="00E63797">
            <w:pPr>
              <w:rPr>
                <w:sz w:val="20"/>
                <w:szCs w:val="20"/>
                <w:lang w:val="pt-BR"/>
              </w:rPr>
            </w:pPr>
            <w:r w:rsidRPr="0031770E">
              <w:rPr>
                <w:sz w:val="20"/>
                <w:szCs w:val="20"/>
                <w:lang w:val="pt-BR"/>
              </w:rPr>
              <w:t>Atende aos requisitos</w:t>
            </w:r>
          </w:p>
        </w:tc>
      </w:tr>
      <w:tr w:rsidR="00C04FB8" w:rsidRPr="0031770E" w14:paraId="4E7FBD94" w14:textId="2F552AB9" w:rsidTr="00602E4E">
        <w:tc>
          <w:tcPr>
            <w:tcW w:w="1555" w:type="dxa"/>
            <w:shd w:val="clear" w:color="auto" w:fill="00FF00"/>
          </w:tcPr>
          <w:p w14:paraId="0720E258" w14:textId="0921E1BE" w:rsidR="00C04FB8" w:rsidRPr="00602E4E" w:rsidRDefault="00C04FB8" w:rsidP="00E63797">
            <w:pPr>
              <w:jc w:val="center"/>
              <w:rPr>
                <w:sz w:val="20"/>
                <w:szCs w:val="20"/>
                <w:lang w:val="pt-BR"/>
              </w:rPr>
            </w:pPr>
            <w:r w:rsidRPr="00602E4E">
              <w:rPr>
                <w:sz w:val="20"/>
                <w:szCs w:val="20"/>
                <w:lang w:val="pt-BR"/>
              </w:rPr>
              <w:t>5</w:t>
            </w:r>
          </w:p>
        </w:tc>
        <w:tc>
          <w:tcPr>
            <w:tcW w:w="1984" w:type="dxa"/>
            <w:shd w:val="clear" w:color="auto" w:fill="00FF00"/>
          </w:tcPr>
          <w:p w14:paraId="1397EE3D" w14:textId="5F3B40D4" w:rsidR="00C04FB8" w:rsidRPr="00602E4E" w:rsidRDefault="00C04FB8" w:rsidP="00E63797">
            <w:pPr>
              <w:rPr>
                <w:sz w:val="20"/>
                <w:szCs w:val="20"/>
                <w:lang w:val="pt-BR"/>
              </w:rPr>
            </w:pPr>
            <w:r w:rsidRPr="00602E4E">
              <w:rPr>
                <w:sz w:val="20"/>
                <w:szCs w:val="20"/>
                <w:lang w:val="pt-BR"/>
              </w:rPr>
              <w:t>Excelente</w:t>
            </w:r>
          </w:p>
        </w:tc>
        <w:tc>
          <w:tcPr>
            <w:tcW w:w="1838" w:type="dxa"/>
            <w:shd w:val="clear" w:color="auto" w:fill="00FF00"/>
          </w:tcPr>
          <w:p w14:paraId="469B4A57" w14:textId="7A68523E" w:rsidR="00C04FB8" w:rsidRPr="00602E4E" w:rsidRDefault="00C04FB8" w:rsidP="00E63797">
            <w:pPr>
              <w:rPr>
                <w:sz w:val="20"/>
                <w:szCs w:val="20"/>
                <w:lang w:val="pt-BR"/>
              </w:rPr>
            </w:pPr>
            <w:r w:rsidRPr="00602E4E">
              <w:rPr>
                <w:sz w:val="20"/>
                <w:szCs w:val="20"/>
                <w:lang w:val="pt-BR"/>
              </w:rPr>
              <w:t>Supera</w:t>
            </w:r>
          </w:p>
        </w:tc>
        <w:tc>
          <w:tcPr>
            <w:tcW w:w="3538" w:type="dxa"/>
            <w:shd w:val="clear" w:color="auto" w:fill="00FF00"/>
          </w:tcPr>
          <w:p w14:paraId="7154BECA" w14:textId="742AB21A" w:rsidR="00C04FB8" w:rsidRPr="0031770E" w:rsidRDefault="00C04FB8" w:rsidP="00E63797">
            <w:pPr>
              <w:rPr>
                <w:sz w:val="20"/>
                <w:szCs w:val="20"/>
                <w:lang w:val="pt-BR"/>
              </w:rPr>
            </w:pPr>
            <w:r w:rsidRPr="00602E4E">
              <w:rPr>
                <w:sz w:val="20"/>
                <w:szCs w:val="20"/>
                <w:lang w:val="pt-BR"/>
              </w:rPr>
              <w:t>Atende plenamente as expectativas</w:t>
            </w:r>
          </w:p>
        </w:tc>
      </w:tr>
    </w:tbl>
    <w:p w14:paraId="1E847617" w14:textId="77777777" w:rsidR="00403329" w:rsidRPr="0031770E" w:rsidRDefault="00403329" w:rsidP="00403329">
      <w:pPr>
        <w:spacing w:after="120"/>
        <w:rPr>
          <w:lang w:val="pt-BR"/>
        </w:rPr>
      </w:pPr>
      <w:r w:rsidRPr="0031770E">
        <w:rPr>
          <w:b/>
          <w:bCs/>
          <w:sz w:val="20"/>
          <w:szCs w:val="20"/>
          <w:lang w:val="pt-BR"/>
        </w:rPr>
        <w:t>Fonte:</w:t>
      </w:r>
      <w:r w:rsidRPr="0031770E">
        <w:rPr>
          <w:sz w:val="20"/>
          <w:szCs w:val="20"/>
          <w:lang w:val="pt-BR"/>
        </w:rPr>
        <w:t xml:space="preserve"> </w:t>
      </w:r>
      <w:r w:rsidRPr="0031770E">
        <w:rPr>
          <w:bCs/>
          <w:sz w:val="20"/>
          <w:szCs w:val="20"/>
          <w:lang w:val="pt-BR"/>
        </w:rPr>
        <w:t>elaborado pelos autores</w:t>
      </w:r>
      <w:r w:rsidRPr="0031770E">
        <w:rPr>
          <w:sz w:val="20"/>
          <w:szCs w:val="20"/>
          <w:lang w:val="pt-BR"/>
        </w:rPr>
        <w:t>.</w:t>
      </w:r>
    </w:p>
    <w:p w14:paraId="5E39D42A" w14:textId="77777777" w:rsidR="00DB227C" w:rsidRDefault="00DB227C" w:rsidP="00C04FB8">
      <w:pPr>
        <w:spacing w:after="120"/>
        <w:ind w:firstLine="284"/>
        <w:rPr>
          <w:lang w:val="pt-BR"/>
        </w:rPr>
      </w:pPr>
    </w:p>
    <w:p w14:paraId="4B838ED7" w14:textId="714444DC" w:rsidR="00C04FB8" w:rsidRPr="0031770E" w:rsidRDefault="00C04FB8" w:rsidP="00C04FB8">
      <w:pPr>
        <w:spacing w:after="120"/>
        <w:ind w:firstLine="284"/>
        <w:rPr>
          <w:lang w:val="pt-BR"/>
        </w:rPr>
      </w:pPr>
      <w:r w:rsidRPr="0031770E">
        <w:rPr>
          <w:lang w:val="pt-BR"/>
        </w:rPr>
        <w:t xml:space="preserve">Este </w:t>
      </w:r>
      <w:r w:rsidR="001328F3">
        <w:rPr>
          <w:lang w:val="pt-BR"/>
        </w:rPr>
        <w:t>trabalho</w:t>
      </w:r>
      <w:r w:rsidRPr="0031770E">
        <w:rPr>
          <w:lang w:val="pt-BR"/>
        </w:rPr>
        <w:t xml:space="preserve"> </w:t>
      </w:r>
      <w:r w:rsidR="00E91B03" w:rsidRPr="0031770E">
        <w:rPr>
          <w:lang w:val="pt-BR"/>
        </w:rPr>
        <w:t xml:space="preserve">permitiu </w:t>
      </w:r>
      <w:r w:rsidR="00F658E7" w:rsidRPr="0031770E">
        <w:rPr>
          <w:lang w:val="pt-BR"/>
        </w:rPr>
        <w:t>quantificar</w:t>
      </w:r>
      <w:r w:rsidR="00A963A7" w:rsidRPr="0031770E">
        <w:rPr>
          <w:lang w:val="pt-BR"/>
        </w:rPr>
        <w:t xml:space="preserve"> e sistematizar</w:t>
      </w:r>
      <w:r w:rsidRPr="0031770E">
        <w:rPr>
          <w:lang w:val="pt-BR"/>
        </w:rPr>
        <w:t xml:space="preserve"> </w:t>
      </w:r>
      <w:r w:rsidR="00F658E7" w:rsidRPr="0031770E">
        <w:rPr>
          <w:lang w:val="pt-BR"/>
        </w:rPr>
        <w:t>os dados obtidos</w:t>
      </w:r>
      <w:r w:rsidR="00E91B03" w:rsidRPr="0031770E">
        <w:rPr>
          <w:lang w:val="pt-BR"/>
        </w:rPr>
        <w:t xml:space="preserve"> conforme os critérios</w:t>
      </w:r>
      <w:r w:rsidRPr="0031770E">
        <w:rPr>
          <w:lang w:val="pt-BR"/>
        </w:rPr>
        <w:t xml:space="preserve">, </w:t>
      </w:r>
      <w:r w:rsidR="00A963A7" w:rsidRPr="0031770E">
        <w:rPr>
          <w:lang w:val="pt-BR"/>
        </w:rPr>
        <w:t>de</w:t>
      </w:r>
      <w:r w:rsidRPr="0031770E">
        <w:rPr>
          <w:lang w:val="pt-BR"/>
        </w:rPr>
        <w:t xml:space="preserve"> caracteriza</w:t>
      </w:r>
      <w:r w:rsidR="00F658E7" w:rsidRPr="0031770E">
        <w:rPr>
          <w:lang w:val="pt-BR"/>
        </w:rPr>
        <w:t xml:space="preserve">ção da realidade local </w:t>
      </w:r>
      <w:r w:rsidR="00A963A7" w:rsidRPr="0031770E">
        <w:rPr>
          <w:lang w:val="pt-BR"/>
        </w:rPr>
        <w:t xml:space="preserve">diante do sistema </w:t>
      </w:r>
      <w:r w:rsidR="008208FD" w:rsidRPr="0031770E">
        <w:rPr>
          <w:lang w:val="pt-BR"/>
        </w:rPr>
        <w:t>Construção Enxuta</w:t>
      </w:r>
      <w:r w:rsidR="001328F3">
        <w:rPr>
          <w:lang w:val="pt-BR"/>
        </w:rPr>
        <w:t xml:space="preserve">, </w:t>
      </w:r>
      <w:r w:rsidRPr="0031770E">
        <w:rPr>
          <w:lang w:val="pt-BR"/>
        </w:rPr>
        <w:t>poss</w:t>
      </w:r>
      <w:r w:rsidR="00E91B03" w:rsidRPr="0031770E">
        <w:rPr>
          <w:lang w:val="pt-BR"/>
        </w:rPr>
        <w:t>ibilit</w:t>
      </w:r>
      <w:r w:rsidR="001328F3">
        <w:rPr>
          <w:lang w:val="pt-BR"/>
        </w:rPr>
        <w:t>ando</w:t>
      </w:r>
      <w:r w:rsidR="00E91B03" w:rsidRPr="0031770E">
        <w:rPr>
          <w:lang w:val="pt-BR"/>
        </w:rPr>
        <w:t xml:space="preserve"> a </w:t>
      </w:r>
      <w:r w:rsidR="00A963A7" w:rsidRPr="0031770E">
        <w:rPr>
          <w:lang w:val="pt-BR"/>
        </w:rPr>
        <w:t>análise</w:t>
      </w:r>
      <w:r w:rsidR="00E91B03" w:rsidRPr="0031770E">
        <w:rPr>
          <w:lang w:val="pt-BR"/>
        </w:rPr>
        <w:t xml:space="preserve"> </w:t>
      </w:r>
      <w:r w:rsidRPr="0031770E">
        <w:rPr>
          <w:lang w:val="pt-BR"/>
        </w:rPr>
        <w:t xml:space="preserve">de </w:t>
      </w:r>
      <w:r w:rsidR="00E91B03" w:rsidRPr="0031770E">
        <w:rPr>
          <w:lang w:val="pt-BR"/>
        </w:rPr>
        <w:t xml:space="preserve">impactos </w:t>
      </w:r>
      <w:r w:rsidRPr="0031770E">
        <w:rPr>
          <w:lang w:val="pt-BR"/>
        </w:rPr>
        <w:t xml:space="preserve">positivos e negativos ocorridos </w:t>
      </w:r>
      <w:r w:rsidR="00E91B03" w:rsidRPr="0031770E">
        <w:rPr>
          <w:lang w:val="pt-BR"/>
        </w:rPr>
        <w:t>no decorrer do processo de</w:t>
      </w:r>
      <w:r w:rsidRPr="0031770E">
        <w:rPr>
          <w:lang w:val="pt-BR"/>
        </w:rPr>
        <w:t xml:space="preserve"> construção</w:t>
      </w:r>
      <w:r w:rsidR="00E91B03" w:rsidRPr="0031770E">
        <w:rPr>
          <w:lang w:val="pt-BR"/>
        </w:rPr>
        <w:t>. O procedimento enfatizou a</w:t>
      </w:r>
      <w:r w:rsidR="001328F3">
        <w:rPr>
          <w:lang w:val="pt-BR"/>
        </w:rPr>
        <w:t>s</w:t>
      </w:r>
      <w:r w:rsidR="00E91B03" w:rsidRPr="0031770E">
        <w:rPr>
          <w:lang w:val="pt-BR"/>
        </w:rPr>
        <w:t xml:space="preserve"> práticas inovadoras que buscam minimizar falha</w:t>
      </w:r>
      <w:r w:rsidRPr="0031770E">
        <w:rPr>
          <w:lang w:val="pt-BR"/>
        </w:rPr>
        <w:t xml:space="preserve">s, bem como, proporcionar a implantação de boas práticas a serem utilizadas </w:t>
      </w:r>
      <w:r w:rsidR="00A963A7" w:rsidRPr="0031770E">
        <w:rPr>
          <w:lang w:val="pt-BR"/>
        </w:rPr>
        <w:t>para execução do ambiente construído</w:t>
      </w:r>
      <w:r w:rsidRPr="0031770E">
        <w:rPr>
          <w:lang w:val="pt-BR"/>
        </w:rPr>
        <w:t>.</w:t>
      </w:r>
    </w:p>
    <w:p w14:paraId="0ED88FCA" w14:textId="0A7753C1" w:rsidR="00982100" w:rsidRPr="0031770E" w:rsidRDefault="00982100">
      <w:pPr>
        <w:spacing w:after="120"/>
        <w:ind w:firstLine="284"/>
        <w:rPr>
          <w:lang w:val="pt-BR"/>
        </w:rPr>
      </w:pPr>
    </w:p>
    <w:p w14:paraId="2510E7F7" w14:textId="5B7BB3D5" w:rsidR="00982100" w:rsidRPr="0031770E" w:rsidRDefault="002B713B" w:rsidP="00D410D9">
      <w:pPr>
        <w:numPr>
          <w:ilvl w:val="0"/>
          <w:numId w:val="1"/>
        </w:numPr>
        <w:pBdr>
          <w:top w:val="nil"/>
          <w:left w:val="nil"/>
          <w:bottom w:val="nil"/>
          <w:right w:val="nil"/>
          <w:between w:val="nil"/>
        </w:pBdr>
        <w:spacing w:after="120"/>
        <w:ind w:left="426"/>
        <w:rPr>
          <w:b/>
          <w:lang w:val="pt-BR"/>
        </w:rPr>
      </w:pPr>
      <w:r w:rsidRPr="0031770E">
        <w:rPr>
          <w:b/>
          <w:lang w:val="pt-BR"/>
        </w:rPr>
        <w:t>Resultados</w:t>
      </w:r>
      <w:r w:rsidR="00A1059B" w:rsidRPr="0031770E">
        <w:rPr>
          <w:b/>
          <w:lang w:val="pt-BR"/>
        </w:rPr>
        <w:t xml:space="preserve"> e Discussões</w:t>
      </w:r>
    </w:p>
    <w:p w14:paraId="1A143E13" w14:textId="2BEE85E1" w:rsidR="00A963A7" w:rsidRDefault="00A963A7" w:rsidP="00D410D9">
      <w:pPr>
        <w:pBdr>
          <w:top w:val="nil"/>
          <w:left w:val="nil"/>
          <w:bottom w:val="nil"/>
          <w:right w:val="nil"/>
          <w:between w:val="nil"/>
        </w:pBdr>
        <w:spacing w:after="120"/>
        <w:ind w:firstLine="284"/>
        <w:rPr>
          <w:lang w:val="pt-BR"/>
        </w:rPr>
      </w:pPr>
      <w:r w:rsidRPr="0031770E">
        <w:rPr>
          <w:lang w:val="pt-BR"/>
        </w:rPr>
        <w:t>A sustentabilidade na construção com enfoque na construção enxuta possibilitou a fundamentação de um estudo voltado para uma análise de mercado na região sul do Pará, em construtoras que atuam no mercado local de Santana do Araguaia-PA. O procedimento adotado viabilizou a sistematização de</w:t>
      </w:r>
      <w:r w:rsidR="004908E8" w:rsidRPr="0031770E">
        <w:rPr>
          <w:lang w:val="pt-BR"/>
        </w:rPr>
        <w:t xml:space="preserve"> um comparativo entre as construções </w:t>
      </w:r>
      <w:r w:rsidRPr="0031770E">
        <w:rPr>
          <w:lang w:val="pt-BR"/>
        </w:rPr>
        <w:t xml:space="preserve">que utilizam o </w:t>
      </w:r>
      <w:r w:rsidR="00887AA1">
        <w:rPr>
          <w:lang w:val="pt-BR"/>
        </w:rPr>
        <w:t>S</w:t>
      </w:r>
      <w:r w:rsidRPr="0031770E">
        <w:rPr>
          <w:lang w:val="pt-BR"/>
        </w:rPr>
        <w:t xml:space="preserve">istema </w:t>
      </w:r>
      <w:r w:rsidR="00887AA1">
        <w:rPr>
          <w:lang w:val="pt-BR"/>
        </w:rPr>
        <w:t>C</w:t>
      </w:r>
      <w:r w:rsidRPr="0031770E">
        <w:rPr>
          <w:lang w:val="pt-BR"/>
        </w:rPr>
        <w:t xml:space="preserve">onvencional e o </w:t>
      </w:r>
      <w:r w:rsidR="008208FD" w:rsidRPr="0031770E">
        <w:rPr>
          <w:lang w:val="pt-BR"/>
        </w:rPr>
        <w:t>Construção Enxuta</w:t>
      </w:r>
      <w:r w:rsidRPr="0031770E">
        <w:rPr>
          <w:lang w:val="pt-BR"/>
        </w:rPr>
        <w:t>, observando</w:t>
      </w:r>
      <w:r w:rsidR="004908E8" w:rsidRPr="0031770E">
        <w:rPr>
          <w:lang w:val="pt-BR"/>
        </w:rPr>
        <w:t xml:space="preserve"> </w:t>
      </w:r>
      <w:r w:rsidR="001328F3">
        <w:rPr>
          <w:lang w:val="pt-BR"/>
        </w:rPr>
        <w:t xml:space="preserve">suas </w:t>
      </w:r>
      <w:r w:rsidR="004908E8" w:rsidRPr="0031770E">
        <w:rPr>
          <w:lang w:val="pt-BR"/>
        </w:rPr>
        <w:t xml:space="preserve">etapas </w:t>
      </w:r>
      <w:r w:rsidRPr="0031770E">
        <w:rPr>
          <w:lang w:val="pt-BR"/>
        </w:rPr>
        <w:t>e atributos</w:t>
      </w:r>
      <w:r w:rsidR="00D410D9" w:rsidRPr="0031770E">
        <w:rPr>
          <w:lang w:val="pt-BR"/>
        </w:rPr>
        <w:t>.</w:t>
      </w:r>
    </w:p>
    <w:p w14:paraId="230AA77B" w14:textId="77777777" w:rsidR="00002B61" w:rsidRDefault="00002B61" w:rsidP="00002B61">
      <w:pPr>
        <w:spacing w:after="120"/>
        <w:ind w:firstLine="284"/>
        <w:rPr>
          <w:lang w:val="pt-BR"/>
        </w:rPr>
      </w:pPr>
      <w:r w:rsidRPr="0031770E">
        <w:rPr>
          <w:lang w:val="pt-BR"/>
        </w:rPr>
        <w:t>A produção de resíduos na construção é facilmente aceita pela sociedade, porém com a mudança de paradigmas e na atual conjuntura, parte da população e empresas tem alterado sua visão sobre o assunto. Outra questão que passou a agregar valor foi o quesito de sustentabilidade e o quanto o ambiente construído pode ser considerado sustentável comparado a ineficiência das obras do mercado construtivo.</w:t>
      </w:r>
    </w:p>
    <w:p w14:paraId="0D92E35B" w14:textId="11084697" w:rsidR="00887AA1" w:rsidRDefault="00887AA1" w:rsidP="00887AA1">
      <w:pPr>
        <w:pBdr>
          <w:top w:val="nil"/>
          <w:left w:val="nil"/>
          <w:bottom w:val="nil"/>
          <w:right w:val="nil"/>
          <w:between w:val="nil"/>
        </w:pBdr>
        <w:spacing w:after="120"/>
        <w:ind w:firstLine="284"/>
        <w:rPr>
          <w:lang w:val="pt-BR"/>
        </w:rPr>
      </w:pPr>
      <w:r>
        <w:rPr>
          <w:lang w:val="pt-BR"/>
        </w:rPr>
        <w:t>A</w:t>
      </w:r>
      <w:r w:rsidRPr="0031770E">
        <w:rPr>
          <w:lang w:val="pt-BR"/>
        </w:rPr>
        <w:t xml:space="preserve"> otimização e a celeridade da obra </w:t>
      </w:r>
      <w:r>
        <w:rPr>
          <w:lang w:val="pt-BR"/>
        </w:rPr>
        <w:t xml:space="preserve">também podem ser consideradas </w:t>
      </w:r>
      <w:r w:rsidRPr="0031770E">
        <w:rPr>
          <w:lang w:val="pt-BR"/>
        </w:rPr>
        <w:t>quesito</w:t>
      </w:r>
      <w:r>
        <w:rPr>
          <w:lang w:val="pt-BR"/>
        </w:rPr>
        <w:t>s</w:t>
      </w:r>
      <w:r w:rsidRPr="0031770E">
        <w:rPr>
          <w:lang w:val="pt-BR"/>
        </w:rPr>
        <w:t xml:space="preserve"> de impacto positivo para a determinação do sistema construtivo, ou seja, o desperdício, mais de tempo que de material. A questão de desperdício de material e o volume da produção de resíduos, ainda, permanece recorrente no mercado local de construção, com impacto negativo.</w:t>
      </w:r>
    </w:p>
    <w:p w14:paraId="6CACB314" w14:textId="6FCE1B4D" w:rsidR="0089617C" w:rsidRDefault="0089617C" w:rsidP="0089617C">
      <w:pPr>
        <w:pBdr>
          <w:top w:val="nil"/>
          <w:left w:val="nil"/>
          <w:bottom w:val="nil"/>
          <w:right w:val="nil"/>
          <w:between w:val="nil"/>
        </w:pBdr>
        <w:spacing w:after="120"/>
        <w:ind w:firstLine="284"/>
        <w:rPr>
          <w:lang w:val="pt-BR"/>
        </w:rPr>
      </w:pPr>
      <w:r w:rsidRPr="0031770E">
        <w:rPr>
          <w:lang w:val="pt-BR"/>
        </w:rPr>
        <w:t>O comprometimento com a redução de resíduos sólidos ou o seu devido descarte, ainda é uma meta que se faz necessária para a gestão, licenciamento e fiscalização das obras. Nessa perspectiva da construção verde também reforça as potencialidades do meio ambiente, considerando a redução do consumo de recursos, limitar as emissões de gases e diminuir a nível de ruídos e poluição.</w:t>
      </w:r>
    </w:p>
    <w:p w14:paraId="52996C5A" w14:textId="4B1F3486" w:rsidR="00982100" w:rsidRPr="0031770E" w:rsidRDefault="00D410D9" w:rsidP="00D410D9">
      <w:pPr>
        <w:spacing w:after="120"/>
        <w:ind w:firstLine="284"/>
        <w:rPr>
          <w:lang w:val="pt-BR"/>
        </w:rPr>
      </w:pPr>
      <w:r w:rsidRPr="0031770E">
        <w:rPr>
          <w:lang w:val="pt-BR"/>
        </w:rPr>
        <w:t xml:space="preserve">O Quadro </w:t>
      </w:r>
      <w:r w:rsidR="001E732E">
        <w:rPr>
          <w:lang w:val="pt-BR"/>
        </w:rPr>
        <w:t>7</w:t>
      </w:r>
      <w:r w:rsidRPr="0031770E">
        <w:rPr>
          <w:lang w:val="pt-BR"/>
        </w:rPr>
        <w:t xml:space="preserve"> apresenta resultados parciais da pesquisa</w:t>
      </w:r>
      <w:r w:rsidR="000372BF" w:rsidRPr="0031770E">
        <w:rPr>
          <w:lang w:val="pt-BR"/>
        </w:rPr>
        <w:t>,</w:t>
      </w:r>
      <w:r w:rsidRPr="0031770E">
        <w:rPr>
          <w:lang w:val="pt-BR"/>
        </w:rPr>
        <w:t xml:space="preserve"> observando uma escala de 1 a 5, que busca dimensionar de modo quantitativo os níveis do sistema </w:t>
      </w:r>
      <w:r w:rsidR="008208FD" w:rsidRPr="0031770E">
        <w:rPr>
          <w:lang w:val="pt-BR"/>
        </w:rPr>
        <w:t>Construção Enxuta</w:t>
      </w:r>
      <w:r w:rsidRPr="0031770E">
        <w:rPr>
          <w:i/>
          <w:iCs/>
          <w:lang w:val="pt-BR"/>
        </w:rPr>
        <w:t xml:space="preserve">, </w:t>
      </w:r>
      <w:r w:rsidRPr="0031770E">
        <w:rPr>
          <w:lang w:val="pt-BR"/>
        </w:rPr>
        <w:t>considerando atributo</w:t>
      </w:r>
      <w:r w:rsidR="001328F3">
        <w:rPr>
          <w:lang w:val="pt-BR"/>
        </w:rPr>
        <w:t>s</w:t>
      </w:r>
      <w:r w:rsidR="00A42136" w:rsidRPr="0031770E">
        <w:rPr>
          <w:lang w:val="pt-BR"/>
        </w:rPr>
        <w:t xml:space="preserve"> rela</w:t>
      </w:r>
      <w:r w:rsidR="001328F3">
        <w:rPr>
          <w:lang w:val="pt-BR"/>
        </w:rPr>
        <w:t>cionados</w:t>
      </w:r>
      <w:r w:rsidR="00A42136" w:rsidRPr="0031770E">
        <w:rPr>
          <w:lang w:val="pt-BR"/>
        </w:rPr>
        <w:t xml:space="preserve"> as</w:t>
      </w:r>
      <w:r w:rsidRPr="0031770E">
        <w:rPr>
          <w:lang w:val="pt-BR"/>
        </w:rPr>
        <w:t xml:space="preserve"> principais causas de </w:t>
      </w:r>
      <w:r w:rsidR="00A42136" w:rsidRPr="0031770E">
        <w:rPr>
          <w:lang w:val="pt-BR"/>
        </w:rPr>
        <w:t xml:space="preserve">atraso de </w:t>
      </w:r>
      <w:r w:rsidRPr="0031770E">
        <w:rPr>
          <w:lang w:val="pt-BR"/>
        </w:rPr>
        <w:t xml:space="preserve">obras </w:t>
      </w:r>
      <w:r w:rsidR="001328F3">
        <w:rPr>
          <w:lang w:val="pt-BR"/>
        </w:rPr>
        <w:t>n</w:t>
      </w:r>
      <w:r w:rsidR="00A42136" w:rsidRPr="0031770E">
        <w:rPr>
          <w:lang w:val="pt-BR"/>
        </w:rPr>
        <w:t>o mercado construtivo</w:t>
      </w:r>
      <w:r w:rsidRPr="0031770E">
        <w:rPr>
          <w:lang w:val="pt-BR"/>
        </w:rPr>
        <w:t>.</w:t>
      </w:r>
      <w:r w:rsidR="007B7432">
        <w:rPr>
          <w:lang w:val="pt-BR"/>
        </w:rPr>
        <w:t xml:space="preserve"> De modo </w:t>
      </w:r>
      <w:r w:rsidR="007B7432">
        <w:rPr>
          <w:lang w:val="pt-BR"/>
        </w:rPr>
        <w:lastRenderedPageBreak/>
        <w:t>que, dentre os atributos com menor performance consta</w:t>
      </w:r>
      <w:r w:rsidR="001328F3">
        <w:rPr>
          <w:lang w:val="pt-BR"/>
        </w:rPr>
        <w:t>m os seguintes:</w:t>
      </w:r>
      <w:r w:rsidR="007B7432">
        <w:rPr>
          <w:lang w:val="pt-BR"/>
        </w:rPr>
        <w:t xml:space="preserve"> projeto, assim como aquisição e qualidade de material, considerando o mercado local de Santana do Araguaia</w:t>
      </w:r>
      <w:r w:rsidR="00B92ACB">
        <w:rPr>
          <w:lang w:val="pt-BR"/>
        </w:rPr>
        <w:t>-PA</w:t>
      </w:r>
      <w:r w:rsidR="007B7432">
        <w:rPr>
          <w:lang w:val="pt-BR"/>
        </w:rPr>
        <w:t>.</w:t>
      </w:r>
      <w:r w:rsidR="001328F3">
        <w:rPr>
          <w:lang w:val="pt-BR"/>
        </w:rPr>
        <w:t xml:space="preserve"> A logística dos fornecedores de materiais compreende o circuito Paraíso do </w:t>
      </w:r>
      <w:proofErr w:type="spellStart"/>
      <w:r w:rsidR="001328F3">
        <w:rPr>
          <w:lang w:val="pt-BR"/>
        </w:rPr>
        <w:t>Tocantins-TO</w:t>
      </w:r>
      <w:proofErr w:type="spellEnd"/>
      <w:r w:rsidR="001328F3">
        <w:rPr>
          <w:lang w:val="pt-BR"/>
        </w:rPr>
        <w:t xml:space="preserve">, </w:t>
      </w:r>
      <w:proofErr w:type="spellStart"/>
      <w:r w:rsidR="001328F3">
        <w:rPr>
          <w:lang w:val="pt-BR"/>
        </w:rPr>
        <w:t>Palmas-TO</w:t>
      </w:r>
      <w:proofErr w:type="spellEnd"/>
      <w:r w:rsidR="001328F3">
        <w:rPr>
          <w:lang w:val="pt-BR"/>
        </w:rPr>
        <w:t xml:space="preserve"> e Brasília-DF, </w:t>
      </w:r>
      <w:r w:rsidR="00B92ACB">
        <w:rPr>
          <w:lang w:val="pt-BR"/>
        </w:rPr>
        <w:t>de acordo com</w:t>
      </w:r>
      <w:r w:rsidR="001328F3">
        <w:rPr>
          <w:lang w:val="pt-BR"/>
        </w:rPr>
        <w:t xml:space="preserve"> o eixo econômico geog</w:t>
      </w:r>
      <w:r w:rsidR="00B92ACB">
        <w:rPr>
          <w:lang w:val="pt-BR"/>
        </w:rPr>
        <w:t>ráfico, de maior proximidade do município e a viabilidade para as construtoras</w:t>
      </w:r>
      <w:r w:rsidR="001328F3">
        <w:rPr>
          <w:lang w:val="pt-BR"/>
        </w:rPr>
        <w:t>.</w:t>
      </w:r>
    </w:p>
    <w:p w14:paraId="62DEA21E" w14:textId="406E1364" w:rsidR="00982100" w:rsidRPr="0031770E" w:rsidRDefault="00FC1DCA" w:rsidP="00E63797">
      <w:pPr>
        <w:jc w:val="left"/>
        <w:rPr>
          <w:sz w:val="20"/>
          <w:szCs w:val="20"/>
          <w:lang w:val="pt-BR"/>
        </w:rPr>
      </w:pPr>
      <w:r w:rsidRPr="0031770E">
        <w:rPr>
          <w:b/>
          <w:bCs/>
          <w:sz w:val="20"/>
          <w:szCs w:val="20"/>
          <w:lang w:val="pt-BR"/>
        </w:rPr>
        <w:t xml:space="preserve">Quadro </w:t>
      </w:r>
      <w:r w:rsidR="001E732E">
        <w:rPr>
          <w:b/>
          <w:bCs/>
          <w:sz w:val="20"/>
          <w:szCs w:val="20"/>
          <w:lang w:val="pt-BR"/>
        </w:rPr>
        <w:t>7</w:t>
      </w:r>
      <w:r w:rsidRPr="0031770E">
        <w:rPr>
          <w:sz w:val="20"/>
          <w:szCs w:val="20"/>
          <w:lang w:val="pt-BR"/>
        </w:rPr>
        <w:t xml:space="preserve">: </w:t>
      </w:r>
      <w:r w:rsidR="00E63797" w:rsidRPr="0031770E">
        <w:rPr>
          <w:sz w:val="20"/>
          <w:szCs w:val="20"/>
          <w:lang w:val="pt-BR"/>
        </w:rPr>
        <w:t>Resultados d</w:t>
      </w:r>
      <w:r w:rsidR="00E91B03" w:rsidRPr="0031770E">
        <w:rPr>
          <w:sz w:val="20"/>
          <w:szCs w:val="20"/>
          <w:lang w:val="pt-BR"/>
        </w:rPr>
        <w:t>os</w:t>
      </w:r>
      <w:r w:rsidR="00E63797" w:rsidRPr="0031770E">
        <w:rPr>
          <w:sz w:val="20"/>
          <w:szCs w:val="20"/>
          <w:lang w:val="pt-BR"/>
        </w:rPr>
        <w:t xml:space="preserve"> n</w:t>
      </w:r>
      <w:r w:rsidRPr="0031770E">
        <w:rPr>
          <w:sz w:val="20"/>
          <w:szCs w:val="20"/>
          <w:lang w:val="pt-BR"/>
        </w:rPr>
        <w:t>íveis d</w:t>
      </w:r>
      <w:r w:rsidR="00E91B03" w:rsidRPr="0031770E">
        <w:rPr>
          <w:sz w:val="20"/>
          <w:szCs w:val="20"/>
          <w:lang w:val="pt-BR"/>
        </w:rPr>
        <w:t>e</w:t>
      </w:r>
      <w:r w:rsidRPr="0031770E">
        <w:rPr>
          <w:sz w:val="20"/>
          <w:szCs w:val="20"/>
          <w:lang w:val="pt-BR"/>
        </w:rPr>
        <w:t xml:space="preserve"> </w:t>
      </w:r>
      <w:r w:rsidR="008208FD" w:rsidRPr="0031770E">
        <w:rPr>
          <w:sz w:val="20"/>
          <w:szCs w:val="20"/>
          <w:lang w:val="pt-BR"/>
        </w:rPr>
        <w:t>Construção Enxuta</w:t>
      </w:r>
      <w:r w:rsidRPr="0031770E">
        <w:rPr>
          <w:sz w:val="20"/>
          <w:szCs w:val="20"/>
          <w:lang w:val="pt-BR"/>
        </w:rPr>
        <w:t>.</w:t>
      </w:r>
    </w:p>
    <w:tbl>
      <w:tblPr>
        <w:tblStyle w:val="Tabelacomgrade"/>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5"/>
        <w:gridCol w:w="3283"/>
        <w:gridCol w:w="425"/>
        <w:gridCol w:w="425"/>
        <w:gridCol w:w="425"/>
        <w:gridCol w:w="425"/>
        <w:gridCol w:w="426"/>
        <w:gridCol w:w="1417"/>
        <w:gridCol w:w="1701"/>
      </w:tblGrid>
      <w:tr w:rsidR="0036539B" w:rsidRPr="0031770E" w14:paraId="7D876AA3" w14:textId="27C6B41E" w:rsidTr="0036539B">
        <w:tc>
          <w:tcPr>
            <w:tcW w:w="535" w:type="dxa"/>
            <w:vMerge w:val="restart"/>
            <w:vAlign w:val="center"/>
          </w:tcPr>
          <w:p w14:paraId="5D70F766" w14:textId="168C823B" w:rsidR="0036539B" w:rsidRPr="0031770E" w:rsidRDefault="0036539B" w:rsidP="00D604A7">
            <w:pPr>
              <w:jc w:val="center"/>
              <w:rPr>
                <w:b/>
                <w:bCs/>
                <w:sz w:val="20"/>
                <w:szCs w:val="20"/>
                <w:lang w:val="pt-BR"/>
              </w:rPr>
            </w:pPr>
            <w:r w:rsidRPr="0031770E">
              <w:rPr>
                <w:b/>
                <w:bCs/>
                <w:sz w:val="20"/>
                <w:szCs w:val="20"/>
                <w:lang w:val="pt-BR"/>
              </w:rPr>
              <w:t>N.</w:t>
            </w:r>
          </w:p>
        </w:tc>
        <w:tc>
          <w:tcPr>
            <w:tcW w:w="3283" w:type="dxa"/>
            <w:vMerge w:val="restart"/>
            <w:vAlign w:val="center"/>
          </w:tcPr>
          <w:p w14:paraId="51CFE95B" w14:textId="68EFD97C" w:rsidR="0036539B" w:rsidRPr="0031770E" w:rsidRDefault="0036539B" w:rsidP="00403329">
            <w:pPr>
              <w:jc w:val="center"/>
              <w:rPr>
                <w:b/>
                <w:bCs/>
                <w:sz w:val="20"/>
                <w:szCs w:val="20"/>
                <w:lang w:val="pt-BR"/>
              </w:rPr>
            </w:pPr>
            <w:r w:rsidRPr="0031770E">
              <w:rPr>
                <w:b/>
                <w:bCs/>
                <w:sz w:val="20"/>
                <w:szCs w:val="20"/>
                <w:lang w:val="pt-BR"/>
              </w:rPr>
              <w:t>ATRIBUTO</w:t>
            </w:r>
          </w:p>
        </w:tc>
        <w:tc>
          <w:tcPr>
            <w:tcW w:w="2126" w:type="dxa"/>
            <w:gridSpan w:val="5"/>
          </w:tcPr>
          <w:p w14:paraId="2A905130" w14:textId="7AC85855" w:rsidR="0036539B" w:rsidRPr="0031770E" w:rsidRDefault="0036539B">
            <w:pPr>
              <w:jc w:val="center"/>
              <w:rPr>
                <w:b/>
                <w:bCs/>
                <w:sz w:val="20"/>
                <w:szCs w:val="20"/>
                <w:lang w:val="pt-BR"/>
              </w:rPr>
            </w:pPr>
            <w:r w:rsidRPr="0031770E">
              <w:rPr>
                <w:b/>
                <w:bCs/>
                <w:sz w:val="20"/>
                <w:szCs w:val="20"/>
                <w:lang w:val="pt-BR"/>
              </w:rPr>
              <w:t>INDICADOR</w:t>
            </w:r>
          </w:p>
        </w:tc>
        <w:tc>
          <w:tcPr>
            <w:tcW w:w="1417" w:type="dxa"/>
            <w:vMerge w:val="restart"/>
            <w:vAlign w:val="center"/>
          </w:tcPr>
          <w:p w14:paraId="6DFF16B0" w14:textId="4574840B" w:rsidR="0036539B" w:rsidRPr="0031770E" w:rsidRDefault="0036539B" w:rsidP="0080150F">
            <w:pPr>
              <w:jc w:val="center"/>
              <w:rPr>
                <w:b/>
                <w:bCs/>
                <w:sz w:val="20"/>
                <w:szCs w:val="20"/>
                <w:lang w:val="pt-BR"/>
              </w:rPr>
            </w:pPr>
            <w:r w:rsidRPr="0031770E">
              <w:rPr>
                <w:b/>
                <w:bCs/>
                <w:sz w:val="20"/>
                <w:szCs w:val="20"/>
                <w:lang w:val="pt-BR"/>
              </w:rPr>
              <w:t>CONCEITO</w:t>
            </w:r>
          </w:p>
        </w:tc>
        <w:tc>
          <w:tcPr>
            <w:tcW w:w="1701" w:type="dxa"/>
            <w:vMerge w:val="restart"/>
            <w:vAlign w:val="center"/>
          </w:tcPr>
          <w:p w14:paraId="0CF8B5FF" w14:textId="7A0AEA3E" w:rsidR="0036539B" w:rsidRPr="0031770E" w:rsidRDefault="0036539B" w:rsidP="0036539B">
            <w:pPr>
              <w:jc w:val="center"/>
              <w:rPr>
                <w:b/>
                <w:bCs/>
                <w:sz w:val="20"/>
                <w:szCs w:val="20"/>
                <w:lang w:val="pt-BR"/>
              </w:rPr>
            </w:pPr>
            <w:r w:rsidRPr="0031770E">
              <w:rPr>
                <w:b/>
                <w:bCs/>
                <w:sz w:val="20"/>
                <w:szCs w:val="20"/>
                <w:lang w:val="pt-BR"/>
              </w:rPr>
              <w:t>DESEMPENHO</w:t>
            </w:r>
          </w:p>
        </w:tc>
      </w:tr>
      <w:tr w:rsidR="0036539B" w:rsidRPr="0031770E" w14:paraId="5799021D" w14:textId="3C6ABBF9" w:rsidTr="0036539B">
        <w:tc>
          <w:tcPr>
            <w:tcW w:w="535" w:type="dxa"/>
            <w:vMerge/>
            <w:vAlign w:val="center"/>
          </w:tcPr>
          <w:p w14:paraId="281AFAAE" w14:textId="77777777" w:rsidR="0036539B" w:rsidRPr="0031770E" w:rsidRDefault="0036539B" w:rsidP="00403329">
            <w:pPr>
              <w:jc w:val="center"/>
              <w:rPr>
                <w:b/>
                <w:bCs/>
                <w:sz w:val="20"/>
                <w:szCs w:val="20"/>
                <w:lang w:val="pt-BR"/>
              </w:rPr>
            </w:pPr>
          </w:p>
        </w:tc>
        <w:tc>
          <w:tcPr>
            <w:tcW w:w="3283" w:type="dxa"/>
            <w:vMerge/>
          </w:tcPr>
          <w:p w14:paraId="2E0FA0C8" w14:textId="77777777" w:rsidR="0036539B" w:rsidRPr="0031770E" w:rsidRDefault="0036539B" w:rsidP="00403329">
            <w:pPr>
              <w:jc w:val="center"/>
              <w:rPr>
                <w:b/>
                <w:bCs/>
                <w:sz w:val="20"/>
                <w:szCs w:val="20"/>
                <w:lang w:val="pt-BR"/>
              </w:rPr>
            </w:pPr>
          </w:p>
        </w:tc>
        <w:tc>
          <w:tcPr>
            <w:tcW w:w="425" w:type="dxa"/>
          </w:tcPr>
          <w:p w14:paraId="2897DBA5" w14:textId="01641DBC" w:rsidR="0036539B" w:rsidRPr="0031770E" w:rsidRDefault="0036539B" w:rsidP="00403329">
            <w:pPr>
              <w:jc w:val="center"/>
              <w:rPr>
                <w:b/>
                <w:bCs/>
                <w:sz w:val="20"/>
                <w:szCs w:val="20"/>
                <w:lang w:val="pt-BR"/>
              </w:rPr>
            </w:pPr>
            <w:r w:rsidRPr="0031770E">
              <w:rPr>
                <w:b/>
                <w:bCs/>
                <w:sz w:val="20"/>
                <w:szCs w:val="20"/>
                <w:lang w:val="pt-BR"/>
              </w:rPr>
              <w:t>1</w:t>
            </w:r>
          </w:p>
        </w:tc>
        <w:tc>
          <w:tcPr>
            <w:tcW w:w="425" w:type="dxa"/>
          </w:tcPr>
          <w:p w14:paraId="64D20B40" w14:textId="2C4F9A8E" w:rsidR="0036539B" w:rsidRPr="0031770E" w:rsidRDefault="0036539B" w:rsidP="00403329">
            <w:pPr>
              <w:jc w:val="center"/>
              <w:rPr>
                <w:b/>
                <w:bCs/>
                <w:sz w:val="20"/>
                <w:szCs w:val="20"/>
                <w:lang w:val="pt-BR"/>
              </w:rPr>
            </w:pPr>
            <w:r w:rsidRPr="0031770E">
              <w:rPr>
                <w:b/>
                <w:bCs/>
                <w:sz w:val="20"/>
                <w:szCs w:val="20"/>
                <w:lang w:val="pt-BR"/>
              </w:rPr>
              <w:t>2</w:t>
            </w:r>
          </w:p>
        </w:tc>
        <w:tc>
          <w:tcPr>
            <w:tcW w:w="425" w:type="dxa"/>
          </w:tcPr>
          <w:p w14:paraId="69068CEF" w14:textId="7AD4E2B3" w:rsidR="0036539B" w:rsidRPr="0031770E" w:rsidRDefault="0036539B" w:rsidP="00403329">
            <w:pPr>
              <w:jc w:val="center"/>
              <w:rPr>
                <w:b/>
                <w:bCs/>
                <w:sz w:val="20"/>
                <w:szCs w:val="20"/>
                <w:lang w:val="pt-BR"/>
              </w:rPr>
            </w:pPr>
            <w:r w:rsidRPr="0031770E">
              <w:rPr>
                <w:b/>
                <w:bCs/>
                <w:sz w:val="20"/>
                <w:szCs w:val="20"/>
                <w:lang w:val="pt-BR"/>
              </w:rPr>
              <w:t>3</w:t>
            </w:r>
          </w:p>
        </w:tc>
        <w:tc>
          <w:tcPr>
            <w:tcW w:w="425" w:type="dxa"/>
          </w:tcPr>
          <w:p w14:paraId="3B59A23D" w14:textId="1BA544C5" w:rsidR="0036539B" w:rsidRPr="0031770E" w:rsidRDefault="0036539B" w:rsidP="00403329">
            <w:pPr>
              <w:jc w:val="center"/>
              <w:rPr>
                <w:b/>
                <w:bCs/>
                <w:sz w:val="20"/>
                <w:szCs w:val="20"/>
                <w:lang w:val="pt-BR"/>
              </w:rPr>
            </w:pPr>
            <w:r w:rsidRPr="0031770E">
              <w:rPr>
                <w:b/>
                <w:bCs/>
                <w:sz w:val="20"/>
                <w:szCs w:val="20"/>
                <w:lang w:val="pt-BR"/>
              </w:rPr>
              <w:t>4</w:t>
            </w:r>
          </w:p>
        </w:tc>
        <w:tc>
          <w:tcPr>
            <w:tcW w:w="426" w:type="dxa"/>
          </w:tcPr>
          <w:p w14:paraId="78B1C9D6" w14:textId="33A61B97" w:rsidR="0036539B" w:rsidRPr="0031770E" w:rsidRDefault="0036539B" w:rsidP="00403329">
            <w:pPr>
              <w:jc w:val="center"/>
              <w:rPr>
                <w:b/>
                <w:bCs/>
                <w:sz w:val="20"/>
                <w:szCs w:val="20"/>
                <w:lang w:val="pt-BR"/>
              </w:rPr>
            </w:pPr>
            <w:r w:rsidRPr="0031770E">
              <w:rPr>
                <w:b/>
                <w:bCs/>
                <w:sz w:val="20"/>
                <w:szCs w:val="20"/>
                <w:lang w:val="pt-BR"/>
              </w:rPr>
              <w:t>5</w:t>
            </w:r>
          </w:p>
        </w:tc>
        <w:tc>
          <w:tcPr>
            <w:tcW w:w="1417" w:type="dxa"/>
            <w:vMerge/>
          </w:tcPr>
          <w:p w14:paraId="6785E685" w14:textId="77777777" w:rsidR="0036539B" w:rsidRPr="0031770E" w:rsidRDefault="0036539B" w:rsidP="00403329">
            <w:pPr>
              <w:jc w:val="center"/>
              <w:rPr>
                <w:b/>
                <w:bCs/>
                <w:sz w:val="20"/>
                <w:szCs w:val="20"/>
                <w:lang w:val="pt-BR"/>
              </w:rPr>
            </w:pPr>
          </w:p>
        </w:tc>
        <w:tc>
          <w:tcPr>
            <w:tcW w:w="1701" w:type="dxa"/>
            <w:vMerge/>
          </w:tcPr>
          <w:p w14:paraId="65BA0C1B" w14:textId="77777777" w:rsidR="0036539B" w:rsidRPr="0031770E" w:rsidRDefault="0036539B" w:rsidP="00403329">
            <w:pPr>
              <w:jc w:val="center"/>
              <w:rPr>
                <w:b/>
                <w:bCs/>
                <w:sz w:val="20"/>
                <w:szCs w:val="20"/>
                <w:lang w:val="pt-BR"/>
              </w:rPr>
            </w:pPr>
          </w:p>
        </w:tc>
      </w:tr>
      <w:tr w:rsidR="0036539B" w:rsidRPr="0031770E" w14:paraId="72D61C04" w14:textId="2D6F610B" w:rsidTr="00602E4E">
        <w:tc>
          <w:tcPr>
            <w:tcW w:w="535" w:type="dxa"/>
            <w:vAlign w:val="center"/>
          </w:tcPr>
          <w:p w14:paraId="54FB990A" w14:textId="0FC6854A" w:rsidR="0036539B" w:rsidRPr="0031770E" w:rsidRDefault="0036539B" w:rsidP="00847A48">
            <w:pPr>
              <w:jc w:val="center"/>
              <w:rPr>
                <w:sz w:val="20"/>
                <w:szCs w:val="20"/>
                <w:lang w:val="pt-BR"/>
              </w:rPr>
            </w:pPr>
            <w:r w:rsidRPr="0031770E">
              <w:rPr>
                <w:sz w:val="20"/>
                <w:szCs w:val="20"/>
                <w:lang w:val="pt-BR"/>
              </w:rPr>
              <w:t>01</w:t>
            </w:r>
          </w:p>
        </w:tc>
        <w:tc>
          <w:tcPr>
            <w:tcW w:w="3283" w:type="dxa"/>
            <w:vAlign w:val="center"/>
          </w:tcPr>
          <w:p w14:paraId="532AFBBC" w14:textId="77777777" w:rsidR="0036539B" w:rsidRPr="0031770E" w:rsidRDefault="0036539B" w:rsidP="00847A48">
            <w:pPr>
              <w:jc w:val="left"/>
              <w:rPr>
                <w:sz w:val="20"/>
                <w:szCs w:val="20"/>
                <w:lang w:val="pt-BR"/>
              </w:rPr>
            </w:pPr>
            <w:r w:rsidRPr="0031770E">
              <w:rPr>
                <w:sz w:val="20"/>
                <w:szCs w:val="20"/>
                <w:lang w:val="pt-BR"/>
              </w:rPr>
              <w:t>Treinamento</w:t>
            </w:r>
          </w:p>
        </w:tc>
        <w:tc>
          <w:tcPr>
            <w:tcW w:w="425" w:type="dxa"/>
            <w:shd w:val="clear" w:color="auto" w:fill="FF0000"/>
          </w:tcPr>
          <w:p w14:paraId="330832BD" w14:textId="77777777" w:rsidR="0036539B" w:rsidRPr="0031770E" w:rsidRDefault="0036539B" w:rsidP="00847A48">
            <w:pPr>
              <w:jc w:val="center"/>
              <w:rPr>
                <w:sz w:val="20"/>
                <w:szCs w:val="20"/>
                <w:lang w:val="pt-BR"/>
              </w:rPr>
            </w:pPr>
          </w:p>
        </w:tc>
        <w:tc>
          <w:tcPr>
            <w:tcW w:w="425" w:type="dxa"/>
            <w:shd w:val="clear" w:color="auto" w:fill="ED7D31" w:themeFill="accent2"/>
          </w:tcPr>
          <w:p w14:paraId="5C8F5586" w14:textId="77777777" w:rsidR="0036539B" w:rsidRPr="0031770E" w:rsidRDefault="0036539B" w:rsidP="00847A48">
            <w:pPr>
              <w:jc w:val="center"/>
              <w:rPr>
                <w:sz w:val="20"/>
                <w:szCs w:val="20"/>
                <w:lang w:val="pt-BR"/>
              </w:rPr>
            </w:pPr>
          </w:p>
        </w:tc>
        <w:tc>
          <w:tcPr>
            <w:tcW w:w="425" w:type="dxa"/>
            <w:shd w:val="clear" w:color="auto" w:fill="FFFF00"/>
          </w:tcPr>
          <w:p w14:paraId="01D0DFDB" w14:textId="77777777" w:rsidR="0036539B" w:rsidRPr="0031770E" w:rsidRDefault="0036539B" w:rsidP="00847A48">
            <w:pPr>
              <w:jc w:val="center"/>
              <w:rPr>
                <w:sz w:val="20"/>
                <w:szCs w:val="20"/>
                <w:lang w:val="pt-BR"/>
              </w:rPr>
            </w:pPr>
          </w:p>
        </w:tc>
        <w:tc>
          <w:tcPr>
            <w:tcW w:w="425" w:type="dxa"/>
            <w:shd w:val="clear" w:color="auto" w:fill="A8D08D" w:themeFill="accent6" w:themeFillTint="99"/>
          </w:tcPr>
          <w:p w14:paraId="452896CC" w14:textId="77777777" w:rsidR="0036539B" w:rsidRPr="0031770E" w:rsidRDefault="0036539B" w:rsidP="00847A48">
            <w:pPr>
              <w:jc w:val="center"/>
              <w:rPr>
                <w:sz w:val="20"/>
                <w:szCs w:val="20"/>
                <w:lang w:val="pt-BR"/>
              </w:rPr>
            </w:pPr>
          </w:p>
        </w:tc>
        <w:tc>
          <w:tcPr>
            <w:tcW w:w="426" w:type="dxa"/>
            <w:shd w:val="clear" w:color="auto" w:fill="00FF00"/>
          </w:tcPr>
          <w:p w14:paraId="412DD977" w14:textId="77777777" w:rsidR="0036539B" w:rsidRPr="0031770E" w:rsidRDefault="0036539B" w:rsidP="00847A48">
            <w:pPr>
              <w:jc w:val="center"/>
              <w:rPr>
                <w:sz w:val="20"/>
                <w:szCs w:val="20"/>
                <w:lang w:val="pt-BR"/>
              </w:rPr>
            </w:pPr>
          </w:p>
        </w:tc>
        <w:tc>
          <w:tcPr>
            <w:tcW w:w="1417" w:type="dxa"/>
            <w:shd w:val="clear" w:color="auto" w:fill="00FF00"/>
          </w:tcPr>
          <w:p w14:paraId="16FC9468" w14:textId="77777777" w:rsidR="0036539B" w:rsidRPr="0031770E" w:rsidRDefault="0036539B" w:rsidP="00847A48">
            <w:pPr>
              <w:jc w:val="center"/>
              <w:rPr>
                <w:sz w:val="20"/>
                <w:szCs w:val="20"/>
                <w:lang w:val="pt-BR"/>
              </w:rPr>
            </w:pPr>
            <w:r w:rsidRPr="0031770E">
              <w:rPr>
                <w:sz w:val="20"/>
                <w:szCs w:val="20"/>
                <w:lang w:val="pt-BR"/>
              </w:rPr>
              <w:t>Excelente</w:t>
            </w:r>
          </w:p>
        </w:tc>
        <w:tc>
          <w:tcPr>
            <w:tcW w:w="1701" w:type="dxa"/>
            <w:shd w:val="clear" w:color="auto" w:fill="00FF00"/>
          </w:tcPr>
          <w:p w14:paraId="24EAB8CA" w14:textId="78DC2BD3" w:rsidR="0036539B" w:rsidRPr="0031770E" w:rsidRDefault="0036539B" w:rsidP="00847A48">
            <w:pPr>
              <w:jc w:val="center"/>
              <w:rPr>
                <w:sz w:val="20"/>
                <w:szCs w:val="20"/>
                <w:lang w:val="pt-BR"/>
              </w:rPr>
            </w:pPr>
            <w:r w:rsidRPr="0031770E">
              <w:rPr>
                <w:sz w:val="20"/>
                <w:szCs w:val="20"/>
                <w:lang w:val="pt-BR"/>
              </w:rPr>
              <w:t>Supera</w:t>
            </w:r>
          </w:p>
        </w:tc>
      </w:tr>
      <w:tr w:rsidR="00E91B03" w:rsidRPr="0031770E" w14:paraId="13FE04E2" w14:textId="5BBFF665" w:rsidTr="00602E4E">
        <w:tc>
          <w:tcPr>
            <w:tcW w:w="535" w:type="dxa"/>
            <w:vAlign w:val="center"/>
          </w:tcPr>
          <w:p w14:paraId="209A818E" w14:textId="791FCC28" w:rsidR="0036539B" w:rsidRPr="0031770E" w:rsidRDefault="0036539B" w:rsidP="0036539B">
            <w:pPr>
              <w:jc w:val="center"/>
              <w:rPr>
                <w:sz w:val="20"/>
                <w:szCs w:val="20"/>
                <w:lang w:val="pt-BR"/>
              </w:rPr>
            </w:pPr>
            <w:r w:rsidRPr="0031770E">
              <w:rPr>
                <w:sz w:val="20"/>
                <w:szCs w:val="20"/>
                <w:lang w:val="pt-BR"/>
              </w:rPr>
              <w:t>02</w:t>
            </w:r>
          </w:p>
        </w:tc>
        <w:tc>
          <w:tcPr>
            <w:tcW w:w="3283" w:type="dxa"/>
            <w:vAlign w:val="center"/>
          </w:tcPr>
          <w:p w14:paraId="6268F043" w14:textId="77777777" w:rsidR="0036539B" w:rsidRPr="0031770E" w:rsidRDefault="0036539B" w:rsidP="0036539B">
            <w:pPr>
              <w:jc w:val="left"/>
              <w:rPr>
                <w:sz w:val="20"/>
                <w:szCs w:val="20"/>
                <w:lang w:val="pt-BR"/>
              </w:rPr>
            </w:pPr>
            <w:r w:rsidRPr="0031770E">
              <w:rPr>
                <w:sz w:val="20"/>
                <w:szCs w:val="20"/>
                <w:lang w:val="pt-BR"/>
              </w:rPr>
              <w:t>Planejamento</w:t>
            </w:r>
          </w:p>
        </w:tc>
        <w:tc>
          <w:tcPr>
            <w:tcW w:w="425" w:type="dxa"/>
            <w:shd w:val="clear" w:color="auto" w:fill="FF0000"/>
          </w:tcPr>
          <w:p w14:paraId="6ED625B6" w14:textId="77777777" w:rsidR="0036539B" w:rsidRPr="0031770E" w:rsidRDefault="0036539B" w:rsidP="0036539B">
            <w:pPr>
              <w:jc w:val="center"/>
              <w:rPr>
                <w:sz w:val="20"/>
                <w:szCs w:val="20"/>
                <w:lang w:val="pt-BR"/>
              </w:rPr>
            </w:pPr>
          </w:p>
        </w:tc>
        <w:tc>
          <w:tcPr>
            <w:tcW w:w="425" w:type="dxa"/>
            <w:shd w:val="clear" w:color="auto" w:fill="ED7D31" w:themeFill="accent2"/>
          </w:tcPr>
          <w:p w14:paraId="28719C1F" w14:textId="77777777" w:rsidR="0036539B" w:rsidRPr="0031770E" w:rsidRDefault="0036539B" w:rsidP="0036539B">
            <w:pPr>
              <w:jc w:val="center"/>
              <w:rPr>
                <w:sz w:val="20"/>
                <w:szCs w:val="20"/>
                <w:lang w:val="pt-BR"/>
              </w:rPr>
            </w:pPr>
          </w:p>
        </w:tc>
        <w:tc>
          <w:tcPr>
            <w:tcW w:w="425" w:type="dxa"/>
            <w:shd w:val="clear" w:color="auto" w:fill="FFFF00"/>
          </w:tcPr>
          <w:p w14:paraId="297F2568" w14:textId="77777777" w:rsidR="0036539B" w:rsidRPr="0031770E" w:rsidRDefault="0036539B" w:rsidP="0036539B">
            <w:pPr>
              <w:jc w:val="center"/>
              <w:rPr>
                <w:sz w:val="20"/>
                <w:szCs w:val="20"/>
                <w:lang w:val="pt-BR"/>
              </w:rPr>
            </w:pPr>
          </w:p>
        </w:tc>
        <w:tc>
          <w:tcPr>
            <w:tcW w:w="425" w:type="dxa"/>
            <w:shd w:val="clear" w:color="auto" w:fill="A8D08D" w:themeFill="accent6" w:themeFillTint="99"/>
          </w:tcPr>
          <w:p w14:paraId="0DCADFF3" w14:textId="77777777" w:rsidR="0036539B" w:rsidRPr="0031770E" w:rsidRDefault="0036539B" w:rsidP="0036539B">
            <w:pPr>
              <w:jc w:val="center"/>
              <w:rPr>
                <w:sz w:val="20"/>
                <w:szCs w:val="20"/>
                <w:lang w:val="pt-BR"/>
              </w:rPr>
            </w:pPr>
          </w:p>
        </w:tc>
        <w:tc>
          <w:tcPr>
            <w:tcW w:w="426" w:type="dxa"/>
            <w:shd w:val="clear" w:color="auto" w:fill="00FF00"/>
          </w:tcPr>
          <w:p w14:paraId="3AFE2699" w14:textId="77777777" w:rsidR="0036539B" w:rsidRPr="0031770E" w:rsidRDefault="0036539B" w:rsidP="0036539B">
            <w:pPr>
              <w:jc w:val="center"/>
              <w:rPr>
                <w:sz w:val="20"/>
                <w:szCs w:val="20"/>
                <w:lang w:val="pt-BR"/>
              </w:rPr>
            </w:pPr>
          </w:p>
        </w:tc>
        <w:tc>
          <w:tcPr>
            <w:tcW w:w="1417" w:type="dxa"/>
            <w:shd w:val="clear" w:color="auto" w:fill="00FF00"/>
          </w:tcPr>
          <w:p w14:paraId="431B93B3" w14:textId="77777777" w:rsidR="0036539B" w:rsidRPr="0031770E" w:rsidRDefault="0036539B" w:rsidP="0036539B">
            <w:pPr>
              <w:jc w:val="center"/>
              <w:rPr>
                <w:sz w:val="20"/>
                <w:szCs w:val="20"/>
                <w:lang w:val="pt-BR"/>
              </w:rPr>
            </w:pPr>
            <w:r w:rsidRPr="0031770E">
              <w:rPr>
                <w:sz w:val="20"/>
                <w:szCs w:val="20"/>
                <w:lang w:val="pt-BR"/>
              </w:rPr>
              <w:t>Excelente</w:t>
            </w:r>
          </w:p>
        </w:tc>
        <w:tc>
          <w:tcPr>
            <w:tcW w:w="1701" w:type="dxa"/>
            <w:shd w:val="clear" w:color="auto" w:fill="00FF00"/>
          </w:tcPr>
          <w:p w14:paraId="6E5C78CD" w14:textId="521139FB" w:rsidR="0036539B" w:rsidRPr="0031770E" w:rsidRDefault="0036539B" w:rsidP="0036539B">
            <w:pPr>
              <w:jc w:val="center"/>
              <w:rPr>
                <w:sz w:val="20"/>
                <w:szCs w:val="20"/>
                <w:lang w:val="pt-BR"/>
              </w:rPr>
            </w:pPr>
            <w:r w:rsidRPr="0031770E">
              <w:rPr>
                <w:sz w:val="20"/>
                <w:szCs w:val="20"/>
                <w:lang w:val="pt-BR"/>
              </w:rPr>
              <w:t>Supera</w:t>
            </w:r>
          </w:p>
        </w:tc>
      </w:tr>
      <w:tr w:rsidR="00E91B03" w:rsidRPr="0031770E" w14:paraId="7EECF05C" w14:textId="6C9330D4" w:rsidTr="00602E4E">
        <w:tc>
          <w:tcPr>
            <w:tcW w:w="535" w:type="dxa"/>
            <w:vAlign w:val="center"/>
          </w:tcPr>
          <w:p w14:paraId="130E1730" w14:textId="10D14BE7" w:rsidR="0036539B" w:rsidRPr="0031770E" w:rsidRDefault="0036539B" w:rsidP="0036539B">
            <w:pPr>
              <w:jc w:val="center"/>
              <w:rPr>
                <w:sz w:val="20"/>
                <w:szCs w:val="20"/>
                <w:lang w:val="pt-BR"/>
              </w:rPr>
            </w:pPr>
            <w:r w:rsidRPr="0031770E">
              <w:rPr>
                <w:sz w:val="20"/>
                <w:szCs w:val="20"/>
                <w:lang w:val="pt-BR"/>
              </w:rPr>
              <w:t>03</w:t>
            </w:r>
          </w:p>
        </w:tc>
        <w:tc>
          <w:tcPr>
            <w:tcW w:w="3283" w:type="dxa"/>
            <w:vAlign w:val="center"/>
          </w:tcPr>
          <w:p w14:paraId="1E9C520C" w14:textId="77777777" w:rsidR="0036539B" w:rsidRPr="0031770E" w:rsidRDefault="0036539B" w:rsidP="0036539B">
            <w:pPr>
              <w:jc w:val="left"/>
              <w:rPr>
                <w:sz w:val="20"/>
                <w:szCs w:val="20"/>
                <w:lang w:val="pt-BR"/>
              </w:rPr>
            </w:pPr>
            <w:r w:rsidRPr="0031770E">
              <w:rPr>
                <w:sz w:val="20"/>
                <w:szCs w:val="20"/>
                <w:lang w:val="pt-BR"/>
              </w:rPr>
              <w:t>Padronização</w:t>
            </w:r>
          </w:p>
        </w:tc>
        <w:tc>
          <w:tcPr>
            <w:tcW w:w="425" w:type="dxa"/>
            <w:shd w:val="clear" w:color="auto" w:fill="FF0000"/>
          </w:tcPr>
          <w:p w14:paraId="6E046661" w14:textId="77777777" w:rsidR="0036539B" w:rsidRPr="0031770E" w:rsidRDefault="0036539B" w:rsidP="0036539B">
            <w:pPr>
              <w:jc w:val="center"/>
              <w:rPr>
                <w:sz w:val="20"/>
                <w:szCs w:val="20"/>
                <w:lang w:val="pt-BR"/>
              </w:rPr>
            </w:pPr>
          </w:p>
        </w:tc>
        <w:tc>
          <w:tcPr>
            <w:tcW w:w="425" w:type="dxa"/>
            <w:shd w:val="clear" w:color="auto" w:fill="ED7D31" w:themeFill="accent2"/>
          </w:tcPr>
          <w:p w14:paraId="39D89724" w14:textId="77777777" w:rsidR="0036539B" w:rsidRPr="0031770E" w:rsidRDefault="0036539B" w:rsidP="0036539B">
            <w:pPr>
              <w:jc w:val="center"/>
              <w:rPr>
                <w:sz w:val="20"/>
                <w:szCs w:val="20"/>
                <w:lang w:val="pt-BR"/>
              </w:rPr>
            </w:pPr>
          </w:p>
        </w:tc>
        <w:tc>
          <w:tcPr>
            <w:tcW w:w="425" w:type="dxa"/>
            <w:shd w:val="clear" w:color="auto" w:fill="FFFF00"/>
          </w:tcPr>
          <w:p w14:paraId="452B1C51" w14:textId="77777777" w:rsidR="0036539B" w:rsidRPr="0031770E" w:rsidRDefault="0036539B" w:rsidP="0036539B">
            <w:pPr>
              <w:jc w:val="center"/>
              <w:rPr>
                <w:sz w:val="20"/>
                <w:szCs w:val="20"/>
                <w:lang w:val="pt-BR"/>
              </w:rPr>
            </w:pPr>
          </w:p>
        </w:tc>
        <w:tc>
          <w:tcPr>
            <w:tcW w:w="425" w:type="dxa"/>
            <w:shd w:val="clear" w:color="auto" w:fill="A8D08D" w:themeFill="accent6" w:themeFillTint="99"/>
          </w:tcPr>
          <w:p w14:paraId="21EA19E8" w14:textId="77777777" w:rsidR="0036539B" w:rsidRPr="0031770E" w:rsidRDefault="0036539B" w:rsidP="0036539B">
            <w:pPr>
              <w:jc w:val="center"/>
              <w:rPr>
                <w:sz w:val="20"/>
                <w:szCs w:val="20"/>
                <w:lang w:val="pt-BR"/>
              </w:rPr>
            </w:pPr>
          </w:p>
        </w:tc>
        <w:tc>
          <w:tcPr>
            <w:tcW w:w="426" w:type="dxa"/>
            <w:shd w:val="clear" w:color="auto" w:fill="00FF00"/>
          </w:tcPr>
          <w:p w14:paraId="2CF0A1E3" w14:textId="77777777" w:rsidR="0036539B" w:rsidRPr="0031770E" w:rsidRDefault="0036539B" w:rsidP="0036539B">
            <w:pPr>
              <w:jc w:val="center"/>
              <w:rPr>
                <w:sz w:val="20"/>
                <w:szCs w:val="20"/>
                <w:lang w:val="pt-BR"/>
              </w:rPr>
            </w:pPr>
          </w:p>
        </w:tc>
        <w:tc>
          <w:tcPr>
            <w:tcW w:w="1417" w:type="dxa"/>
            <w:shd w:val="clear" w:color="auto" w:fill="00FF00"/>
          </w:tcPr>
          <w:p w14:paraId="267F5BAE" w14:textId="77777777" w:rsidR="0036539B" w:rsidRPr="0031770E" w:rsidRDefault="0036539B" w:rsidP="0036539B">
            <w:pPr>
              <w:jc w:val="center"/>
              <w:rPr>
                <w:sz w:val="20"/>
                <w:szCs w:val="20"/>
                <w:lang w:val="pt-BR"/>
              </w:rPr>
            </w:pPr>
            <w:r w:rsidRPr="0031770E">
              <w:rPr>
                <w:sz w:val="20"/>
                <w:szCs w:val="20"/>
                <w:lang w:val="pt-BR"/>
              </w:rPr>
              <w:t>Excelente</w:t>
            </w:r>
          </w:p>
        </w:tc>
        <w:tc>
          <w:tcPr>
            <w:tcW w:w="1701" w:type="dxa"/>
            <w:shd w:val="clear" w:color="auto" w:fill="00FF00"/>
          </w:tcPr>
          <w:p w14:paraId="65C525A2" w14:textId="2626B5C4" w:rsidR="0036539B" w:rsidRPr="0031770E" w:rsidRDefault="0036539B" w:rsidP="0036539B">
            <w:pPr>
              <w:jc w:val="center"/>
              <w:rPr>
                <w:sz w:val="20"/>
                <w:szCs w:val="20"/>
                <w:lang w:val="pt-BR"/>
              </w:rPr>
            </w:pPr>
            <w:r w:rsidRPr="0031770E">
              <w:rPr>
                <w:sz w:val="20"/>
                <w:szCs w:val="20"/>
                <w:lang w:val="pt-BR"/>
              </w:rPr>
              <w:t>Supera</w:t>
            </w:r>
          </w:p>
        </w:tc>
      </w:tr>
      <w:tr w:rsidR="0036539B" w:rsidRPr="0031770E" w14:paraId="51976616" w14:textId="574191FD" w:rsidTr="00602E4E">
        <w:tc>
          <w:tcPr>
            <w:tcW w:w="535" w:type="dxa"/>
            <w:vAlign w:val="center"/>
          </w:tcPr>
          <w:p w14:paraId="26D9DBD1" w14:textId="30A6119D" w:rsidR="0036539B" w:rsidRPr="0031770E" w:rsidRDefault="0036539B" w:rsidP="0036539B">
            <w:pPr>
              <w:jc w:val="center"/>
              <w:rPr>
                <w:sz w:val="20"/>
                <w:szCs w:val="20"/>
                <w:lang w:val="pt-BR"/>
              </w:rPr>
            </w:pPr>
            <w:r w:rsidRPr="0031770E">
              <w:rPr>
                <w:sz w:val="20"/>
                <w:szCs w:val="20"/>
                <w:lang w:val="pt-BR"/>
              </w:rPr>
              <w:t>04</w:t>
            </w:r>
          </w:p>
        </w:tc>
        <w:tc>
          <w:tcPr>
            <w:tcW w:w="3283" w:type="dxa"/>
            <w:vAlign w:val="center"/>
          </w:tcPr>
          <w:p w14:paraId="0ED2A1F8" w14:textId="77777777" w:rsidR="0036539B" w:rsidRPr="0031770E" w:rsidRDefault="0036539B" w:rsidP="0036539B">
            <w:pPr>
              <w:jc w:val="left"/>
              <w:rPr>
                <w:sz w:val="20"/>
                <w:szCs w:val="20"/>
                <w:lang w:val="pt-BR"/>
              </w:rPr>
            </w:pPr>
            <w:r w:rsidRPr="0031770E">
              <w:rPr>
                <w:sz w:val="20"/>
                <w:szCs w:val="20"/>
                <w:lang w:val="pt-BR"/>
              </w:rPr>
              <w:t>Equipamentos</w:t>
            </w:r>
          </w:p>
        </w:tc>
        <w:tc>
          <w:tcPr>
            <w:tcW w:w="425" w:type="dxa"/>
            <w:shd w:val="clear" w:color="auto" w:fill="FF0000"/>
          </w:tcPr>
          <w:p w14:paraId="419C4DAF" w14:textId="77777777" w:rsidR="0036539B" w:rsidRPr="0031770E" w:rsidRDefault="0036539B" w:rsidP="0036539B">
            <w:pPr>
              <w:jc w:val="center"/>
              <w:rPr>
                <w:sz w:val="20"/>
                <w:szCs w:val="20"/>
                <w:lang w:val="pt-BR"/>
              </w:rPr>
            </w:pPr>
          </w:p>
        </w:tc>
        <w:tc>
          <w:tcPr>
            <w:tcW w:w="425" w:type="dxa"/>
            <w:shd w:val="clear" w:color="auto" w:fill="ED7D31" w:themeFill="accent2"/>
          </w:tcPr>
          <w:p w14:paraId="245CFAF5" w14:textId="77777777" w:rsidR="0036539B" w:rsidRPr="0031770E" w:rsidRDefault="0036539B" w:rsidP="0036539B">
            <w:pPr>
              <w:jc w:val="center"/>
              <w:rPr>
                <w:sz w:val="20"/>
                <w:szCs w:val="20"/>
                <w:lang w:val="pt-BR"/>
              </w:rPr>
            </w:pPr>
          </w:p>
        </w:tc>
        <w:tc>
          <w:tcPr>
            <w:tcW w:w="425" w:type="dxa"/>
            <w:shd w:val="clear" w:color="auto" w:fill="FFFF00"/>
          </w:tcPr>
          <w:p w14:paraId="1E144E51" w14:textId="77777777" w:rsidR="0036539B" w:rsidRPr="0031770E" w:rsidRDefault="0036539B" w:rsidP="0036539B">
            <w:pPr>
              <w:jc w:val="center"/>
              <w:rPr>
                <w:sz w:val="20"/>
                <w:szCs w:val="20"/>
                <w:lang w:val="pt-BR"/>
              </w:rPr>
            </w:pPr>
          </w:p>
        </w:tc>
        <w:tc>
          <w:tcPr>
            <w:tcW w:w="425" w:type="dxa"/>
          </w:tcPr>
          <w:p w14:paraId="0C0D2D94" w14:textId="77777777" w:rsidR="0036539B" w:rsidRPr="0031770E" w:rsidRDefault="0036539B" w:rsidP="0036539B">
            <w:pPr>
              <w:jc w:val="center"/>
              <w:rPr>
                <w:sz w:val="20"/>
                <w:szCs w:val="20"/>
                <w:lang w:val="pt-BR"/>
              </w:rPr>
            </w:pPr>
          </w:p>
        </w:tc>
        <w:tc>
          <w:tcPr>
            <w:tcW w:w="426" w:type="dxa"/>
          </w:tcPr>
          <w:p w14:paraId="709A4A6C" w14:textId="77777777" w:rsidR="0036539B" w:rsidRPr="0031770E" w:rsidRDefault="0036539B" w:rsidP="0036539B">
            <w:pPr>
              <w:jc w:val="center"/>
              <w:rPr>
                <w:sz w:val="20"/>
                <w:szCs w:val="20"/>
                <w:lang w:val="pt-BR"/>
              </w:rPr>
            </w:pPr>
          </w:p>
        </w:tc>
        <w:tc>
          <w:tcPr>
            <w:tcW w:w="1417" w:type="dxa"/>
            <w:shd w:val="clear" w:color="auto" w:fill="FFFF00"/>
          </w:tcPr>
          <w:p w14:paraId="6A261242" w14:textId="77777777" w:rsidR="0036539B" w:rsidRPr="0031770E" w:rsidRDefault="0036539B" w:rsidP="0036539B">
            <w:pPr>
              <w:jc w:val="center"/>
              <w:rPr>
                <w:sz w:val="20"/>
                <w:szCs w:val="20"/>
                <w:lang w:val="pt-BR"/>
              </w:rPr>
            </w:pPr>
            <w:r w:rsidRPr="0031770E">
              <w:rPr>
                <w:sz w:val="20"/>
                <w:szCs w:val="20"/>
                <w:lang w:val="pt-BR"/>
              </w:rPr>
              <w:t>Regular</w:t>
            </w:r>
          </w:p>
        </w:tc>
        <w:tc>
          <w:tcPr>
            <w:tcW w:w="1701" w:type="dxa"/>
            <w:shd w:val="clear" w:color="auto" w:fill="FFFF00"/>
          </w:tcPr>
          <w:p w14:paraId="098A8475" w14:textId="50EFB3AB" w:rsidR="0036539B" w:rsidRPr="0031770E" w:rsidRDefault="00C04FB8" w:rsidP="0036539B">
            <w:pPr>
              <w:jc w:val="center"/>
              <w:rPr>
                <w:sz w:val="20"/>
                <w:szCs w:val="20"/>
                <w:lang w:val="pt-BR"/>
              </w:rPr>
            </w:pPr>
            <w:r w:rsidRPr="0031770E">
              <w:rPr>
                <w:sz w:val="20"/>
                <w:szCs w:val="20"/>
                <w:lang w:val="pt-BR"/>
              </w:rPr>
              <w:t>Parcial</w:t>
            </w:r>
          </w:p>
        </w:tc>
      </w:tr>
      <w:tr w:rsidR="00C04FB8" w:rsidRPr="0031770E" w14:paraId="73F7A21F" w14:textId="22084569" w:rsidTr="00602E4E">
        <w:tc>
          <w:tcPr>
            <w:tcW w:w="535" w:type="dxa"/>
            <w:vAlign w:val="center"/>
          </w:tcPr>
          <w:p w14:paraId="455CF1DF" w14:textId="563462F9" w:rsidR="00C04FB8" w:rsidRPr="0031770E" w:rsidRDefault="00C04FB8" w:rsidP="00C04FB8">
            <w:pPr>
              <w:jc w:val="center"/>
              <w:rPr>
                <w:sz w:val="20"/>
                <w:szCs w:val="20"/>
                <w:lang w:val="pt-BR"/>
              </w:rPr>
            </w:pPr>
            <w:r w:rsidRPr="0031770E">
              <w:rPr>
                <w:sz w:val="20"/>
                <w:szCs w:val="20"/>
                <w:lang w:val="pt-BR"/>
              </w:rPr>
              <w:t>05</w:t>
            </w:r>
          </w:p>
        </w:tc>
        <w:tc>
          <w:tcPr>
            <w:tcW w:w="3283" w:type="dxa"/>
            <w:vAlign w:val="center"/>
          </w:tcPr>
          <w:p w14:paraId="19B7D8D2" w14:textId="76EB7012" w:rsidR="00C04FB8" w:rsidRPr="0031770E" w:rsidRDefault="00C04FB8" w:rsidP="00C04FB8">
            <w:pPr>
              <w:jc w:val="left"/>
              <w:rPr>
                <w:sz w:val="20"/>
                <w:szCs w:val="20"/>
                <w:lang w:val="pt-BR"/>
              </w:rPr>
            </w:pPr>
            <w:r w:rsidRPr="0031770E">
              <w:rPr>
                <w:sz w:val="20"/>
                <w:szCs w:val="20"/>
                <w:lang w:val="pt-BR"/>
              </w:rPr>
              <w:t>Parada para manutenção</w:t>
            </w:r>
          </w:p>
        </w:tc>
        <w:tc>
          <w:tcPr>
            <w:tcW w:w="425" w:type="dxa"/>
            <w:shd w:val="clear" w:color="auto" w:fill="FF0000"/>
          </w:tcPr>
          <w:p w14:paraId="5FB5A12D" w14:textId="77777777" w:rsidR="00C04FB8" w:rsidRPr="0031770E" w:rsidRDefault="00C04FB8" w:rsidP="00C04FB8">
            <w:pPr>
              <w:jc w:val="center"/>
              <w:rPr>
                <w:sz w:val="20"/>
                <w:szCs w:val="20"/>
                <w:lang w:val="pt-BR"/>
              </w:rPr>
            </w:pPr>
          </w:p>
        </w:tc>
        <w:tc>
          <w:tcPr>
            <w:tcW w:w="425" w:type="dxa"/>
            <w:shd w:val="clear" w:color="auto" w:fill="ED7D31" w:themeFill="accent2"/>
          </w:tcPr>
          <w:p w14:paraId="3D05BDD7" w14:textId="07C65B9F" w:rsidR="00C04FB8" w:rsidRPr="0031770E" w:rsidRDefault="00C04FB8" w:rsidP="00C04FB8">
            <w:pPr>
              <w:jc w:val="center"/>
              <w:rPr>
                <w:sz w:val="20"/>
                <w:szCs w:val="20"/>
                <w:lang w:val="pt-BR"/>
              </w:rPr>
            </w:pPr>
          </w:p>
        </w:tc>
        <w:tc>
          <w:tcPr>
            <w:tcW w:w="425" w:type="dxa"/>
            <w:shd w:val="clear" w:color="auto" w:fill="FFFF00"/>
          </w:tcPr>
          <w:p w14:paraId="2050BADF" w14:textId="77777777" w:rsidR="00C04FB8" w:rsidRPr="0031770E" w:rsidRDefault="00C04FB8" w:rsidP="00C04FB8">
            <w:pPr>
              <w:jc w:val="center"/>
              <w:rPr>
                <w:sz w:val="20"/>
                <w:szCs w:val="20"/>
                <w:lang w:val="pt-BR"/>
              </w:rPr>
            </w:pPr>
          </w:p>
        </w:tc>
        <w:tc>
          <w:tcPr>
            <w:tcW w:w="425" w:type="dxa"/>
          </w:tcPr>
          <w:p w14:paraId="541DC7B7" w14:textId="77777777" w:rsidR="00C04FB8" w:rsidRPr="0031770E" w:rsidRDefault="00C04FB8" w:rsidP="00C04FB8">
            <w:pPr>
              <w:jc w:val="center"/>
              <w:rPr>
                <w:sz w:val="20"/>
                <w:szCs w:val="20"/>
                <w:lang w:val="pt-BR"/>
              </w:rPr>
            </w:pPr>
          </w:p>
        </w:tc>
        <w:tc>
          <w:tcPr>
            <w:tcW w:w="426" w:type="dxa"/>
          </w:tcPr>
          <w:p w14:paraId="158394FE" w14:textId="77777777" w:rsidR="00C04FB8" w:rsidRPr="0031770E" w:rsidRDefault="00C04FB8" w:rsidP="00C04FB8">
            <w:pPr>
              <w:jc w:val="center"/>
              <w:rPr>
                <w:sz w:val="20"/>
                <w:szCs w:val="20"/>
                <w:lang w:val="pt-BR"/>
              </w:rPr>
            </w:pPr>
          </w:p>
        </w:tc>
        <w:tc>
          <w:tcPr>
            <w:tcW w:w="1417" w:type="dxa"/>
            <w:shd w:val="clear" w:color="auto" w:fill="FFFF00"/>
          </w:tcPr>
          <w:p w14:paraId="7FF171C0" w14:textId="4D96327B" w:rsidR="00C04FB8" w:rsidRPr="0031770E" w:rsidRDefault="00C04FB8" w:rsidP="00C04FB8">
            <w:pPr>
              <w:jc w:val="center"/>
              <w:rPr>
                <w:sz w:val="20"/>
                <w:szCs w:val="20"/>
                <w:lang w:val="pt-BR"/>
              </w:rPr>
            </w:pPr>
            <w:r w:rsidRPr="0031770E">
              <w:rPr>
                <w:sz w:val="20"/>
                <w:szCs w:val="20"/>
                <w:lang w:val="pt-BR"/>
              </w:rPr>
              <w:t>Regular</w:t>
            </w:r>
          </w:p>
        </w:tc>
        <w:tc>
          <w:tcPr>
            <w:tcW w:w="1701" w:type="dxa"/>
            <w:shd w:val="clear" w:color="auto" w:fill="FFFF00"/>
          </w:tcPr>
          <w:p w14:paraId="325B9CDF" w14:textId="173DF3F1" w:rsidR="00C04FB8" w:rsidRPr="0031770E" w:rsidRDefault="00C04FB8" w:rsidP="00C04FB8">
            <w:pPr>
              <w:jc w:val="center"/>
              <w:rPr>
                <w:sz w:val="20"/>
                <w:szCs w:val="20"/>
                <w:lang w:val="pt-BR"/>
              </w:rPr>
            </w:pPr>
            <w:r w:rsidRPr="0031770E">
              <w:rPr>
                <w:sz w:val="20"/>
                <w:szCs w:val="20"/>
                <w:lang w:val="pt-BR"/>
              </w:rPr>
              <w:t>Parcial</w:t>
            </w:r>
          </w:p>
        </w:tc>
      </w:tr>
      <w:tr w:rsidR="0036539B" w:rsidRPr="0031770E" w14:paraId="6F9C1A20" w14:textId="7F9DD4AD" w:rsidTr="001E0579">
        <w:tc>
          <w:tcPr>
            <w:tcW w:w="535" w:type="dxa"/>
            <w:vAlign w:val="center"/>
          </w:tcPr>
          <w:p w14:paraId="28D5B14D" w14:textId="69E593D0" w:rsidR="0036539B" w:rsidRPr="0031770E" w:rsidRDefault="0036539B" w:rsidP="0036539B">
            <w:pPr>
              <w:jc w:val="center"/>
              <w:rPr>
                <w:sz w:val="20"/>
                <w:szCs w:val="20"/>
                <w:lang w:val="pt-BR"/>
              </w:rPr>
            </w:pPr>
            <w:r w:rsidRPr="0031770E">
              <w:rPr>
                <w:sz w:val="20"/>
                <w:szCs w:val="20"/>
                <w:lang w:val="pt-BR"/>
              </w:rPr>
              <w:t>06</w:t>
            </w:r>
          </w:p>
        </w:tc>
        <w:tc>
          <w:tcPr>
            <w:tcW w:w="3283" w:type="dxa"/>
            <w:vAlign w:val="center"/>
          </w:tcPr>
          <w:p w14:paraId="28FFACFE" w14:textId="77777777" w:rsidR="0036539B" w:rsidRPr="0031770E" w:rsidRDefault="0036539B" w:rsidP="0036539B">
            <w:pPr>
              <w:jc w:val="left"/>
              <w:rPr>
                <w:sz w:val="20"/>
                <w:szCs w:val="20"/>
                <w:lang w:val="pt-BR"/>
              </w:rPr>
            </w:pPr>
            <w:r w:rsidRPr="0031770E">
              <w:rPr>
                <w:sz w:val="20"/>
                <w:szCs w:val="20"/>
                <w:lang w:val="pt-BR"/>
              </w:rPr>
              <w:t>Projeto</w:t>
            </w:r>
          </w:p>
        </w:tc>
        <w:tc>
          <w:tcPr>
            <w:tcW w:w="425" w:type="dxa"/>
            <w:shd w:val="clear" w:color="auto" w:fill="FF0000"/>
          </w:tcPr>
          <w:p w14:paraId="739C53D4" w14:textId="77777777" w:rsidR="0036539B" w:rsidRPr="0031770E" w:rsidRDefault="0036539B" w:rsidP="0036539B">
            <w:pPr>
              <w:jc w:val="center"/>
              <w:rPr>
                <w:sz w:val="20"/>
                <w:szCs w:val="20"/>
                <w:lang w:val="pt-BR"/>
              </w:rPr>
            </w:pPr>
          </w:p>
        </w:tc>
        <w:tc>
          <w:tcPr>
            <w:tcW w:w="425" w:type="dxa"/>
            <w:shd w:val="clear" w:color="auto" w:fill="ED7D31" w:themeFill="accent2"/>
          </w:tcPr>
          <w:p w14:paraId="4F48D7C3" w14:textId="77777777" w:rsidR="0036539B" w:rsidRPr="0031770E" w:rsidRDefault="0036539B" w:rsidP="0036539B">
            <w:pPr>
              <w:jc w:val="center"/>
              <w:rPr>
                <w:sz w:val="20"/>
                <w:szCs w:val="20"/>
                <w:lang w:val="pt-BR"/>
              </w:rPr>
            </w:pPr>
          </w:p>
        </w:tc>
        <w:tc>
          <w:tcPr>
            <w:tcW w:w="425" w:type="dxa"/>
          </w:tcPr>
          <w:p w14:paraId="388A3579" w14:textId="77777777" w:rsidR="0036539B" w:rsidRPr="0031770E" w:rsidRDefault="0036539B" w:rsidP="0036539B">
            <w:pPr>
              <w:jc w:val="center"/>
              <w:rPr>
                <w:sz w:val="20"/>
                <w:szCs w:val="20"/>
                <w:lang w:val="pt-BR"/>
              </w:rPr>
            </w:pPr>
          </w:p>
        </w:tc>
        <w:tc>
          <w:tcPr>
            <w:tcW w:w="425" w:type="dxa"/>
          </w:tcPr>
          <w:p w14:paraId="2932306F" w14:textId="77777777" w:rsidR="0036539B" w:rsidRPr="0031770E" w:rsidRDefault="0036539B" w:rsidP="0036539B">
            <w:pPr>
              <w:jc w:val="center"/>
              <w:rPr>
                <w:sz w:val="20"/>
                <w:szCs w:val="20"/>
                <w:lang w:val="pt-BR"/>
              </w:rPr>
            </w:pPr>
          </w:p>
        </w:tc>
        <w:tc>
          <w:tcPr>
            <w:tcW w:w="426" w:type="dxa"/>
          </w:tcPr>
          <w:p w14:paraId="0578E520" w14:textId="77777777" w:rsidR="0036539B" w:rsidRPr="0031770E" w:rsidRDefault="0036539B" w:rsidP="0036539B">
            <w:pPr>
              <w:jc w:val="center"/>
              <w:rPr>
                <w:sz w:val="20"/>
                <w:szCs w:val="20"/>
                <w:lang w:val="pt-BR"/>
              </w:rPr>
            </w:pPr>
          </w:p>
        </w:tc>
        <w:tc>
          <w:tcPr>
            <w:tcW w:w="1417" w:type="dxa"/>
            <w:shd w:val="clear" w:color="auto" w:fill="ED7D31" w:themeFill="accent2"/>
          </w:tcPr>
          <w:p w14:paraId="09FAA517" w14:textId="77777777" w:rsidR="0036539B" w:rsidRPr="001E0579" w:rsidRDefault="0036539B" w:rsidP="0036539B">
            <w:pPr>
              <w:jc w:val="center"/>
              <w:rPr>
                <w:sz w:val="20"/>
                <w:szCs w:val="20"/>
                <w:lang w:val="pt-BR"/>
              </w:rPr>
            </w:pPr>
            <w:r w:rsidRPr="001E0579">
              <w:rPr>
                <w:sz w:val="20"/>
                <w:szCs w:val="20"/>
                <w:lang w:val="pt-BR"/>
              </w:rPr>
              <w:t>Insuficiente</w:t>
            </w:r>
          </w:p>
        </w:tc>
        <w:tc>
          <w:tcPr>
            <w:tcW w:w="1701" w:type="dxa"/>
            <w:shd w:val="clear" w:color="auto" w:fill="ED7D31" w:themeFill="accent2"/>
          </w:tcPr>
          <w:p w14:paraId="64F4DD7E" w14:textId="4EA1BB47" w:rsidR="0036539B" w:rsidRPr="001E0579" w:rsidRDefault="0036539B" w:rsidP="0036539B">
            <w:pPr>
              <w:jc w:val="center"/>
              <w:rPr>
                <w:sz w:val="20"/>
                <w:szCs w:val="20"/>
                <w:lang w:val="pt-BR"/>
              </w:rPr>
            </w:pPr>
            <w:r w:rsidRPr="001E0579">
              <w:rPr>
                <w:sz w:val="20"/>
                <w:szCs w:val="20"/>
                <w:lang w:val="pt-BR"/>
              </w:rPr>
              <w:t>Precário</w:t>
            </w:r>
          </w:p>
        </w:tc>
      </w:tr>
      <w:tr w:rsidR="00E91B03" w:rsidRPr="0031770E" w14:paraId="22B17172" w14:textId="20E2134D" w:rsidTr="00602E4E">
        <w:tc>
          <w:tcPr>
            <w:tcW w:w="535" w:type="dxa"/>
            <w:vAlign w:val="center"/>
          </w:tcPr>
          <w:p w14:paraId="52A3355C" w14:textId="538572BE" w:rsidR="0036539B" w:rsidRPr="0031770E" w:rsidRDefault="0036539B" w:rsidP="0036539B">
            <w:pPr>
              <w:jc w:val="center"/>
              <w:rPr>
                <w:sz w:val="20"/>
                <w:szCs w:val="20"/>
                <w:lang w:val="pt-BR"/>
              </w:rPr>
            </w:pPr>
            <w:r w:rsidRPr="0031770E">
              <w:rPr>
                <w:sz w:val="20"/>
                <w:szCs w:val="20"/>
                <w:lang w:val="pt-BR"/>
              </w:rPr>
              <w:t>07</w:t>
            </w:r>
          </w:p>
        </w:tc>
        <w:tc>
          <w:tcPr>
            <w:tcW w:w="3283" w:type="dxa"/>
            <w:vAlign w:val="center"/>
          </w:tcPr>
          <w:p w14:paraId="5A42EE73" w14:textId="77777777" w:rsidR="0036539B" w:rsidRPr="0031770E" w:rsidRDefault="0036539B" w:rsidP="0036539B">
            <w:pPr>
              <w:jc w:val="left"/>
              <w:rPr>
                <w:sz w:val="20"/>
                <w:szCs w:val="20"/>
                <w:lang w:val="pt-BR"/>
              </w:rPr>
            </w:pPr>
            <w:r w:rsidRPr="0031770E">
              <w:rPr>
                <w:sz w:val="20"/>
                <w:szCs w:val="20"/>
                <w:lang w:val="pt-BR"/>
              </w:rPr>
              <w:t>Execução</w:t>
            </w:r>
          </w:p>
        </w:tc>
        <w:tc>
          <w:tcPr>
            <w:tcW w:w="425" w:type="dxa"/>
            <w:shd w:val="clear" w:color="auto" w:fill="FF0000"/>
          </w:tcPr>
          <w:p w14:paraId="54C29E6C" w14:textId="77777777" w:rsidR="0036539B" w:rsidRPr="0031770E" w:rsidRDefault="0036539B" w:rsidP="0036539B">
            <w:pPr>
              <w:jc w:val="center"/>
              <w:rPr>
                <w:sz w:val="20"/>
                <w:szCs w:val="20"/>
                <w:lang w:val="pt-BR"/>
              </w:rPr>
            </w:pPr>
          </w:p>
        </w:tc>
        <w:tc>
          <w:tcPr>
            <w:tcW w:w="425" w:type="dxa"/>
            <w:shd w:val="clear" w:color="auto" w:fill="ED7D31" w:themeFill="accent2"/>
          </w:tcPr>
          <w:p w14:paraId="49447D9C" w14:textId="77777777" w:rsidR="0036539B" w:rsidRPr="0031770E" w:rsidRDefault="0036539B" w:rsidP="0036539B">
            <w:pPr>
              <w:jc w:val="center"/>
              <w:rPr>
                <w:sz w:val="20"/>
                <w:szCs w:val="20"/>
                <w:lang w:val="pt-BR"/>
              </w:rPr>
            </w:pPr>
          </w:p>
        </w:tc>
        <w:tc>
          <w:tcPr>
            <w:tcW w:w="425" w:type="dxa"/>
            <w:shd w:val="clear" w:color="auto" w:fill="FFFF00"/>
          </w:tcPr>
          <w:p w14:paraId="6393A47C" w14:textId="77777777" w:rsidR="0036539B" w:rsidRPr="0031770E" w:rsidRDefault="0036539B" w:rsidP="0036539B">
            <w:pPr>
              <w:jc w:val="center"/>
              <w:rPr>
                <w:sz w:val="20"/>
                <w:szCs w:val="20"/>
                <w:lang w:val="pt-BR"/>
              </w:rPr>
            </w:pPr>
          </w:p>
        </w:tc>
        <w:tc>
          <w:tcPr>
            <w:tcW w:w="425" w:type="dxa"/>
            <w:shd w:val="clear" w:color="auto" w:fill="A8D08D" w:themeFill="accent6" w:themeFillTint="99"/>
          </w:tcPr>
          <w:p w14:paraId="321A0895" w14:textId="77777777" w:rsidR="0036539B" w:rsidRPr="0031770E" w:rsidRDefault="0036539B" w:rsidP="0036539B">
            <w:pPr>
              <w:jc w:val="center"/>
              <w:rPr>
                <w:sz w:val="20"/>
                <w:szCs w:val="20"/>
                <w:lang w:val="pt-BR"/>
              </w:rPr>
            </w:pPr>
          </w:p>
        </w:tc>
        <w:tc>
          <w:tcPr>
            <w:tcW w:w="426" w:type="dxa"/>
            <w:shd w:val="clear" w:color="auto" w:fill="00FF00"/>
          </w:tcPr>
          <w:p w14:paraId="2BC8064F" w14:textId="77777777" w:rsidR="0036539B" w:rsidRPr="0031770E" w:rsidRDefault="0036539B" w:rsidP="0036539B">
            <w:pPr>
              <w:jc w:val="center"/>
              <w:rPr>
                <w:sz w:val="20"/>
                <w:szCs w:val="20"/>
                <w:lang w:val="pt-BR"/>
              </w:rPr>
            </w:pPr>
          </w:p>
        </w:tc>
        <w:tc>
          <w:tcPr>
            <w:tcW w:w="1417" w:type="dxa"/>
            <w:shd w:val="clear" w:color="auto" w:fill="00FF00"/>
          </w:tcPr>
          <w:p w14:paraId="33A6D7CC" w14:textId="77777777" w:rsidR="0036539B" w:rsidRPr="001E0579" w:rsidRDefault="0036539B" w:rsidP="0036539B">
            <w:pPr>
              <w:jc w:val="center"/>
              <w:rPr>
                <w:sz w:val="20"/>
                <w:szCs w:val="20"/>
                <w:lang w:val="pt-BR"/>
              </w:rPr>
            </w:pPr>
            <w:r w:rsidRPr="001E0579">
              <w:rPr>
                <w:sz w:val="20"/>
                <w:szCs w:val="20"/>
                <w:lang w:val="pt-BR"/>
              </w:rPr>
              <w:t>Excelente</w:t>
            </w:r>
          </w:p>
        </w:tc>
        <w:tc>
          <w:tcPr>
            <w:tcW w:w="1701" w:type="dxa"/>
            <w:shd w:val="clear" w:color="auto" w:fill="00FF00"/>
          </w:tcPr>
          <w:p w14:paraId="1C0B335D" w14:textId="66E48CAD" w:rsidR="0036539B" w:rsidRPr="001E0579" w:rsidRDefault="0036539B" w:rsidP="0036539B">
            <w:pPr>
              <w:jc w:val="center"/>
              <w:rPr>
                <w:sz w:val="20"/>
                <w:szCs w:val="20"/>
                <w:lang w:val="pt-BR"/>
              </w:rPr>
            </w:pPr>
            <w:r w:rsidRPr="001E0579">
              <w:rPr>
                <w:sz w:val="20"/>
                <w:szCs w:val="20"/>
                <w:lang w:val="pt-BR"/>
              </w:rPr>
              <w:t>Supera</w:t>
            </w:r>
          </w:p>
        </w:tc>
      </w:tr>
      <w:tr w:rsidR="00C04FB8" w:rsidRPr="0031770E" w14:paraId="15EFBDC7" w14:textId="74BE27B6" w:rsidTr="00602E4E">
        <w:tc>
          <w:tcPr>
            <w:tcW w:w="535" w:type="dxa"/>
            <w:vAlign w:val="center"/>
          </w:tcPr>
          <w:p w14:paraId="03D91B16" w14:textId="4491E1D5" w:rsidR="00C04FB8" w:rsidRPr="0031770E" w:rsidRDefault="00C04FB8" w:rsidP="00C04FB8">
            <w:pPr>
              <w:jc w:val="center"/>
              <w:rPr>
                <w:sz w:val="20"/>
                <w:szCs w:val="20"/>
                <w:lang w:val="pt-BR"/>
              </w:rPr>
            </w:pPr>
            <w:r w:rsidRPr="0031770E">
              <w:rPr>
                <w:sz w:val="20"/>
                <w:szCs w:val="20"/>
                <w:lang w:val="pt-BR"/>
              </w:rPr>
              <w:t>08</w:t>
            </w:r>
          </w:p>
        </w:tc>
        <w:tc>
          <w:tcPr>
            <w:tcW w:w="3283" w:type="dxa"/>
            <w:vAlign w:val="center"/>
          </w:tcPr>
          <w:p w14:paraId="3AF0C015" w14:textId="77777777" w:rsidR="00C04FB8" w:rsidRPr="0031770E" w:rsidRDefault="00C04FB8" w:rsidP="00C04FB8">
            <w:pPr>
              <w:jc w:val="left"/>
              <w:rPr>
                <w:sz w:val="20"/>
                <w:szCs w:val="20"/>
                <w:lang w:val="pt-BR"/>
              </w:rPr>
            </w:pPr>
            <w:r w:rsidRPr="0031770E">
              <w:rPr>
                <w:sz w:val="20"/>
                <w:szCs w:val="20"/>
                <w:lang w:val="pt-BR"/>
              </w:rPr>
              <w:t>Aprovação e licenciamento</w:t>
            </w:r>
          </w:p>
        </w:tc>
        <w:tc>
          <w:tcPr>
            <w:tcW w:w="425" w:type="dxa"/>
            <w:shd w:val="clear" w:color="auto" w:fill="FF0000"/>
          </w:tcPr>
          <w:p w14:paraId="4105BC19" w14:textId="77777777" w:rsidR="00C04FB8" w:rsidRPr="0031770E" w:rsidRDefault="00C04FB8" w:rsidP="00C04FB8">
            <w:pPr>
              <w:jc w:val="center"/>
              <w:rPr>
                <w:sz w:val="20"/>
                <w:szCs w:val="20"/>
                <w:lang w:val="pt-BR"/>
              </w:rPr>
            </w:pPr>
          </w:p>
        </w:tc>
        <w:tc>
          <w:tcPr>
            <w:tcW w:w="425" w:type="dxa"/>
            <w:shd w:val="clear" w:color="auto" w:fill="ED7D31" w:themeFill="accent2"/>
          </w:tcPr>
          <w:p w14:paraId="140DD617" w14:textId="77777777" w:rsidR="00C04FB8" w:rsidRPr="0031770E" w:rsidRDefault="00C04FB8" w:rsidP="00C04FB8">
            <w:pPr>
              <w:jc w:val="center"/>
              <w:rPr>
                <w:sz w:val="20"/>
                <w:szCs w:val="20"/>
                <w:lang w:val="pt-BR"/>
              </w:rPr>
            </w:pPr>
          </w:p>
        </w:tc>
        <w:tc>
          <w:tcPr>
            <w:tcW w:w="425" w:type="dxa"/>
            <w:shd w:val="clear" w:color="auto" w:fill="FFFF00"/>
          </w:tcPr>
          <w:p w14:paraId="71DADD03" w14:textId="77777777" w:rsidR="00C04FB8" w:rsidRPr="0031770E" w:rsidRDefault="00C04FB8" w:rsidP="00C04FB8">
            <w:pPr>
              <w:jc w:val="center"/>
              <w:rPr>
                <w:sz w:val="20"/>
                <w:szCs w:val="20"/>
                <w:lang w:val="pt-BR"/>
              </w:rPr>
            </w:pPr>
          </w:p>
        </w:tc>
        <w:tc>
          <w:tcPr>
            <w:tcW w:w="425" w:type="dxa"/>
          </w:tcPr>
          <w:p w14:paraId="745D9FD1" w14:textId="77777777" w:rsidR="00C04FB8" w:rsidRPr="0031770E" w:rsidRDefault="00C04FB8" w:rsidP="00C04FB8">
            <w:pPr>
              <w:jc w:val="center"/>
              <w:rPr>
                <w:sz w:val="20"/>
                <w:szCs w:val="20"/>
                <w:lang w:val="pt-BR"/>
              </w:rPr>
            </w:pPr>
          </w:p>
        </w:tc>
        <w:tc>
          <w:tcPr>
            <w:tcW w:w="426" w:type="dxa"/>
          </w:tcPr>
          <w:p w14:paraId="46C90C23" w14:textId="77777777" w:rsidR="00C04FB8" w:rsidRPr="0031770E" w:rsidRDefault="00C04FB8" w:rsidP="00C04FB8">
            <w:pPr>
              <w:jc w:val="center"/>
              <w:rPr>
                <w:sz w:val="20"/>
                <w:szCs w:val="20"/>
                <w:lang w:val="pt-BR"/>
              </w:rPr>
            </w:pPr>
          </w:p>
        </w:tc>
        <w:tc>
          <w:tcPr>
            <w:tcW w:w="1417" w:type="dxa"/>
            <w:shd w:val="clear" w:color="auto" w:fill="FFFF00"/>
          </w:tcPr>
          <w:p w14:paraId="29E37441" w14:textId="77777777" w:rsidR="00C04FB8" w:rsidRPr="001E0579" w:rsidRDefault="00C04FB8" w:rsidP="00C04FB8">
            <w:pPr>
              <w:jc w:val="center"/>
              <w:rPr>
                <w:sz w:val="20"/>
                <w:szCs w:val="20"/>
                <w:lang w:val="pt-BR"/>
              </w:rPr>
            </w:pPr>
            <w:r w:rsidRPr="001E0579">
              <w:rPr>
                <w:sz w:val="20"/>
                <w:szCs w:val="20"/>
                <w:lang w:val="pt-BR"/>
              </w:rPr>
              <w:t>Regular</w:t>
            </w:r>
          </w:p>
        </w:tc>
        <w:tc>
          <w:tcPr>
            <w:tcW w:w="1701" w:type="dxa"/>
            <w:shd w:val="clear" w:color="auto" w:fill="FFFF00"/>
          </w:tcPr>
          <w:p w14:paraId="3E066269" w14:textId="24B9D79B" w:rsidR="00C04FB8" w:rsidRPr="001E0579" w:rsidRDefault="00C04FB8" w:rsidP="00C04FB8">
            <w:pPr>
              <w:jc w:val="center"/>
              <w:rPr>
                <w:sz w:val="20"/>
                <w:szCs w:val="20"/>
                <w:lang w:val="pt-BR"/>
              </w:rPr>
            </w:pPr>
            <w:r w:rsidRPr="001E0579">
              <w:rPr>
                <w:sz w:val="20"/>
                <w:szCs w:val="20"/>
                <w:lang w:val="pt-BR"/>
              </w:rPr>
              <w:t>Parcial</w:t>
            </w:r>
          </w:p>
        </w:tc>
      </w:tr>
      <w:tr w:rsidR="0036539B" w:rsidRPr="0031770E" w14:paraId="1CDC0B0B" w14:textId="15FA2233" w:rsidTr="001E0579">
        <w:tc>
          <w:tcPr>
            <w:tcW w:w="535" w:type="dxa"/>
            <w:vAlign w:val="center"/>
          </w:tcPr>
          <w:p w14:paraId="5A7E6C79" w14:textId="09E6DCE1" w:rsidR="0036539B" w:rsidRPr="0031770E" w:rsidRDefault="0036539B" w:rsidP="0036539B">
            <w:pPr>
              <w:jc w:val="center"/>
              <w:rPr>
                <w:sz w:val="20"/>
                <w:szCs w:val="20"/>
                <w:lang w:val="pt-BR"/>
              </w:rPr>
            </w:pPr>
            <w:r w:rsidRPr="0031770E">
              <w:rPr>
                <w:sz w:val="20"/>
                <w:szCs w:val="20"/>
                <w:lang w:val="pt-BR"/>
              </w:rPr>
              <w:t>09</w:t>
            </w:r>
          </w:p>
        </w:tc>
        <w:tc>
          <w:tcPr>
            <w:tcW w:w="3283" w:type="dxa"/>
            <w:vAlign w:val="center"/>
          </w:tcPr>
          <w:p w14:paraId="3F144549" w14:textId="77777777" w:rsidR="0036539B" w:rsidRPr="0031770E" w:rsidRDefault="0036539B" w:rsidP="0036539B">
            <w:pPr>
              <w:jc w:val="left"/>
              <w:rPr>
                <w:sz w:val="20"/>
                <w:szCs w:val="20"/>
                <w:lang w:val="pt-BR"/>
              </w:rPr>
            </w:pPr>
            <w:r w:rsidRPr="0031770E">
              <w:rPr>
                <w:sz w:val="20"/>
                <w:szCs w:val="20"/>
                <w:lang w:val="pt-BR"/>
              </w:rPr>
              <w:t>Aquisição do material</w:t>
            </w:r>
          </w:p>
        </w:tc>
        <w:tc>
          <w:tcPr>
            <w:tcW w:w="425" w:type="dxa"/>
            <w:shd w:val="clear" w:color="auto" w:fill="FF0000"/>
          </w:tcPr>
          <w:p w14:paraId="07B2C782" w14:textId="77777777" w:rsidR="0036539B" w:rsidRPr="0031770E" w:rsidRDefault="0036539B" w:rsidP="0036539B">
            <w:pPr>
              <w:jc w:val="center"/>
              <w:rPr>
                <w:sz w:val="20"/>
                <w:szCs w:val="20"/>
                <w:lang w:val="pt-BR"/>
              </w:rPr>
            </w:pPr>
          </w:p>
        </w:tc>
        <w:tc>
          <w:tcPr>
            <w:tcW w:w="425" w:type="dxa"/>
            <w:shd w:val="clear" w:color="auto" w:fill="ED7D31" w:themeFill="accent2"/>
          </w:tcPr>
          <w:p w14:paraId="709C6C5D" w14:textId="77777777" w:rsidR="0036539B" w:rsidRPr="0031770E" w:rsidRDefault="0036539B" w:rsidP="0036539B">
            <w:pPr>
              <w:jc w:val="center"/>
              <w:rPr>
                <w:sz w:val="20"/>
                <w:szCs w:val="20"/>
                <w:lang w:val="pt-BR"/>
              </w:rPr>
            </w:pPr>
          </w:p>
        </w:tc>
        <w:tc>
          <w:tcPr>
            <w:tcW w:w="425" w:type="dxa"/>
          </w:tcPr>
          <w:p w14:paraId="3BF61715" w14:textId="77777777" w:rsidR="0036539B" w:rsidRPr="0031770E" w:rsidRDefault="0036539B" w:rsidP="0036539B">
            <w:pPr>
              <w:jc w:val="center"/>
              <w:rPr>
                <w:sz w:val="20"/>
                <w:szCs w:val="20"/>
                <w:lang w:val="pt-BR"/>
              </w:rPr>
            </w:pPr>
          </w:p>
        </w:tc>
        <w:tc>
          <w:tcPr>
            <w:tcW w:w="425" w:type="dxa"/>
          </w:tcPr>
          <w:p w14:paraId="6AE05EA9" w14:textId="77777777" w:rsidR="0036539B" w:rsidRPr="0031770E" w:rsidRDefault="0036539B" w:rsidP="0036539B">
            <w:pPr>
              <w:jc w:val="center"/>
              <w:rPr>
                <w:sz w:val="20"/>
                <w:szCs w:val="20"/>
                <w:lang w:val="pt-BR"/>
              </w:rPr>
            </w:pPr>
          </w:p>
        </w:tc>
        <w:tc>
          <w:tcPr>
            <w:tcW w:w="426" w:type="dxa"/>
          </w:tcPr>
          <w:p w14:paraId="3C9C7806" w14:textId="77777777" w:rsidR="0036539B" w:rsidRPr="0031770E" w:rsidRDefault="0036539B" w:rsidP="0036539B">
            <w:pPr>
              <w:jc w:val="center"/>
              <w:rPr>
                <w:sz w:val="20"/>
                <w:szCs w:val="20"/>
                <w:lang w:val="pt-BR"/>
              </w:rPr>
            </w:pPr>
          </w:p>
        </w:tc>
        <w:tc>
          <w:tcPr>
            <w:tcW w:w="1417" w:type="dxa"/>
            <w:shd w:val="clear" w:color="auto" w:fill="ED7D31" w:themeFill="accent2"/>
          </w:tcPr>
          <w:p w14:paraId="59B5571E" w14:textId="77777777" w:rsidR="0036539B" w:rsidRPr="001E0579" w:rsidRDefault="0036539B" w:rsidP="0036539B">
            <w:pPr>
              <w:jc w:val="center"/>
              <w:rPr>
                <w:sz w:val="20"/>
                <w:szCs w:val="20"/>
                <w:lang w:val="pt-BR"/>
              </w:rPr>
            </w:pPr>
            <w:r w:rsidRPr="001E0579">
              <w:rPr>
                <w:sz w:val="20"/>
                <w:szCs w:val="20"/>
                <w:lang w:val="pt-BR"/>
              </w:rPr>
              <w:t>Insuficiente</w:t>
            </w:r>
          </w:p>
        </w:tc>
        <w:tc>
          <w:tcPr>
            <w:tcW w:w="1701" w:type="dxa"/>
            <w:shd w:val="clear" w:color="auto" w:fill="ED7D31" w:themeFill="accent2"/>
          </w:tcPr>
          <w:p w14:paraId="37FEC004" w14:textId="0F7D1C93" w:rsidR="0036539B" w:rsidRPr="001E0579" w:rsidRDefault="0036539B" w:rsidP="0036539B">
            <w:pPr>
              <w:jc w:val="center"/>
              <w:rPr>
                <w:sz w:val="20"/>
                <w:szCs w:val="20"/>
                <w:lang w:val="pt-BR"/>
              </w:rPr>
            </w:pPr>
            <w:r w:rsidRPr="001E0579">
              <w:rPr>
                <w:sz w:val="20"/>
                <w:szCs w:val="20"/>
                <w:lang w:val="pt-BR"/>
              </w:rPr>
              <w:t>Precário</w:t>
            </w:r>
          </w:p>
        </w:tc>
      </w:tr>
      <w:tr w:rsidR="0036539B" w:rsidRPr="0031770E" w14:paraId="5765866C" w14:textId="431929DA" w:rsidTr="001E0579">
        <w:tc>
          <w:tcPr>
            <w:tcW w:w="535" w:type="dxa"/>
            <w:vAlign w:val="center"/>
          </w:tcPr>
          <w:p w14:paraId="40A0631D" w14:textId="4EF66061" w:rsidR="0036539B" w:rsidRPr="0031770E" w:rsidRDefault="0036539B" w:rsidP="0036539B">
            <w:pPr>
              <w:jc w:val="center"/>
              <w:rPr>
                <w:sz w:val="20"/>
                <w:szCs w:val="20"/>
                <w:lang w:val="pt-BR"/>
              </w:rPr>
            </w:pPr>
            <w:r w:rsidRPr="0031770E">
              <w:rPr>
                <w:sz w:val="20"/>
                <w:szCs w:val="20"/>
                <w:lang w:val="pt-BR"/>
              </w:rPr>
              <w:t>10</w:t>
            </w:r>
          </w:p>
        </w:tc>
        <w:tc>
          <w:tcPr>
            <w:tcW w:w="3283" w:type="dxa"/>
            <w:vAlign w:val="center"/>
          </w:tcPr>
          <w:p w14:paraId="64071943" w14:textId="77777777" w:rsidR="0036539B" w:rsidRPr="0031770E" w:rsidRDefault="0036539B" w:rsidP="0036539B">
            <w:pPr>
              <w:jc w:val="left"/>
              <w:rPr>
                <w:sz w:val="20"/>
                <w:szCs w:val="20"/>
                <w:lang w:val="pt-BR"/>
              </w:rPr>
            </w:pPr>
            <w:r w:rsidRPr="0031770E">
              <w:rPr>
                <w:sz w:val="20"/>
                <w:szCs w:val="20"/>
                <w:lang w:val="pt-BR"/>
              </w:rPr>
              <w:t>Qualidade do material</w:t>
            </w:r>
          </w:p>
        </w:tc>
        <w:tc>
          <w:tcPr>
            <w:tcW w:w="425" w:type="dxa"/>
            <w:shd w:val="clear" w:color="auto" w:fill="FF0000"/>
          </w:tcPr>
          <w:p w14:paraId="7F611559" w14:textId="77777777" w:rsidR="0036539B" w:rsidRPr="0031770E" w:rsidRDefault="0036539B" w:rsidP="0036539B">
            <w:pPr>
              <w:jc w:val="center"/>
              <w:rPr>
                <w:sz w:val="20"/>
                <w:szCs w:val="20"/>
                <w:lang w:val="pt-BR"/>
              </w:rPr>
            </w:pPr>
          </w:p>
        </w:tc>
        <w:tc>
          <w:tcPr>
            <w:tcW w:w="425" w:type="dxa"/>
            <w:shd w:val="clear" w:color="auto" w:fill="ED7D31" w:themeFill="accent2"/>
          </w:tcPr>
          <w:p w14:paraId="4A7CFAC2" w14:textId="77777777" w:rsidR="0036539B" w:rsidRPr="0031770E" w:rsidRDefault="0036539B" w:rsidP="0036539B">
            <w:pPr>
              <w:jc w:val="center"/>
              <w:rPr>
                <w:sz w:val="20"/>
                <w:szCs w:val="20"/>
                <w:lang w:val="pt-BR"/>
              </w:rPr>
            </w:pPr>
          </w:p>
        </w:tc>
        <w:tc>
          <w:tcPr>
            <w:tcW w:w="425" w:type="dxa"/>
          </w:tcPr>
          <w:p w14:paraId="37ACAF08" w14:textId="77777777" w:rsidR="0036539B" w:rsidRPr="0031770E" w:rsidRDefault="0036539B" w:rsidP="0036539B">
            <w:pPr>
              <w:jc w:val="center"/>
              <w:rPr>
                <w:sz w:val="20"/>
                <w:szCs w:val="20"/>
                <w:lang w:val="pt-BR"/>
              </w:rPr>
            </w:pPr>
          </w:p>
        </w:tc>
        <w:tc>
          <w:tcPr>
            <w:tcW w:w="425" w:type="dxa"/>
          </w:tcPr>
          <w:p w14:paraId="76C3957A" w14:textId="77777777" w:rsidR="0036539B" w:rsidRPr="0031770E" w:rsidRDefault="0036539B" w:rsidP="0036539B">
            <w:pPr>
              <w:jc w:val="center"/>
              <w:rPr>
                <w:sz w:val="20"/>
                <w:szCs w:val="20"/>
                <w:lang w:val="pt-BR"/>
              </w:rPr>
            </w:pPr>
          </w:p>
        </w:tc>
        <w:tc>
          <w:tcPr>
            <w:tcW w:w="426" w:type="dxa"/>
          </w:tcPr>
          <w:p w14:paraId="484A65C7" w14:textId="77777777" w:rsidR="0036539B" w:rsidRPr="0031770E" w:rsidRDefault="0036539B" w:rsidP="0036539B">
            <w:pPr>
              <w:jc w:val="center"/>
              <w:rPr>
                <w:sz w:val="20"/>
                <w:szCs w:val="20"/>
                <w:lang w:val="pt-BR"/>
              </w:rPr>
            </w:pPr>
          </w:p>
        </w:tc>
        <w:tc>
          <w:tcPr>
            <w:tcW w:w="1417" w:type="dxa"/>
            <w:shd w:val="clear" w:color="auto" w:fill="ED7D31" w:themeFill="accent2"/>
          </w:tcPr>
          <w:p w14:paraId="692F51E4" w14:textId="77777777" w:rsidR="0036539B" w:rsidRPr="001E0579" w:rsidRDefault="0036539B" w:rsidP="0036539B">
            <w:pPr>
              <w:jc w:val="center"/>
              <w:rPr>
                <w:sz w:val="20"/>
                <w:szCs w:val="20"/>
                <w:lang w:val="pt-BR"/>
              </w:rPr>
            </w:pPr>
            <w:r w:rsidRPr="001E0579">
              <w:rPr>
                <w:sz w:val="20"/>
                <w:szCs w:val="20"/>
                <w:lang w:val="pt-BR"/>
              </w:rPr>
              <w:t>Insuficiente</w:t>
            </w:r>
          </w:p>
        </w:tc>
        <w:tc>
          <w:tcPr>
            <w:tcW w:w="1701" w:type="dxa"/>
            <w:shd w:val="clear" w:color="auto" w:fill="ED7D31" w:themeFill="accent2"/>
          </w:tcPr>
          <w:p w14:paraId="37676637" w14:textId="69025B5D" w:rsidR="0036539B" w:rsidRPr="001E0579" w:rsidRDefault="0036539B" w:rsidP="0036539B">
            <w:pPr>
              <w:jc w:val="center"/>
              <w:rPr>
                <w:sz w:val="20"/>
                <w:szCs w:val="20"/>
                <w:lang w:val="pt-BR"/>
              </w:rPr>
            </w:pPr>
            <w:r w:rsidRPr="001E0579">
              <w:rPr>
                <w:sz w:val="20"/>
                <w:szCs w:val="20"/>
                <w:lang w:val="pt-BR"/>
              </w:rPr>
              <w:t>Precário</w:t>
            </w:r>
          </w:p>
        </w:tc>
      </w:tr>
      <w:tr w:rsidR="00E91B03" w:rsidRPr="0031770E" w14:paraId="0EBB1D2C" w14:textId="14C9138A" w:rsidTr="00602E4E">
        <w:tc>
          <w:tcPr>
            <w:tcW w:w="535" w:type="dxa"/>
            <w:vAlign w:val="center"/>
          </w:tcPr>
          <w:p w14:paraId="6CE2BAF8" w14:textId="4C9F2FE5" w:rsidR="0036539B" w:rsidRPr="0031770E" w:rsidRDefault="0036539B" w:rsidP="0036539B">
            <w:pPr>
              <w:jc w:val="center"/>
              <w:rPr>
                <w:sz w:val="20"/>
                <w:szCs w:val="20"/>
                <w:lang w:val="pt-BR"/>
              </w:rPr>
            </w:pPr>
            <w:r w:rsidRPr="0031770E">
              <w:rPr>
                <w:sz w:val="20"/>
                <w:szCs w:val="20"/>
                <w:lang w:val="pt-BR"/>
              </w:rPr>
              <w:t>11</w:t>
            </w:r>
          </w:p>
        </w:tc>
        <w:tc>
          <w:tcPr>
            <w:tcW w:w="3283" w:type="dxa"/>
            <w:vAlign w:val="center"/>
          </w:tcPr>
          <w:p w14:paraId="512B9ED9" w14:textId="4B44C5BF" w:rsidR="0036539B" w:rsidRPr="0031770E" w:rsidRDefault="0036539B" w:rsidP="0036539B">
            <w:pPr>
              <w:jc w:val="left"/>
              <w:rPr>
                <w:sz w:val="20"/>
                <w:szCs w:val="20"/>
                <w:lang w:val="pt-BR"/>
              </w:rPr>
            </w:pPr>
            <w:r w:rsidRPr="0031770E">
              <w:rPr>
                <w:sz w:val="20"/>
                <w:szCs w:val="20"/>
                <w:lang w:val="pt-BR"/>
              </w:rPr>
              <w:t>Quantidade de material no canteiro</w:t>
            </w:r>
          </w:p>
        </w:tc>
        <w:tc>
          <w:tcPr>
            <w:tcW w:w="425" w:type="dxa"/>
            <w:shd w:val="clear" w:color="auto" w:fill="FF0000"/>
          </w:tcPr>
          <w:p w14:paraId="1179D442" w14:textId="77777777" w:rsidR="0036539B" w:rsidRPr="0031770E" w:rsidRDefault="0036539B" w:rsidP="0036539B">
            <w:pPr>
              <w:jc w:val="center"/>
              <w:rPr>
                <w:sz w:val="20"/>
                <w:szCs w:val="20"/>
                <w:lang w:val="pt-BR"/>
              </w:rPr>
            </w:pPr>
          </w:p>
        </w:tc>
        <w:tc>
          <w:tcPr>
            <w:tcW w:w="425" w:type="dxa"/>
            <w:shd w:val="clear" w:color="auto" w:fill="ED7D31" w:themeFill="accent2"/>
          </w:tcPr>
          <w:p w14:paraId="09D0B143" w14:textId="77777777" w:rsidR="0036539B" w:rsidRPr="0031770E" w:rsidRDefault="0036539B" w:rsidP="0036539B">
            <w:pPr>
              <w:jc w:val="center"/>
              <w:rPr>
                <w:sz w:val="20"/>
                <w:szCs w:val="20"/>
                <w:lang w:val="pt-BR"/>
              </w:rPr>
            </w:pPr>
          </w:p>
        </w:tc>
        <w:tc>
          <w:tcPr>
            <w:tcW w:w="425" w:type="dxa"/>
            <w:shd w:val="clear" w:color="auto" w:fill="FFFF00"/>
          </w:tcPr>
          <w:p w14:paraId="262CFD2E" w14:textId="77777777" w:rsidR="0036539B" w:rsidRPr="0031770E" w:rsidRDefault="0036539B" w:rsidP="0036539B">
            <w:pPr>
              <w:jc w:val="center"/>
              <w:rPr>
                <w:sz w:val="20"/>
                <w:szCs w:val="20"/>
                <w:lang w:val="pt-BR"/>
              </w:rPr>
            </w:pPr>
          </w:p>
        </w:tc>
        <w:tc>
          <w:tcPr>
            <w:tcW w:w="425" w:type="dxa"/>
            <w:shd w:val="clear" w:color="auto" w:fill="A8D08D" w:themeFill="accent6" w:themeFillTint="99"/>
          </w:tcPr>
          <w:p w14:paraId="26F99D23" w14:textId="77777777" w:rsidR="0036539B" w:rsidRPr="0031770E" w:rsidRDefault="0036539B" w:rsidP="0036539B">
            <w:pPr>
              <w:jc w:val="center"/>
              <w:rPr>
                <w:sz w:val="20"/>
                <w:szCs w:val="20"/>
                <w:lang w:val="pt-BR"/>
              </w:rPr>
            </w:pPr>
          </w:p>
        </w:tc>
        <w:tc>
          <w:tcPr>
            <w:tcW w:w="426" w:type="dxa"/>
          </w:tcPr>
          <w:p w14:paraId="510E0FDF" w14:textId="77777777" w:rsidR="0036539B" w:rsidRPr="0031770E" w:rsidRDefault="0036539B" w:rsidP="0036539B">
            <w:pPr>
              <w:jc w:val="center"/>
              <w:rPr>
                <w:sz w:val="20"/>
                <w:szCs w:val="20"/>
                <w:lang w:val="pt-BR"/>
              </w:rPr>
            </w:pPr>
          </w:p>
        </w:tc>
        <w:tc>
          <w:tcPr>
            <w:tcW w:w="1417" w:type="dxa"/>
            <w:shd w:val="clear" w:color="auto" w:fill="A8D08D" w:themeFill="accent6" w:themeFillTint="99"/>
          </w:tcPr>
          <w:p w14:paraId="2383B4C8" w14:textId="77777777" w:rsidR="0036539B" w:rsidRPr="0031770E" w:rsidRDefault="0036539B" w:rsidP="0036539B">
            <w:pPr>
              <w:jc w:val="center"/>
              <w:rPr>
                <w:sz w:val="20"/>
                <w:szCs w:val="20"/>
                <w:lang w:val="pt-BR"/>
              </w:rPr>
            </w:pPr>
            <w:r w:rsidRPr="0031770E">
              <w:rPr>
                <w:sz w:val="20"/>
                <w:szCs w:val="20"/>
                <w:lang w:val="pt-BR"/>
              </w:rPr>
              <w:t>Bom</w:t>
            </w:r>
          </w:p>
        </w:tc>
        <w:tc>
          <w:tcPr>
            <w:tcW w:w="1701" w:type="dxa"/>
            <w:shd w:val="clear" w:color="auto" w:fill="A8D08D" w:themeFill="accent6" w:themeFillTint="99"/>
          </w:tcPr>
          <w:p w14:paraId="00FF5A85" w14:textId="05BDDAD9" w:rsidR="0036539B" w:rsidRPr="0031770E" w:rsidRDefault="0036539B" w:rsidP="0036539B">
            <w:pPr>
              <w:jc w:val="center"/>
              <w:rPr>
                <w:sz w:val="20"/>
                <w:szCs w:val="20"/>
                <w:lang w:val="pt-BR"/>
              </w:rPr>
            </w:pPr>
            <w:r w:rsidRPr="0031770E">
              <w:rPr>
                <w:sz w:val="20"/>
                <w:szCs w:val="20"/>
                <w:lang w:val="pt-BR"/>
              </w:rPr>
              <w:t>Adequado</w:t>
            </w:r>
          </w:p>
        </w:tc>
      </w:tr>
      <w:tr w:rsidR="00C04FB8" w:rsidRPr="0031770E" w14:paraId="2CC8ED4C" w14:textId="5F405B6F" w:rsidTr="00602E4E">
        <w:tc>
          <w:tcPr>
            <w:tcW w:w="535" w:type="dxa"/>
            <w:vAlign w:val="center"/>
          </w:tcPr>
          <w:p w14:paraId="7EC3ADD9" w14:textId="0BD9CA0E" w:rsidR="00C04FB8" w:rsidRPr="0031770E" w:rsidRDefault="00C04FB8" w:rsidP="00C04FB8">
            <w:pPr>
              <w:jc w:val="center"/>
              <w:rPr>
                <w:sz w:val="20"/>
                <w:szCs w:val="20"/>
                <w:lang w:val="pt-BR"/>
              </w:rPr>
            </w:pPr>
            <w:r w:rsidRPr="0031770E">
              <w:rPr>
                <w:sz w:val="20"/>
                <w:szCs w:val="20"/>
                <w:lang w:val="pt-BR"/>
              </w:rPr>
              <w:t>12</w:t>
            </w:r>
          </w:p>
        </w:tc>
        <w:tc>
          <w:tcPr>
            <w:tcW w:w="3283" w:type="dxa"/>
            <w:vAlign w:val="center"/>
          </w:tcPr>
          <w:p w14:paraId="33F15378" w14:textId="77777777" w:rsidR="00C04FB8" w:rsidRPr="0031770E" w:rsidRDefault="00C04FB8" w:rsidP="00C04FB8">
            <w:pPr>
              <w:jc w:val="left"/>
              <w:rPr>
                <w:sz w:val="20"/>
                <w:szCs w:val="20"/>
                <w:lang w:val="pt-BR"/>
              </w:rPr>
            </w:pPr>
            <w:r w:rsidRPr="0031770E">
              <w:rPr>
                <w:sz w:val="20"/>
                <w:szCs w:val="20"/>
                <w:lang w:val="pt-BR"/>
              </w:rPr>
              <w:t>Processo de trabalho</w:t>
            </w:r>
          </w:p>
        </w:tc>
        <w:tc>
          <w:tcPr>
            <w:tcW w:w="425" w:type="dxa"/>
            <w:shd w:val="clear" w:color="auto" w:fill="FF0000"/>
          </w:tcPr>
          <w:p w14:paraId="4C1C0353" w14:textId="77777777" w:rsidR="00C04FB8" w:rsidRPr="0031770E" w:rsidRDefault="00C04FB8" w:rsidP="00C04FB8">
            <w:pPr>
              <w:jc w:val="center"/>
              <w:rPr>
                <w:sz w:val="20"/>
                <w:szCs w:val="20"/>
                <w:lang w:val="pt-BR"/>
              </w:rPr>
            </w:pPr>
          </w:p>
        </w:tc>
        <w:tc>
          <w:tcPr>
            <w:tcW w:w="425" w:type="dxa"/>
            <w:shd w:val="clear" w:color="auto" w:fill="ED7D31" w:themeFill="accent2"/>
          </w:tcPr>
          <w:p w14:paraId="69B87419" w14:textId="77777777" w:rsidR="00C04FB8" w:rsidRPr="0031770E" w:rsidRDefault="00C04FB8" w:rsidP="00C04FB8">
            <w:pPr>
              <w:jc w:val="center"/>
              <w:rPr>
                <w:sz w:val="20"/>
                <w:szCs w:val="20"/>
                <w:lang w:val="pt-BR"/>
              </w:rPr>
            </w:pPr>
          </w:p>
        </w:tc>
        <w:tc>
          <w:tcPr>
            <w:tcW w:w="425" w:type="dxa"/>
            <w:shd w:val="clear" w:color="auto" w:fill="FFFF00"/>
          </w:tcPr>
          <w:p w14:paraId="644AC0F7" w14:textId="77777777" w:rsidR="00C04FB8" w:rsidRPr="0031770E" w:rsidRDefault="00C04FB8" w:rsidP="00C04FB8">
            <w:pPr>
              <w:jc w:val="center"/>
              <w:rPr>
                <w:sz w:val="20"/>
                <w:szCs w:val="20"/>
                <w:lang w:val="pt-BR"/>
              </w:rPr>
            </w:pPr>
          </w:p>
        </w:tc>
        <w:tc>
          <w:tcPr>
            <w:tcW w:w="425" w:type="dxa"/>
          </w:tcPr>
          <w:p w14:paraId="22D9B46D" w14:textId="77777777" w:rsidR="00C04FB8" w:rsidRPr="0031770E" w:rsidRDefault="00C04FB8" w:rsidP="00C04FB8">
            <w:pPr>
              <w:jc w:val="center"/>
              <w:rPr>
                <w:sz w:val="20"/>
                <w:szCs w:val="20"/>
                <w:lang w:val="pt-BR"/>
              </w:rPr>
            </w:pPr>
          </w:p>
        </w:tc>
        <w:tc>
          <w:tcPr>
            <w:tcW w:w="426" w:type="dxa"/>
          </w:tcPr>
          <w:p w14:paraId="14EB7445" w14:textId="77777777" w:rsidR="00C04FB8" w:rsidRPr="0031770E" w:rsidRDefault="00C04FB8" w:rsidP="00C04FB8">
            <w:pPr>
              <w:jc w:val="center"/>
              <w:rPr>
                <w:sz w:val="20"/>
                <w:szCs w:val="20"/>
                <w:lang w:val="pt-BR"/>
              </w:rPr>
            </w:pPr>
          </w:p>
        </w:tc>
        <w:tc>
          <w:tcPr>
            <w:tcW w:w="1417" w:type="dxa"/>
            <w:shd w:val="clear" w:color="auto" w:fill="FFFF00"/>
          </w:tcPr>
          <w:p w14:paraId="27D83729" w14:textId="77777777" w:rsidR="00C04FB8" w:rsidRPr="0031770E" w:rsidRDefault="00C04FB8" w:rsidP="00C04FB8">
            <w:pPr>
              <w:jc w:val="center"/>
              <w:rPr>
                <w:sz w:val="20"/>
                <w:szCs w:val="20"/>
                <w:lang w:val="pt-BR"/>
              </w:rPr>
            </w:pPr>
            <w:r w:rsidRPr="0031770E">
              <w:rPr>
                <w:sz w:val="20"/>
                <w:szCs w:val="20"/>
                <w:lang w:val="pt-BR"/>
              </w:rPr>
              <w:t>Regular</w:t>
            </w:r>
          </w:p>
        </w:tc>
        <w:tc>
          <w:tcPr>
            <w:tcW w:w="1701" w:type="dxa"/>
            <w:shd w:val="clear" w:color="auto" w:fill="FFFF00"/>
          </w:tcPr>
          <w:p w14:paraId="4300973A" w14:textId="66E36767" w:rsidR="00C04FB8" w:rsidRPr="0031770E" w:rsidRDefault="00C04FB8" w:rsidP="00C04FB8">
            <w:pPr>
              <w:jc w:val="center"/>
              <w:rPr>
                <w:sz w:val="20"/>
                <w:szCs w:val="20"/>
                <w:lang w:val="pt-BR"/>
              </w:rPr>
            </w:pPr>
            <w:r w:rsidRPr="0031770E">
              <w:rPr>
                <w:sz w:val="20"/>
                <w:szCs w:val="20"/>
                <w:lang w:val="pt-BR"/>
              </w:rPr>
              <w:t>Parcial</w:t>
            </w:r>
          </w:p>
        </w:tc>
      </w:tr>
      <w:tr w:rsidR="00C04FB8" w:rsidRPr="0031770E" w14:paraId="32CDE470" w14:textId="08B67293" w:rsidTr="00602E4E">
        <w:tc>
          <w:tcPr>
            <w:tcW w:w="535" w:type="dxa"/>
            <w:vAlign w:val="center"/>
          </w:tcPr>
          <w:p w14:paraId="43BFC634" w14:textId="70A413B4" w:rsidR="00C04FB8" w:rsidRPr="0031770E" w:rsidRDefault="00C04FB8" w:rsidP="00C04FB8">
            <w:pPr>
              <w:jc w:val="center"/>
              <w:rPr>
                <w:sz w:val="20"/>
                <w:szCs w:val="20"/>
                <w:lang w:val="pt-BR"/>
              </w:rPr>
            </w:pPr>
            <w:r w:rsidRPr="0031770E">
              <w:rPr>
                <w:sz w:val="20"/>
                <w:szCs w:val="20"/>
                <w:lang w:val="pt-BR"/>
              </w:rPr>
              <w:t>13</w:t>
            </w:r>
          </w:p>
        </w:tc>
        <w:tc>
          <w:tcPr>
            <w:tcW w:w="3283" w:type="dxa"/>
            <w:vAlign w:val="center"/>
          </w:tcPr>
          <w:p w14:paraId="2F239C2C" w14:textId="77777777" w:rsidR="00C04FB8" w:rsidRPr="0031770E" w:rsidRDefault="00C04FB8" w:rsidP="00C04FB8">
            <w:pPr>
              <w:jc w:val="left"/>
              <w:rPr>
                <w:sz w:val="20"/>
                <w:szCs w:val="20"/>
                <w:lang w:val="pt-BR"/>
              </w:rPr>
            </w:pPr>
            <w:r w:rsidRPr="0031770E">
              <w:rPr>
                <w:sz w:val="20"/>
                <w:szCs w:val="20"/>
                <w:lang w:val="pt-BR"/>
              </w:rPr>
              <w:t>Prazo de construção</w:t>
            </w:r>
          </w:p>
        </w:tc>
        <w:tc>
          <w:tcPr>
            <w:tcW w:w="425" w:type="dxa"/>
            <w:shd w:val="clear" w:color="auto" w:fill="FF0000"/>
          </w:tcPr>
          <w:p w14:paraId="042B1150" w14:textId="77777777" w:rsidR="00C04FB8" w:rsidRPr="0031770E" w:rsidRDefault="00C04FB8" w:rsidP="00C04FB8">
            <w:pPr>
              <w:jc w:val="center"/>
              <w:rPr>
                <w:sz w:val="20"/>
                <w:szCs w:val="20"/>
                <w:lang w:val="pt-BR"/>
              </w:rPr>
            </w:pPr>
          </w:p>
        </w:tc>
        <w:tc>
          <w:tcPr>
            <w:tcW w:w="425" w:type="dxa"/>
            <w:shd w:val="clear" w:color="auto" w:fill="ED7D31" w:themeFill="accent2"/>
          </w:tcPr>
          <w:p w14:paraId="0343EEED" w14:textId="77777777" w:rsidR="00C04FB8" w:rsidRPr="0031770E" w:rsidRDefault="00C04FB8" w:rsidP="00C04FB8">
            <w:pPr>
              <w:jc w:val="center"/>
              <w:rPr>
                <w:sz w:val="20"/>
                <w:szCs w:val="20"/>
                <w:lang w:val="pt-BR"/>
              </w:rPr>
            </w:pPr>
          </w:p>
        </w:tc>
        <w:tc>
          <w:tcPr>
            <w:tcW w:w="425" w:type="dxa"/>
            <w:shd w:val="clear" w:color="auto" w:fill="FFFF00"/>
          </w:tcPr>
          <w:p w14:paraId="6031AACD" w14:textId="77777777" w:rsidR="00C04FB8" w:rsidRPr="0031770E" w:rsidRDefault="00C04FB8" w:rsidP="00C04FB8">
            <w:pPr>
              <w:jc w:val="center"/>
              <w:rPr>
                <w:sz w:val="20"/>
                <w:szCs w:val="20"/>
                <w:lang w:val="pt-BR"/>
              </w:rPr>
            </w:pPr>
          </w:p>
        </w:tc>
        <w:tc>
          <w:tcPr>
            <w:tcW w:w="425" w:type="dxa"/>
          </w:tcPr>
          <w:p w14:paraId="6C7256DC" w14:textId="77777777" w:rsidR="00C04FB8" w:rsidRPr="0031770E" w:rsidRDefault="00C04FB8" w:rsidP="00C04FB8">
            <w:pPr>
              <w:jc w:val="center"/>
              <w:rPr>
                <w:sz w:val="20"/>
                <w:szCs w:val="20"/>
                <w:lang w:val="pt-BR"/>
              </w:rPr>
            </w:pPr>
          </w:p>
        </w:tc>
        <w:tc>
          <w:tcPr>
            <w:tcW w:w="426" w:type="dxa"/>
          </w:tcPr>
          <w:p w14:paraId="797B2556" w14:textId="77777777" w:rsidR="00C04FB8" w:rsidRPr="0031770E" w:rsidRDefault="00C04FB8" w:rsidP="00C04FB8">
            <w:pPr>
              <w:jc w:val="center"/>
              <w:rPr>
                <w:sz w:val="20"/>
                <w:szCs w:val="20"/>
                <w:lang w:val="pt-BR"/>
              </w:rPr>
            </w:pPr>
          </w:p>
        </w:tc>
        <w:tc>
          <w:tcPr>
            <w:tcW w:w="1417" w:type="dxa"/>
            <w:shd w:val="clear" w:color="auto" w:fill="FFFF00"/>
          </w:tcPr>
          <w:p w14:paraId="04545858" w14:textId="77777777" w:rsidR="00C04FB8" w:rsidRPr="0031770E" w:rsidRDefault="00C04FB8" w:rsidP="00C04FB8">
            <w:pPr>
              <w:jc w:val="center"/>
              <w:rPr>
                <w:sz w:val="20"/>
                <w:szCs w:val="20"/>
                <w:lang w:val="pt-BR"/>
              </w:rPr>
            </w:pPr>
            <w:r w:rsidRPr="0031770E">
              <w:rPr>
                <w:sz w:val="20"/>
                <w:szCs w:val="20"/>
                <w:lang w:val="pt-BR"/>
              </w:rPr>
              <w:t>Regular</w:t>
            </w:r>
          </w:p>
        </w:tc>
        <w:tc>
          <w:tcPr>
            <w:tcW w:w="1701" w:type="dxa"/>
            <w:shd w:val="clear" w:color="auto" w:fill="FFFF00"/>
          </w:tcPr>
          <w:p w14:paraId="5A563776" w14:textId="28E1AB1D" w:rsidR="00C04FB8" w:rsidRPr="0031770E" w:rsidRDefault="00C04FB8" w:rsidP="00C04FB8">
            <w:pPr>
              <w:jc w:val="center"/>
              <w:rPr>
                <w:sz w:val="20"/>
                <w:szCs w:val="20"/>
                <w:lang w:val="pt-BR"/>
              </w:rPr>
            </w:pPr>
            <w:r w:rsidRPr="0031770E">
              <w:rPr>
                <w:sz w:val="20"/>
                <w:szCs w:val="20"/>
                <w:lang w:val="pt-BR"/>
              </w:rPr>
              <w:t>Parcial</w:t>
            </w:r>
          </w:p>
        </w:tc>
      </w:tr>
      <w:tr w:rsidR="00E91B03" w:rsidRPr="0031770E" w14:paraId="6C8EF405" w14:textId="389A7D57" w:rsidTr="00602E4E">
        <w:tc>
          <w:tcPr>
            <w:tcW w:w="535" w:type="dxa"/>
            <w:vAlign w:val="center"/>
          </w:tcPr>
          <w:p w14:paraId="674CE04C" w14:textId="281FB177" w:rsidR="0036539B" w:rsidRPr="0031770E" w:rsidRDefault="0036539B" w:rsidP="0036539B">
            <w:pPr>
              <w:jc w:val="center"/>
              <w:rPr>
                <w:sz w:val="20"/>
                <w:szCs w:val="20"/>
                <w:lang w:val="pt-BR"/>
              </w:rPr>
            </w:pPr>
            <w:r w:rsidRPr="0031770E">
              <w:rPr>
                <w:sz w:val="20"/>
                <w:szCs w:val="20"/>
                <w:lang w:val="pt-BR"/>
              </w:rPr>
              <w:t>14</w:t>
            </w:r>
          </w:p>
        </w:tc>
        <w:tc>
          <w:tcPr>
            <w:tcW w:w="3283" w:type="dxa"/>
            <w:vAlign w:val="center"/>
          </w:tcPr>
          <w:p w14:paraId="0B45BEA5" w14:textId="05A3A0B3" w:rsidR="0036539B" w:rsidRPr="0031770E" w:rsidRDefault="0036539B" w:rsidP="0036539B">
            <w:pPr>
              <w:jc w:val="left"/>
              <w:rPr>
                <w:sz w:val="20"/>
                <w:szCs w:val="20"/>
                <w:lang w:val="pt-BR"/>
              </w:rPr>
            </w:pPr>
            <w:r w:rsidRPr="0031770E">
              <w:rPr>
                <w:sz w:val="20"/>
                <w:szCs w:val="20"/>
                <w:lang w:val="pt-BR"/>
              </w:rPr>
              <w:t>Retrabalho</w:t>
            </w:r>
          </w:p>
        </w:tc>
        <w:tc>
          <w:tcPr>
            <w:tcW w:w="425" w:type="dxa"/>
            <w:shd w:val="clear" w:color="auto" w:fill="FF0000"/>
          </w:tcPr>
          <w:p w14:paraId="38E1555F" w14:textId="77777777" w:rsidR="0036539B" w:rsidRPr="0031770E" w:rsidRDefault="0036539B" w:rsidP="0036539B">
            <w:pPr>
              <w:jc w:val="center"/>
              <w:rPr>
                <w:sz w:val="20"/>
                <w:szCs w:val="20"/>
                <w:lang w:val="pt-BR"/>
              </w:rPr>
            </w:pPr>
          </w:p>
        </w:tc>
        <w:tc>
          <w:tcPr>
            <w:tcW w:w="425" w:type="dxa"/>
            <w:shd w:val="clear" w:color="auto" w:fill="ED7D31" w:themeFill="accent2"/>
          </w:tcPr>
          <w:p w14:paraId="0DAF7D29" w14:textId="23E59066" w:rsidR="0036539B" w:rsidRPr="0031770E" w:rsidRDefault="0036539B" w:rsidP="0036539B">
            <w:pPr>
              <w:jc w:val="center"/>
              <w:rPr>
                <w:sz w:val="20"/>
                <w:szCs w:val="20"/>
                <w:lang w:val="pt-BR"/>
              </w:rPr>
            </w:pPr>
          </w:p>
        </w:tc>
        <w:tc>
          <w:tcPr>
            <w:tcW w:w="425" w:type="dxa"/>
            <w:shd w:val="clear" w:color="auto" w:fill="FFFF00"/>
          </w:tcPr>
          <w:p w14:paraId="206150BC" w14:textId="77777777" w:rsidR="0036539B" w:rsidRPr="0031770E" w:rsidRDefault="0036539B" w:rsidP="0036539B">
            <w:pPr>
              <w:jc w:val="center"/>
              <w:rPr>
                <w:sz w:val="20"/>
                <w:szCs w:val="20"/>
                <w:lang w:val="pt-BR"/>
              </w:rPr>
            </w:pPr>
          </w:p>
        </w:tc>
        <w:tc>
          <w:tcPr>
            <w:tcW w:w="425" w:type="dxa"/>
            <w:shd w:val="clear" w:color="auto" w:fill="A8D08D" w:themeFill="accent6" w:themeFillTint="99"/>
          </w:tcPr>
          <w:p w14:paraId="5062F0AC" w14:textId="77777777" w:rsidR="0036539B" w:rsidRPr="0031770E" w:rsidRDefault="0036539B" w:rsidP="0036539B">
            <w:pPr>
              <w:jc w:val="center"/>
              <w:rPr>
                <w:sz w:val="20"/>
                <w:szCs w:val="20"/>
                <w:lang w:val="pt-BR"/>
              </w:rPr>
            </w:pPr>
          </w:p>
        </w:tc>
        <w:tc>
          <w:tcPr>
            <w:tcW w:w="426" w:type="dxa"/>
          </w:tcPr>
          <w:p w14:paraId="7EB7CF0C" w14:textId="77777777" w:rsidR="0036539B" w:rsidRPr="0031770E" w:rsidRDefault="0036539B" w:rsidP="0036539B">
            <w:pPr>
              <w:jc w:val="center"/>
              <w:rPr>
                <w:sz w:val="20"/>
                <w:szCs w:val="20"/>
                <w:lang w:val="pt-BR"/>
              </w:rPr>
            </w:pPr>
          </w:p>
        </w:tc>
        <w:tc>
          <w:tcPr>
            <w:tcW w:w="1417" w:type="dxa"/>
            <w:shd w:val="clear" w:color="auto" w:fill="A8D08D" w:themeFill="accent6" w:themeFillTint="99"/>
          </w:tcPr>
          <w:p w14:paraId="5C81A561" w14:textId="1A78FD0F" w:rsidR="0036539B" w:rsidRPr="0031770E" w:rsidRDefault="0036539B" w:rsidP="0036539B">
            <w:pPr>
              <w:jc w:val="center"/>
              <w:rPr>
                <w:sz w:val="20"/>
                <w:szCs w:val="20"/>
                <w:lang w:val="pt-BR"/>
              </w:rPr>
            </w:pPr>
            <w:r w:rsidRPr="0031770E">
              <w:rPr>
                <w:sz w:val="20"/>
                <w:szCs w:val="20"/>
                <w:lang w:val="pt-BR"/>
              </w:rPr>
              <w:t>Bom</w:t>
            </w:r>
          </w:p>
        </w:tc>
        <w:tc>
          <w:tcPr>
            <w:tcW w:w="1701" w:type="dxa"/>
            <w:shd w:val="clear" w:color="auto" w:fill="A8D08D" w:themeFill="accent6" w:themeFillTint="99"/>
          </w:tcPr>
          <w:p w14:paraId="19C7336C" w14:textId="2F2B8A54" w:rsidR="0036539B" w:rsidRPr="0031770E" w:rsidRDefault="0036539B" w:rsidP="0036539B">
            <w:pPr>
              <w:jc w:val="center"/>
              <w:rPr>
                <w:sz w:val="20"/>
                <w:szCs w:val="20"/>
                <w:lang w:val="pt-BR"/>
              </w:rPr>
            </w:pPr>
            <w:r w:rsidRPr="0031770E">
              <w:rPr>
                <w:sz w:val="20"/>
                <w:szCs w:val="20"/>
                <w:lang w:val="pt-BR"/>
              </w:rPr>
              <w:t>Adequado</w:t>
            </w:r>
          </w:p>
        </w:tc>
      </w:tr>
      <w:tr w:rsidR="00C04FB8" w:rsidRPr="0031770E" w14:paraId="6D5C4A68" w14:textId="0A0C6E49" w:rsidTr="00602E4E">
        <w:tc>
          <w:tcPr>
            <w:tcW w:w="535" w:type="dxa"/>
            <w:vAlign w:val="center"/>
          </w:tcPr>
          <w:p w14:paraId="0A9D58E1" w14:textId="7864F438" w:rsidR="00C04FB8" w:rsidRPr="0031770E" w:rsidRDefault="00C04FB8" w:rsidP="00C04FB8">
            <w:pPr>
              <w:jc w:val="center"/>
              <w:rPr>
                <w:sz w:val="20"/>
                <w:szCs w:val="20"/>
                <w:lang w:val="pt-BR"/>
              </w:rPr>
            </w:pPr>
            <w:r w:rsidRPr="0031770E">
              <w:rPr>
                <w:sz w:val="20"/>
                <w:szCs w:val="20"/>
                <w:lang w:val="pt-BR"/>
              </w:rPr>
              <w:t>15</w:t>
            </w:r>
          </w:p>
        </w:tc>
        <w:tc>
          <w:tcPr>
            <w:tcW w:w="3283" w:type="dxa"/>
            <w:vAlign w:val="center"/>
          </w:tcPr>
          <w:p w14:paraId="51675D38" w14:textId="772F27B0" w:rsidR="00C04FB8" w:rsidRPr="0031770E" w:rsidRDefault="00C04FB8" w:rsidP="00C04FB8">
            <w:pPr>
              <w:jc w:val="left"/>
              <w:rPr>
                <w:sz w:val="20"/>
                <w:szCs w:val="20"/>
                <w:lang w:val="pt-BR"/>
              </w:rPr>
            </w:pPr>
            <w:r w:rsidRPr="0031770E">
              <w:rPr>
                <w:sz w:val="20"/>
                <w:szCs w:val="20"/>
                <w:lang w:val="pt-BR"/>
              </w:rPr>
              <w:t>Entrega da obra</w:t>
            </w:r>
          </w:p>
        </w:tc>
        <w:tc>
          <w:tcPr>
            <w:tcW w:w="425" w:type="dxa"/>
            <w:shd w:val="clear" w:color="auto" w:fill="FF0000"/>
          </w:tcPr>
          <w:p w14:paraId="0F821041" w14:textId="77777777" w:rsidR="00C04FB8" w:rsidRPr="0031770E" w:rsidRDefault="00C04FB8" w:rsidP="00C04FB8">
            <w:pPr>
              <w:jc w:val="center"/>
              <w:rPr>
                <w:sz w:val="20"/>
                <w:szCs w:val="20"/>
                <w:lang w:val="pt-BR"/>
              </w:rPr>
            </w:pPr>
          </w:p>
        </w:tc>
        <w:tc>
          <w:tcPr>
            <w:tcW w:w="425" w:type="dxa"/>
            <w:shd w:val="clear" w:color="auto" w:fill="ED7D31" w:themeFill="accent2"/>
          </w:tcPr>
          <w:p w14:paraId="05701101" w14:textId="3F5A8A8D" w:rsidR="00C04FB8" w:rsidRPr="0031770E" w:rsidRDefault="00C04FB8" w:rsidP="00C04FB8">
            <w:pPr>
              <w:jc w:val="center"/>
              <w:rPr>
                <w:sz w:val="20"/>
                <w:szCs w:val="20"/>
                <w:lang w:val="pt-BR"/>
              </w:rPr>
            </w:pPr>
          </w:p>
        </w:tc>
        <w:tc>
          <w:tcPr>
            <w:tcW w:w="425" w:type="dxa"/>
            <w:shd w:val="clear" w:color="auto" w:fill="FFFF00"/>
          </w:tcPr>
          <w:p w14:paraId="3748F6CE" w14:textId="77777777" w:rsidR="00C04FB8" w:rsidRPr="0031770E" w:rsidRDefault="00C04FB8" w:rsidP="00C04FB8">
            <w:pPr>
              <w:jc w:val="center"/>
              <w:rPr>
                <w:sz w:val="20"/>
                <w:szCs w:val="20"/>
                <w:lang w:val="pt-BR"/>
              </w:rPr>
            </w:pPr>
          </w:p>
        </w:tc>
        <w:tc>
          <w:tcPr>
            <w:tcW w:w="425" w:type="dxa"/>
          </w:tcPr>
          <w:p w14:paraId="05311375" w14:textId="77777777" w:rsidR="00C04FB8" w:rsidRPr="0031770E" w:rsidRDefault="00C04FB8" w:rsidP="00C04FB8">
            <w:pPr>
              <w:jc w:val="center"/>
              <w:rPr>
                <w:sz w:val="20"/>
                <w:szCs w:val="20"/>
                <w:lang w:val="pt-BR"/>
              </w:rPr>
            </w:pPr>
          </w:p>
        </w:tc>
        <w:tc>
          <w:tcPr>
            <w:tcW w:w="426" w:type="dxa"/>
          </w:tcPr>
          <w:p w14:paraId="46C42215" w14:textId="77777777" w:rsidR="00C04FB8" w:rsidRPr="0031770E" w:rsidRDefault="00C04FB8" w:rsidP="00C04FB8">
            <w:pPr>
              <w:jc w:val="center"/>
              <w:rPr>
                <w:sz w:val="20"/>
                <w:szCs w:val="20"/>
                <w:lang w:val="pt-BR"/>
              </w:rPr>
            </w:pPr>
          </w:p>
        </w:tc>
        <w:tc>
          <w:tcPr>
            <w:tcW w:w="1417" w:type="dxa"/>
            <w:shd w:val="clear" w:color="auto" w:fill="FFFF00"/>
          </w:tcPr>
          <w:p w14:paraId="1E90CFC1" w14:textId="1FC8D8D6" w:rsidR="00C04FB8" w:rsidRPr="0031770E" w:rsidRDefault="00C04FB8" w:rsidP="00C04FB8">
            <w:pPr>
              <w:jc w:val="center"/>
              <w:rPr>
                <w:sz w:val="20"/>
                <w:szCs w:val="20"/>
                <w:lang w:val="pt-BR"/>
              </w:rPr>
            </w:pPr>
            <w:r w:rsidRPr="0031770E">
              <w:rPr>
                <w:sz w:val="20"/>
                <w:szCs w:val="20"/>
                <w:lang w:val="pt-BR"/>
              </w:rPr>
              <w:t>Regular</w:t>
            </w:r>
          </w:p>
        </w:tc>
        <w:tc>
          <w:tcPr>
            <w:tcW w:w="1701" w:type="dxa"/>
            <w:shd w:val="clear" w:color="auto" w:fill="FFFF00"/>
          </w:tcPr>
          <w:p w14:paraId="19EF94E7" w14:textId="1691D10C" w:rsidR="00C04FB8" w:rsidRPr="0031770E" w:rsidRDefault="00C04FB8" w:rsidP="00C04FB8">
            <w:pPr>
              <w:jc w:val="center"/>
              <w:rPr>
                <w:sz w:val="20"/>
                <w:szCs w:val="20"/>
                <w:lang w:val="pt-BR"/>
              </w:rPr>
            </w:pPr>
            <w:r w:rsidRPr="0031770E">
              <w:rPr>
                <w:sz w:val="20"/>
                <w:szCs w:val="20"/>
                <w:lang w:val="pt-BR"/>
              </w:rPr>
              <w:t>Parcial</w:t>
            </w:r>
          </w:p>
        </w:tc>
      </w:tr>
    </w:tbl>
    <w:p w14:paraId="11FE488B" w14:textId="2C75C379" w:rsidR="00982100" w:rsidRPr="0031770E" w:rsidRDefault="002B713B">
      <w:pPr>
        <w:spacing w:after="120"/>
        <w:rPr>
          <w:lang w:val="pt-BR"/>
        </w:rPr>
      </w:pPr>
      <w:r w:rsidRPr="0031770E">
        <w:rPr>
          <w:b/>
          <w:bCs/>
          <w:sz w:val="20"/>
          <w:szCs w:val="20"/>
          <w:lang w:val="pt-BR"/>
        </w:rPr>
        <w:t>Fonte:</w:t>
      </w:r>
      <w:r w:rsidRPr="0031770E">
        <w:rPr>
          <w:sz w:val="20"/>
          <w:szCs w:val="20"/>
          <w:lang w:val="pt-BR"/>
        </w:rPr>
        <w:t xml:space="preserve"> </w:t>
      </w:r>
      <w:r w:rsidR="00FC1DCA" w:rsidRPr="0031770E">
        <w:rPr>
          <w:bCs/>
          <w:sz w:val="20"/>
          <w:szCs w:val="20"/>
          <w:lang w:val="pt-BR"/>
        </w:rPr>
        <w:t>elaborado pelos autores</w:t>
      </w:r>
      <w:r w:rsidRPr="0031770E">
        <w:rPr>
          <w:sz w:val="20"/>
          <w:szCs w:val="20"/>
          <w:lang w:val="pt-BR"/>
        </w:rPr>
        <w:t>.</w:t>
      </w:r>
    </w:p>
    <w:p w14:paraId="64E6E514" w14:textId="77777777" w:rsidR="005560C1" w:rsidRPr="0031770E" w:rsidRDefault="005560C1" w:rsidP="005560C1">
      <w:pPr>
        <w:spacing w:after="120"/>
        <w:ind w:firstLine="284"/>
        <w:rPr>
          <w:lang w:val="pt-BR"/>
        </w:rPr>
      </w:pPr>
    </w:p>
    <w:p w14:paraId="7048F34E" w14:textId="7B32B061" w:rsidR="0031770E" w:rsidRPr="0031770E" w:rsidRDefault="0031770E" w:rsidP="001E732E">
      <w:pPr>
        <w:pBdr>
          <w:top w:val="nil"/>
          <w:left w:val="nil"/>
          <w:bottom w:val="nil"/>
          <w:right w:val="nil"/>
          <w:between w:val="nil"/>
        </w:pBdr>
        <w:spacing w:after="120"/>
        <w:ind w:firstLine="284"/>
        <w:rPr>
          <w:lang w:val="pt-BR"/>
        </w:rPr>
      </w:pPr>
      <w:r w:rsidRPr="0031770E">
        <w:rPr>
          <w:lang w:val="pt-BR"/>
        </w:rPr>
        <w:t xml:space="preserve">Essa amostra dos principais sistemas construtivos adotados no mercado local de Santana do Araguaia-PA. As imagens retratam o Distrito de Barreira de Campos, que apresenta diferentes obras, com processos distintos, porém de uma mesma construtora, como pode ser observado no Quadro </w:t>
      </w:r>
      <w:r w:rsidR="001E732E">
        <w:rPr>
          <w:lang w:val="pt-BR"/>
        </w:rPr>
        <w:t>8</w:t>
      </w:r>
      <w:r w:rsidRPr="0031770E">
        <w:rPr>
          <w:lang w:val="pt-BR"/>
        </w:rPr>
        <w:t>. Nesses sistemas de construção também se verificou a diferença de usos, demanda do cliente e de teto orçamentário.</w:t>
      </w:r>
    </w:p>
    <w:p w14:paraId="1D79923C" w14:textId="1398468B" w:rsidR="006C0719" w:rsidRPr="0031770E" w:rsidRDefault="006C0719" w:rsidP="006C0719">
      <w:pPr>
        <w:jc w:val="left"/>
        <w:rPr>
          <w:sz w:val="20"/>
          <w:szCs w:val="20"/>
          <w:lang w:val="pt-BR"/>
        </w:rPr>
      </w:pPr>
      <w:r w:rsidRPr="0031770E">
        <w:rPr>
          <w:b/>
          <w:bCs/>
          <w:sz w:val="20"/>
          <w:szCs w:val="20"/>
          <w:lang w:val="pt-BR"/>
        </w:rPr>
        <w:t xml:space="preserve">Quadro </w:t>
      </w:r>
      <w:r w:rsidR="001E732E">
        <w:rPr>
          <w:b/>
          <w:bCs/>
          <w:sz w:val="20"/>
          <w:szCs w:val="20"/>
          <w:lang w:val="pt-BR"/>
        </w:rPr>
        <w:t>8</w:t>
      </w:r>
      <w:r w:rsidRPr="0031770E">
        <w:rPr>
          <w:sz w:val="20"/>
          <w:szCs w:val="20"/>
          <w:lang w:val="pt-BR"/>
        </w:rPr>
        <w:t xml:space="preserve">: </w:t>
      </w:r>
      <w:r w:rsidR="00F445F6" w:rsidRPr="0031770E">
        <w:rPr>
          <w:sz w:val="20"/>
          <w:szCs w:val="20"/>
          <w:lang w:val="pt-BR"/>
        </w:rPr>
        <w:t>Sistemas</w:t>
      </w:r>
      <w:r w:rsidR="005475EC" w:rsidRPr="0031770E">
        <w:rPr>
          <w:sz w:val="20"/>
          <w:szCs w:val="20"/>
          <w:lang w:val="pt-BR"/>
        </w:rPr>
        <w:t xml:space="preserve"> construtivos: </w:t>
      </w:r>
      <w:r w:rsidR="0089617C">
        <w:rPr>
          <w:sz w:val="20"/>
          <w:szCs w:val="20"/>
          <w:lang w:val="pt-BR"/>
        </w:rPr>
        <w:t>C</w:t>
      </w:r>
      <w:r w:rsidR="00F445F6" w:rsidRPr="0031770E">
        <w:rPr>
          <w:sz w:val="20"/>
          <w:szCs w:val="20"/>
          <w:lang w:val="pt-BR"/>
        </w:rPr>
        <w:t>onvencional e</w:t>
      </w:r>
      <w:r w:rsidRPr="0031770E">
        <w:rPr>
          <w:sz w:val="20"/>
          <w:szCs w:val="20"/>
          <w:lang w:val="pt-BR"/>
        </w:rPr>
        <w:t xml:space="preserve"> </w:t>
      </w:r>
      <w:r w:rsidR="00254EBF" w:rsidRPr="0031770E">
        <w:rPr>
          <w:sz w:val="20"/>
          <w:szCs w:val="20"/>
          <w:lang w:val="pt-BR"/>
        </w:rPr>
        <w:t>Construção Enxuta</w:t>
      </w:r>
      <w:r w:rsidRPr="0031770E">
        <w:rPr>
          <w:sz w:val="20"/>
          <w:szCs w:val="20"/>
          <w:lang w:val="pt-BR"/>
        </w:rPr>
        <w:t>.</w:t>
      </w: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17"/>
        <w:gridCol w:w="3917"/>
        <w:gridCol w:w="4018"/>
      </w:tblGrid>
      <w:tr w:rsidR="00F445F6" w:rsidRPr="0031770E" w14:paraId="3BF5E6EB" w14:textId="77777777" w:rsidTr="00A559CF">
        <w:tc>
          <w:tcPr>
            <w:tcW w:w="562" w:type="dxa"/>
            <w:vAlign w:val="center"/>
          </w:tcPr>
          <w:p w14:paraId="2834053E" w14:textId="3BF4248A" w:rsidR="00F445F6" w:rsidRPr="0031770E" w:rsidRDefault="007B7432" w:rsidP="00F445F6">
            <w:pPr>
              <w:jc w:val="center"/>
              <w:rPr>
                <w:b/>
                <w:bCs/>
                <w:sz w:val="20"/>
                <w:szCs w:val="20"/>
                <w:lang w:val="pt-BR"/>
              </w:rPr>
            </w:pPr>
            <w:r>
              <w:rPr>
                <w:b/>
                <w:bCs/>
                <w:sz w:val="20"/>
                <w:szCs w:val="20"/>
                <w:lang w:val="pt-BR"/>
              </w:rPr>
              <w:t>SISTEMA</w:t>
            </w:r>
          </w:p>
        </w:tc>
        <w:tc>
          <w:tcPr>
            <w:tcW w:w="3964" w:type="dxa"/>
            <w:vAlign w:val="center"/>
          </w:tcPr>
          <w:p w14:paraId="6EB9EB52" w14:textId="77A53816" w:rsidR="00F445F6" w:rsidRPr="007B7432" w:rsidRDefault="007B7432" w:rsidP="00F445F6">
            <w:pPr>
              <w:jc w:val="center"/>
              <w:rPr>
                <w:sz w:val="20"/>
                <w:szCs w:val="20"/>
                <w:lang w:val="pt-BR"/>
              </w:rPr>
            </w:pPr>
            <w:r w:rsidRPr="007B7432">
              <w:rPr>
                <w:sz w:val="20"/>
                <w:szCs w:val="20"/>
                <w:lang w:val="pt-BR"/>
              </w:rPr>
              <w:t>CONVENCIONAL</w:t>
            </w:r>
          </w:p>
        </w:tc>
        <w:tc>
          <w:tcPr>
            <w:tcW w:w="4526" w:type="dxa"/>
            <w:vAlign w:val="center"/>
          </w:tcPr>
          <w:p w14:paraId="6D85AACA" w14:textId="1895945A" w:rsidR="00F445F6" w:rsidRPr="007B7432" w:rsidRDefault="007B7432" w:rsidP="00F445F6">
            <w:pPr>
              <w:jc w:val="center"/>
              <w:rPr>
                <w:sz w:val="20"/>
                <w:szCs w:val="20"/>
                <w:lang w:val="pt-BR"/>
              </w:rPr>
            </w:pPr>
            <w:r w:rsidRPr="007B7432">
              <w:rPr>
                <w:sz w:val="20"/>
                <w:szCs w:val="20"/>
                <w:lang w:val="pt-BR"/>
              </w:rPr>
              <w:t>CONSTRUÇÃO ENXUTA</w:t>
            </w:r>
          </w:p>
        </w:tc>
      </w:tr>
      <w:tr w:rsidR="00F445F6" w:rsidRPr="0031770E" w14:paraId="185B5D7B" w14:textId="77777777" w:rsidTr="007B7432">
        <w:trPr>
          <w:trHeight w:val="2608"/>
        </w:trPr>
        <w:tc>
          <w:tcPr>
            <w:tcW w:w="562" w:type="dxa"/>
            <w:vAlign w:val="center"/>
          </w:tcPr>
          <w:p w14:paraId="63A88FA0" w14:textId="359F50A6" w:rsidR="00F445F6" w:rsidRPr="007B7432" w:rsidRDefault="007B7432" w:rsidP="00F445F6">
            <w:pPr>
              <w:jc w:val="center"/>
              <w:rPr>
                <w:b/>
                <w:bCs/>
                <w:sz w:val="20"/>
                <w:szCs w:val="20"/>
                <w:lang w:val="pt-BR"/>
              </w:rPr>
            </w:pPr>
            <w:r w:rsidRPr="007B7432">
              <w:rPr>
                <w:b/>
                <w:bCs/>
                <w:sz w:val="20"/>
                <w:szCs w:val="20"/>
                <w:lang w:val="pt-BR"/>
              </w:rPr>
              <w:t>IMAGEM</w:t>
            </w:r>
          </w:p>
        </w:tc>
        <w:tc>
          <w:tcPr>
            <w:tcW w:w="3964" w:type="dxa"/>
            <w:vAlign w:val="center"/>
          </w:tcPr>
          <w:p w14:paraId="549AC730" w14:textId="018E0198" w:rsidR="00F445F6" w:rsidRPr="0031770E" w:rsidRDefault="00F445F6" w:rsidP="00F445F6">
            <w:pPr>
              <w:jc w:val="center"/>
              <w:rPr>
                <w:sz w:val="20"/>
                <w:szCs w:val="20"/>
                <w:lang w:val="pt-BR"/>
              </w:rPr>
            </w:pPr>
            <w:r w:rsidRPr="0031770E">
              <w:rPr>
                <w:noProof/>
                <w:lang w:val="pt-BR"/>
              </w:rPr>
              <w:drawing>
                <wp:inline distT="114300" distB="114300" distL="114300" distR="114300" wp14:anchorId="3FDFE422" wp14:editId="32F225D2">
                  <wp:extent cx="2340000" cy="1620000"/>
                  <wp:effectExtent l="0" t="0" r="3175"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340000" cy="1620000"/>
                          </a:xfrm>
                          <a:prstGeom prst="rect">
                            <a:avLst/>
                          </a:prstGeom>
                          <a:ln/>
                        </pic:spPr>
                      </pic:pic>
                    </a:graphicData>
                  </a:graphic>
                </wp:inline>
              </w:drawing>
            </w:r>
          </w:p>
        </w:tc>
        <w:tc>
          <w:tcPr>
            <w:tcW w:w="4526" w:type="dxa"/>
            <w:vAlign w:val="center"/>
          </w:tcPr>
          <w:p w14:paraId="50D86303" w14:textId="405C3C27" w:rsidR="00F445F6" w:rsidRPr="0031770E" w:rsidRDefault="007B7432" w:rsidP="007B7432">
            <w:pPr>
              <w:jc w:val="center"/>
              <w:rPr>
                <w:sz w:val="20"/>
                <w:szCs w:val="20"/>
                <w:lang w:val="pt-BR"/>
              </w:rPr>
            </w:pPr>
            <w:r w:rsidRPr="0031770E">
              <w:rPr>
                <w:noProof/>
                <w:lang w:val="pt-BR"/>
              </w:rPr>
              <w:drawing>
                <wp:inline distT="114300" distB="114300" distL="114300" distR="114300" wp14:anchorId="2D7C70AC" wp14:editId="19FB3B6C">
                  <wp:extent cx="2340000" cy="1620000"/>
                  <wp:effectExtent l="0" t="0" r="3175"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2340000" cy="1620000"/>
                          </a:xfrm>
                          <a:prstGeom prst="rect">
                            <a:avLst/>
                          </a:prstGeom>
                          <a:ln/>
                        </pic:spPr>
                      </pic:pic>
                    </a:graphicData>
                  </a:graphic>
                </wp:inline>
              </w:drawing>
            </w:r>
          </w:p>
        </w:tc>
      </w:tr>
      <w:tr w:rsidR="007B7432" w:rsidRPr="00F36291" w14:paraId="5A7687F7" w14:textId="77777777" w:rsidTr="007B7432">
        <w:trPr>
          <w:trHeight w:val="850"/>
        </w:trPr>
        <w:tc>
          <w:tcPr>
            <w:tcW w:w="562" w:type="dxa"/>
            <w:vAlign w:val="center"/>
          </w:tcPr>
          <w:p w14:paraId="3D123567" w14:textId="3DF06F80" w:rsidR="007B7432" w:rsidRPr="007B7432" w:rsidRDefault="007B7432" w:rsidP="007B7432">
            <w:pPr>
              <w:jc w:val="center"/>
              <w:rPr>
                <w:b/>
                <w:bCs/>
                <w:sz w:val="20"/>
                <w:szCs w:val="20"/>
                <w:lang w:val="pt-BR"/>
              </w:rPr>
            </w:pPr>
            <w:r w:rsidRPr="007B7432">
              <w:rPr>
                <w:b/>
                <w:bCs/>
                <w:sz w:val="20"/>
                <w:szCs w:val="20"/>
                <w:lang w:val="pt-BR"/>
              </w:rPr>
              <w:t>SÍNTESE</w:t>
            </w:r>
          </w:p>
        </w:tc>
        <w:tc>
          <w:tcPr>
            <w:tcW w:w="3964" w:type="dxa"/>
            <w:vAlign w:val="center"/>
          </w:tcPr>
          <w:p w14:paraId="7E9774D3" w14:textId="3D68F7FE" w:rsidR="007B7432" w:rsidRPr="0031770E" w:rsidRDefault="007B7432" w:rsidP="007B7432">
            <w:pPr>
              <w:jc w:val="left"/>
              <w:rPr>
                <w:noProof/>
                <w:lang w:val="pt-BR"/>
              </w:rPr>
            </w:pPr>
            <w:r w:rsidRPr="0031770E">
              <w:rPr>
                <w:sz w:val="20"/>
                <w:szCs w:val="20"/>
                <w:lang w:val="pt-BR"/>
              </w:rPr>
              <w:t>Trabalhadores atuando em obra com sistema convencional de alvenaria</w:t>
            </w:r>
            <w:r>
              <w:rPr>
                <w:sz w:val="20"/>
                <w:szCs w:val="20"/>
                <w:lang w:val="pt-BR"/>
              </w:rPr>
              <w:t>.</w:t>
            </w:r>
          </w:p>
        </w:tc>
        <w:tc>
          <w:tcPr>
            <w:tcW w:w="4526" w:type="dxa"/>
            <w:vAlign w:val="center"/>
          </w:tcPr>
          <w:p w14:paraId="1369BCA3" w14:textId="4F3F4758" w:rsidR="007B7432" w:rsidRPr="0031770E" w:rsidRDefault="007B7432" w:rsidP="007B7432">
            <w:pPr>
              <w:jc w:val="left"/>
              <w:rPr>
                <w:sz w:val="20"/>
                <w:szCs w:val="20"/>
                <w:lang w:val="pt-BR"/>
              </w:rPr>
            </w:pPr>
            <w:r w:rsidRPr="0031770E">
              <w:rPr>
                <w:sz w:val="20"/>
                <w:szCs w:val="20"/>
                <w:lang w:val="pt-BR"/>
              </w:rPr>
              <w:t xml:space="preserve">Trabalhadores atuando em obra com sistema </w:t>
            </w:r>
            <w:r w:rsidRPr="007B7432">
              <w:rPr>
                <w:sz w:val="20"/>
                <w:szCs w:val="20"/>
                <w:lang w:val="pt-BR"/>
              </w:rPr>
              <w:t>Construção Enxuta</w:t>
            </w:r>
            <w:r>
              <w:rPr>
                <w:sz w:val="20"/>
                <w:szCs w:val="20"/>
                <w:lang w:val="pt-BR"/>
              </w:rPr>
              <w:t>.</w:t>
            </w:r>
          </w:p>
        </w:tc>
      </w:tr>
    </w:tbl>
    <w:p w14:paraId="07ED4A75" w14:textId="43112898" w:rsidR="00982100" w:rsidRPr="0031770E" w:rsidRDefault="002B713B" w:rsidP="00F445F6">
      <w:pPr>
        <w:ind w:firstLine="284"/>
        <w:jc w:val="left"/>
        <w:rPr>
          <w:bCs/>
          <w:sz w:val="20"/>
          <w:szCs w:val="20"/>
          <w:lang w:val="pt-BR"/>
        </w:rPr>
      </w:pPr>
      <w:r w:rsidRPr="0031770E">
        <w:rPr>
          <w:b/>
          <w:sz w:val="20"/>
          <w:szCs w:val="20"/>
          <w:lang w:val="pt-BR"/>
        </w:rPr>
        <w:t xml:space="preserve">Fonte: </w:t>
      </w:r>
      <w:r w:rsidR="00E9351E" w:rsidRPr="0031770E">
        <w:rPr>
          <w:bCs/>
          <w:sz w:val="20"/>
          <w:szCs w:val="20"/>
          <w:lang w:val="pt-BR"/>
        </w:rPr>
        <w:t xml:space="preserve">elaborado pelos </w:t>
      </w:r>
      <w:r w:rsidRPr="0031770E">
        <w:rPr>
          <w:bCs/>
          <w:sz w:val="20"/>
          <w:szCs w:val="20"/>
          <w:lang w:val="pt-BR"/>
        </w:rPr>
        <w:t>autores.</w:t>
      </w:r>
    </w:p>
    <w:p w14:paraId="57016CDB" w14:textId="11DBB42C" w:rsidR="005560C1" w:rsidRPr="0031770E" w:rsidRDefault="005560C1" w:rsidP="00474800">
      <w:pPr>
        <w:spacing w:after="120"/>
        <w:ind w:firstLine="284"/>
        <w:rPr>
          <w:lang w:val="pt-BR"/>
        </w:rPr>
      </w:pPr>
    </w:p>
    <w:p w14:paraId="0EAAA48B" w14:textId="75ED8BE0" w:rsidR="00022CA7" w:rsidRPr="0031770E" w:rsidRDefault="00022CA7" w:rsidP="001E732E">
      <w:pPr>
        <w:spacing w:after="120"/>
        <w:ind w:firstLine="283"/>
        <w:rPr>
          <w:lang w:val="pt-BR"/>
        </w:rPr>
      </w:pPr>
      <w:r w:rsidRPr="0031770E">
        <w:rPr>
          <w:lang w:val="pt-BR"/>
        </w:rPr>
        <w:lastRenderedPageBreak/>
        <w:t>O ponto chave do sistema Construção Enxuta está na identificação de atividades que não agregam valor ao produto final, ou seja, de etapas que geram desperdício</w:t>
      </w:r>
      <w:r w:rsidR="004004BF">
        <w:rPr>
          <w:lang w:val="pt-BR"/>
        </w:rPr>
        <w:t>s</w:t>
      </w:r>
      <w:r w:rsidRPr="0031770E">
        <w:rPr>
          <w:lang w:val="pt-BR"/>
        </w:rPr>
        <w:t xml:space="preserve"> e erros recorrentes que podem ocasionar o retrabalho. Esse sistema analisa os processos que causam prejuízos à construção,</w:t>
      </w:r>
      <w:r w:rsidR="004004BF">
        <w:rPr>
          <w:lang w:val="pt-BR"/>
        </w:rPr>
        <w:t xml:space="preserve"> os pontos críticos,</w:t>
      </w:r>
      <w:r w:rsidRPr="0031770E">
        <w:rPr>
          <w:lang w:val="pt-BR"/>
        </w:rPr>
        <w:t xml:space="preserve"> a fim de eliminar ou minimizar a sua influência no produto final. </w:t>
      </w:r>
      <w:r w:rsidR="0031770E" w:rsidRPr="0031770E">
        <w:rPr>
          <w:lang w:val="pt-BR"/>
        </w:rPr>
        <w:t xml:space="preserve">No Quadro </w:t>
      </w:r>
      <w:r w:rsidR="001E732E">
        <w:rPr>
          <w:lang w:val="pt-BR"/>
        </w:rPr>
        <w:t>9</w:t>
      </w:r>
      <w:r w:rsidRPr="0031770E">
        <w:rPr>
          <w:lang w:val="pt-BR"/>
        </w:rPr>
        <w:t xml:space="preserve"> estão dispostos seus </w:t>
      </w:r>
      <w:r w:rsidR="0031770E" w:rsidRPr="0031770E">
        <w:rPr>
          <w:lang w:val="pt-BR"/>
        </w:rPr>
        <w:t xml:space="preserve">principais benefícios observados </w:t>
      </w:r>
      <w:r w:rsidR="004004BF">
        <w:rPr>
          <w:lang w:val="pt-BR"/>
        </w:rPr>
        <w:t xml:space="preserve">na etapa de coleta de dados da pesquisa, na perspectiva </w:t>
      </w:r>
      <w:r w:rsidR="00C96B9A">
        <w:rPr>
          <w:lang w:val="pt-BR"/>
        </w:rPr>
        <w:t>dos construtores</w:t>
      </w:r>
      <w:r w:rsidR="0031770E" w:rsidRPr="0031770E">
        <w:rPr>
          <w:lang w:val="pt-BR"/>
        </w:rPr>
        <w:t>.</w:t>
      </w:r>
    </w:p>
    <w:p w14:paraId="65B42A81" w14:textId="3C450377" w:rsidR="0031770E" w:rsidRPr="0031770E" w:rsidRDefault="0031770E" w:rsidP="0031770E">
      <w:pPr>
        <w:spacing w:after="120"/>
        <w:jc w:val="left"/>
        <w:rPr>
          <w:sz w:val="20"/>
          <w:szCs w:val="20"/>
          <w:lang w:val="pt-BR"/>
        </w:rPr>
      </w:pPr>
      <w:r w:rsidRPr="0031770E">
        <w:rPr>
          <w:b/>
          <w:bCs/>
          <w:sz w:val="20"/>
          <w:szCs w:val="20"/>
          <w:lang w:val="pt-BR"/>
        </w:rPr>
        <w:t xml:space="preserve">Quadro </w:t>
      </w:r>
      <w:r w:rsidR="001E732E">
        <w:rPr>
          <w:b/>
          <w:bCs/>
          <w:sz w:val="20"/>
          <w:szCs w:val="20"/>
          <w:lang w:val="pt-BR"/>
        </w:rPr>
        <w:t>9</w:t>
      </w:r>
      <w:r w:rsidRPr="0031770E">
        <w:rPr>
          <w:sz w:val="20"/>
          <w:szCs w:val="20"/>
          <w:lang w:val="pt-BR"/>
        </w:rPr>
        <w:t>: Síntese de principais benefícios da construção enxuta.</w:t>
      </w:r>
    </w:p>
    <w:tbl>
      <w:tblPr>
        <w:tblStyle w:val="a"/>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3119"/>
        <w:gridCol w:w="5386"/>
      </w:tblGrid>
      <w:tr w:rsidR="0031770E" w:rsidRPr="0031770E" w14:paraId="4BEDD00A" w14:textId="77777777" w:rsidTr="00254EBF">
        <w:trPr>
          <w:trHeight w:val="113"/>
        </w:trPr>
        <w:tc>
          <w:tcPr>
            <w:tcW w:w="557" w:type="dxa"/>
            <w:shd w:val="clear" w:color="auto" w:fill="auto"/>
            <w:tcMar>
              <w:top w:w="100" w:type="dxa"/>
              <w:left w:w="100" w:type="dxa"/>
              <w:bottom w:w="100" w:type="dxa"/>
              <w:right w:w="100" w:type="dxa"/>
            </w:tcMar>
          </w:tcPr>
          <w:p w14:paraId="4BCF7CD7" w14:textId="77777777" w:rsidR="0031770E" w:rsidRPr="0031770E" w:rsidRDefault="0031770E" w:rsidP="003D7E0D">
            <w:pPr>
              <w:widowControl w:val="0"/>
              <w:pBdr>
                <w:top w:val="nil"/>
                <w:left w:val="nil"/>
                <w:bottom w:val="nil"/>
                <w:right w:val="nil"/>
                <w:between w:val="nil"/>
              </w:pBdr>
              <w:jc w:val="center"/>
              <w:rPr>
                <w:b/>
                <w:sz w:val="20"/>
                <w:szCs w:val="20"/>
                <w:lang w:val="pt-BR"/>
              </w:rPr>
            </w:pPr>
            <w:r w:rsidRPr="0031770E">
              <w:rPr>
                <w:b/>
                <w:sz w:val="20"/>
                <w:szCs w:val="20"/>
                <w:lang w:val="pt-BR"/>
              </w:rPr>
              <w:t>N.</w:t>
            </w:r>
          </w:p>
        </w:tc>
        <w:tc>
          <w:tcPr>
            <w:tcW w:w="3119" w:type="dxa"/>
            <w:shd w:val="clear" w:color="auto" w:fill="auto"/>
            <w:tcMar>
              <w:top w:w="100" w:type="dxa"/>
              <w:left w:w="100" w:type="dxa"/>
              <w:bottom w:w="100" w:type="dxa"/>
              <w:right w:w="100" w:type="dxa"/>
            </w:tcMar>
          </w:tcPr>
          <w:p w14:paraId="71F5261C" w14:textId="79517427" w:rsidR="0031770E" w:rsidRPr="0031770E" w:rsidRDefault="0031770E" w:rsidP="003D7E0D">
            <w:pPr>
              <w:widowControl w:val="0"/>
              <w:pBdr>
                <w:top w:val="nil"/>
                <w:left w:val="nil"/>
                <w:bottom w:val="nil"/>
                <w:right w:val="nil"/>
                <w:between w:val="nil"/>
              </w:pBdr>
              <w:jc w:val="center"/>
              <w:rPr>
                <w:b/>
                <w:sz w:val="20"/>
                <w:szCs w:val="20"/>
                <w:lang w:val="pt-BR"/>
              </w:rPr>
            </w:pPr>
            <w:r>
              <w:rPr>
                <w:b/>
                <w:sz w:val="20"/>
                <w:szCs w:val="20"/>
                <w:lang w:val="pt-BR"/>
              </w:rPr>
              <w:t>BENEFÍCIOS</w:t>
            </w:r>
          </w:p>
        </w:tc>
        <w:tc>
          <w:tcPr>
            <w:tcW w:w="5386" w:type="dxa"/>
            <w:shd w:val="clear" w:color="auto" w:fill="auto"/>
            <w:tcMar>
              <w:top w:w="100" w:type="dxa"/>
              <w:left w:w="100" w:type="dxa"/>
              <w:bottom w:w="100" w:type="dxa"/>
              <w:right w:w="100" w:type="dxa"/>
            </w:tcMar>
          </w:tcPr>
          <w:p w14:paraId="64C3F07D" w14:textId="77777777" w:rsidR="0031770E" w:rsidRPr="0031770E" w:rsidRDefault="0031770E" w:rsidP="003D7E0D">
            <w:pPr>
              <w:widowControl w:val="0"/>
              <w:pBdr>
                <w:top w:val="nil"/>
                <w:left w:val="nil"/>
                <w:bottom w:val="nil"/>
                <w:right w:val="nil"/>
                <w:between w:val="nil"/>
              </w:pBdr>
              <w:jc w:val="center"/>
              <w:rPr>
                <w:b/>
                <w:sz w:val="20"/>
                <w:szCs w:val="20"/>
                <w:lang w:val="pt-BR"/>
              </w:rPr>
            </w:pPr>
            <w:r w:rsidRPr="0031770E">
              <w:rPr>
                <w:b/>
                <w:sz w:val="20"/>
                <w:szCs w:val="20"/>
                <w:lang w:val="pt-BR"/>
              </w:rPr>
              <w:t>DESCRIÇÃO</w:t>
            </w:r>
          </w:p>
        </w:tc>
      </w:tr>
      <w:tr w:rsidR="0031770E" w:rsidRPr="00F36291" w14:paraId="4A4B1D07" w14:textId="77777777" w:rsidTr="00254EBF">
        <w:trPr>
          <w:trHeight w:val="454"/>
        </w:trPr>
        <w:tc>
          <w:tcPr>
            <w:tcW w:w="557" w:type="dxa"/>
            <w:shd w:val="clear" w:color="auto" w:fill="auto"/>
            <w:tcMar>
              <w:top w:w="100" w:type="dxa"/>
              <w:left w:w="100" w:type="dxa"/>
              <w:bottom w:w="100" w:type="dxa"/>
              <w:right w:w="100" w:type="dxa"/>
            </w:tcMar>
            <w:vAlign w:val="center"/>
          </w:tcPr>
          <w:p w14:paraId="7D52E74C" w14:textId="77777777" w:rsidR="0031770E" w:rsidRPr="0031770E" w:rsidRDefault="0031770E" w:rsidP="003D7E0D">
            <w:pPr>
              <w:widowControl w:val="0"/>
              <w:jc w:val="center"/>
              <w:rPr>
                <w:sz w:val="20"/>
                <w:szCs w:val="20"/>
                <w:lang w:val="pt-BR"/>
              </w:rPr>
            </w:pPr>
            <w:r w:rsidRPr="0031770E">
              <w:rPr>
                <w:sz w:val="20"/>
                <w:szCs w:val="20"/>
                <w:lang w:val="pt-BR"/>
              </w:rPr>
              <w:t>01</w:t>
            </w:r>
          </w:p>
        </w:tc>
        <w:tc>
          <w:tcPr>
            <w:tcW w:w="3119" w:type="dxa"/>
            <w:shd w:val="clear" w:color="auto" w:fill="auto"/>
            <w:tcMar>
              <w:top w:w="100" w:type="dxa"/>
              <w:left w:w="100" w:type="dxa"/>
              <w:bottom w:w="100" w:type="dxa"/>
              <w:right w:w="100" w:type="dxa"/>
            </w:tcMar>
            <w:vAlign w:val="center"/>
          </w:tcPr>
          <w:p w14:paraId="70803C60" w14:textId="6EE1F5CC" w:rsidR="0031770E" w:rsidRPr="0031770E" w:rsidRDefault="0031770E" w:rsidP="003D7E0D">
            <w:pPr>
              <w:widowControl w:val="0"/>
              <w:pBdr>
                <w:top w:val="nil"/>
                <w:left w:val="nil"/>
                <w:bottom w:val="nil"/>
                <w:right w:val="nil"/>
                <w:between w:val="nil"/>
              </w:pBdr>
              <w:jc w:val="left"/>
              <w:rPr>
                <w:sz w:val="20"/>
                <w:szCs w:val="20"/>
                <w:lang w:val="pt-BR"/>
              </w:rPr>
            </w:pPr>
            <w:r w:rsidRPr="0031770E">
              <w:rPr>
                <w:sz w:val="20"/>
                <w:szCs w:val="20"/>
                <w:lang w:val="pt-BR"/>
              </w:rPr>
              <w:t>Redução de desperdício</w:t>
            </w:r>
          </w:p>
        </w:tc>
        <w:tc>
          <w:tcPr>
            <w:tcW w:w="5386" w:type="dxa"/>
            <w:shd w:val="clear" w:color="auto" w:fill="auto"/>
            <w:tcMar>
              <w:top w:w="100" w:type="dxa"/>
              <w:left w:w="100" w:type="dxa"/>
              <w:bottom w:w="100" w:type="dxa"/>
              <w:right w:w="100" w:type="dxa"/>
            </w:tcMar>
            <w:vAlign w:val="center"/>
          </w:tcPr>
          <w:p w14:paraId="02993321" w14:textId="1E1A60F3"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U</w:t>
            </w:r>
            <w:r w:rsidRPr="0031770E">
              <w:rPr>
                <w:sz w:val="20"/>
                <w:szCs w:val="20"/>
                <w:lang w:val="pt-BR"/>
              </w:rPr>
              <w:t>so de tecnologias que calculam a quantidade de materiais em uma obra, com a otimização dos processos para a organização do canteiro de obras. Essa redução de desperdício vai além dos materiais ou diminuição dos resíduos, mas também considera o tempo e a mão de obra</w:t>
            </w:r>
            <w:r>
              <w:rPr>
                <w:sz w:val="20"/>
                <w:szCs w:val="20"/>
                <w:lang w:val="pt-BR"/>
              </w:rPr>
              <w:t>.</w:t>
            </w:r>
          </w:p>
        </w:tc>
      </w:tr>
      <w:tr w:rsidR="0031770E" w:rsidRPr="00F36291" w14:paraId="61FB2B58" w14:textId="77777777" w:rsidTr="00254EBF">
        <w:trPr>
          <w:trHeight w:val="454"/>
        </w:trPr>
        <w:tc>
          <w:tcPr>
            <w:tcW w:w="557" w:type="dxa"/>
            <w:shd w:val="clear" w:color="auto" w:fill="auto"/>
            <w:tcMar>
              <w:top w:w="100" w:type="dxa"/>
              <w:left w:w="100" w:type="dxa"/>
              <w:bottom w:w="100" w:type="dxa"/>
              <w:right w:w="100" w:type="dxa"/>
            </w:tcMar>
            <w:vAlign w:val="center"/>
          </w:tcPr>
          <w:p w14:paraId="3EA57D8C" w14:textId="77777777" w:rsidR="0031770E" w:rsidRPr="0031770E" w:rsidRDefault="0031770E" w:rsidP="003D7E0D">
            <w:pPr>
              <w:widowControl w:val="0"/>
              <w:jc w:val="center"/>
              <w:rPr>
                <w:sz w:val="20"/>
                <w:szCs w:val="20"/>
                <w:lang w:val="pt-BR"/>
              </w:rPr>
            </w:pPr>
            <w:r w:rsidRPr="0031770E">
              <w:rPr>
                <w:sz w:val="20"/>
                <w:szCs w:val="20"/>
                <w:lang w:val="pt-BR"/>
              </w:rPr>
              <w:t>02</w:t>
            </w:r>
          </w:p>
        </w:tc>
        <w:tc>
          <w:tcPr>
            <w:tcW w:w="3119" w:type="dxa"/>
            <w:shd w:val="clear" w:color="auto" w:fill="auto"/>
            <w:tcMar>
              <w:top w:w="100" w:type="dxa"/>
              <w:left w:w="100" w:type="dxa"/>
              <w:bottom w:w="100" w:type="dxa"/>
              <w:right w:w="100" w:type="dxa"/>
            </w:tcMar>
            <w:vAlign w:val="center"/>
          </w:tcPr>
          <w:p w14:paraId="6DCE32D5" w14:textId="4A1769B0" w:rsidR="0031770E" w:rsidRPr="0031770E" w:rsidRDefault="0031770E" w:rsidP="003D7E0D">
            <w:pPr>
              <w:widowControl w:val="0"/>
              <w:pBdr>
                <w:top w:val="nil"/>
                <w:left w:val="nil"/>
                <w:bottom w:val="nil"/>
                <w:right w:val="nil"/>
                <w:between w:val="nil"/>
              </w:pBdr>
              <w:jc w:val="left"/>
              <w:rPr>
                <w:sz w:val="20"/>
                <w:szCs w:val="20"/>
                <w:lang w:val="pt-BR"/>
              </w:rPr>
            </w:pPr>
            <w:r w:rsidRPr="0031770E">
              <w:rPr>
                <w:sz w:val="20"/>
                <w:szCs w:val="20"/>
                <w:lang w:val="pt-BR"/>
              </w:rPr>
              <w:t>Inovação</w:t>
            </w:r>
            <w:r>
              <w:rPr>
                <w:sz w:val="20"/>
                <w:szCs w:val="20"/>
                <w:lang w:val="pt-BR"/>
              </w:rPr>
              <w:t xml:space="preserve"> e reaproveitamento</w:t>
            </w:r>
            <w:r w:rsidRPr="0031770E">
              <w:rPr>
                <w:sz w:val="20"/>
                <w:szCs w:val="20"/>
                <w:lang w:val="pt-BR"/>
              </w:rPr>
              <w:t xml:space="preserve"> de materiais</w:t>
            </w:r>
            <w:r>
              <w:rPr>
                <w:sz w:val="20"/>
                <w:szCs w:val="20"/>
                <w:lang w:val="pt-BR"/>
              </w:rPr>
              <w:t xml:space="preserve"> e processos</w:t>
            </w:r>
          </w:p>
        </w:tc>
        <w:tc>
          <w:tcPr>
            <w:tcW w:w="5386" w:type="dxa"/>
            <w:shd w:val="clear" w:color="auto" w:fill="auto"/>
            <w:tcMar>
              <w:top w:w="100" w:type="dxa"/>
              <w:left w:w="100" w:type="dxa"/>
              <w:bottom w:w="100" w:type="dxa"/>
              <w:right w:w="100" w:type="dxa"/>
            </w:tcMar>
            <w:vAlign w:val="center"/>
          </w:tcPr>
          <w:p w14:paraId="1A810074" w14:textId="07158F2B"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P</w:t>
            </w:r>
            <w:r w:rsidRPr="0031770E">
              <w:rPr>
                <w:sz w:val="20"/>
                <w:szCs w:val="20"/>
                <w:lang w:val="pt-BR"/>
              </w:rPr>
              <w:t>ermite a identificação e análise d</w:t>
            </w:r>
            <w:r>
              <w:rPr>
                <w:sz w:val="20"/>
                <w:szCs w:val="20"/>
                <w:lang w:val="pt-BR"/>
              </w:rPr>
              <w:t>e</w:t>
            </w:r>
            <w:r w:rsidRPr="0031770E">
              <w:rPr>
                <w:sz w:val="20"/>
                <w:szCs w:val="20"/>
                <w:lang w:val="pt-BR"/>
              </w:rPr>
              <w:t xml:space="preserve"> diversos materiais e fornecedores, bem como estimula a pesquisa e uso de sistemas </w:t>
            </w:r>
            <w:proofErr w:type="spellStart"/>
            <w:r w:rsidRPr="0031770E">
              <w:rPr>
                <w:sz w:val="20"/>
                <w:szCs w:val="20"/>
                <w:lang w:val="pt-BR"/>
              </w:rPr>
              <w:t>vernaculares</w:t>
            </w:r>
            <w:proofErr w:type="spellEnd"/>
            <w:r>
              <w:rPr>
                <w:sz w:val="20"/>
                <w:szCs w:val="20"/>
                <w:lang w:val="pt-BR"/>
              </w:rPr>
              <w:t>.</w:t>
            </w:r>
          </w:p>
        </w:tc>
      </w:tr>
      <w:tr w:rsidR="0031770E" w:rsidRPr="00F36291" w14:paraId="78FA5F91" w14:textId="77777777" w:rsidTr="00254EBF">
        <w:trPr>
          <w:trHeight w:val="454"/>
        </w:trPr>
        <w:tc>
          <w:tcPr>
            <w:tcW w:w="557" w:type="dxa"/>
            <w:shd w:val="clear" w:color="auto" w:fill="auto"/>
            <w:tcMar>
              <w:top w:w="100" w:type="dxa"/>
              <w:left w:w="100" w:type="dxa"/>
              <w:bottom w:w="100" w:type="dxa"/>
              <w:right w:w="100" w:type="dxa"/>
            </w:tcMar>
            <w:vAlign w:val="center"/>
          </w:tcPr>
          <w:p w14:paraId="7BBABA90" w14:textId="77777777" w:rsidR="0031770E" w:rsidRPr="0031770E" w:rsidRDefault="0031770E" w:rsidP="003D7E0D">
            <w:pPr>
              <w:widowControl w:val="0"/>
              <w:jc w:val="center"/>
              <w:rPr>
                <w:sz w:val="20"/>
                <w:szCs w:val="20"/>
                <w:lang w:val="pt-BR"/>
              </w:rPr>
            </w:pPr>
            <w:r w:rsidRPr="0031770E">
              <w:rPr>
                <w:sz w:val="20"/>
                <w:szCs w:val="20"/>
                <w:lang w:val="pt-BR"/>
              </w:rPr>
              <w:t>03</w:t>
            </w:r>
          </w:p>
        </w:tc>
        <w:tc>
          <w:tcPr>
            <w:tcW w:w="3119" w:type="dxa"/>
            <w:shd w:val="clear" w:color="auto" w:fill="auto"/>
            <w:tcMar>
              <w:top w:w="100" w:type="dxa"/>
              <w:left w:w="100" w:type="dxa"/>
              <w:bottom w:w="100" w:type="dxa"/>
              <w:right w:w="100" w:type="dxa"/>
            </w:tcMar>
            <w:vAlign w:val="center"/>
          </w:tcPr>
          <w:p w14:paraId="45942039" w14:textId="79E492DB" w:rsidR="0031770E" w:rsidRPr="0031770E" w:rsidRDefault="0031770E" w:rsidP="003D7E0D">
            <w:pPr>
              <w:widowControl w:val="0"/>
              <w:jc w:val="left"/>
              <w:rPr>
                <w:sz w:val="20"/>
                <w:szCs w:val="20"/>
                <w:lang w:val="pt-BR"/>
              </w:rPr>
            </w:pPr>
            <w:r>
              <w:rPr>
                <w:sz w:val="20"/>
                <w:szCs w:val="20"/>
                <w:lang w:val="pt-BR"/>
              </w:rPr>
              <w:t xml:space="preserve">Aumento da </w:t>
            </w:r>
            <w:r w:rsidRPr="0031770E">
              <w:rPr>
                <w:sz w:val="20"/>
                <w:szCs w:val="20"/>
                <w:lang w:val="pt-BR"/>
              </w:rPr>
              <w:t>produtividade</w:t>
            </w:r>
          </w:p>
        </w:tc>
        <w:tc>
          <w:tcPr>
            <w:tcW w:w="5386" w:type="dxa"/>
            <w:shd w:val="clear" w:color="auto" w:fill="auto"/>
            <w:tcMar>
              <w:top w:w="100" w:type="dxa"/>
              <w:left w:w="100" w:type="dxa"/>
              <w:bottom w:w="100" w:type="dxa"/>
              <w:right w:w="100" w:type="dxa"/>
            </w:tcMar>
            <w:vAlign w:val="center"/>
          </w:tcPr>
          <w:p w14:paraId="5EA4F290" w14:textId="50E2E0EE"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O</w:t>
            </w:r>
            <w:r w:rsidRPr="0031770E">
              <w:rPr>
                <w:sz w:val="20"/>
                <w:szCs w:val="20"/>
                <w:lang w:val="pt-BR"/>
              </w:rPr>
              <w:t>timiza a produtividade considerando a crescente quantidade de trabalho realizado num determinado tempo reduzido. Ressaltando a premissa de produzir mais em menos tempo, sem afetar a qualidade final do produto</w:t>
            </w:r>
            <w:r w:rsidR="00CA2EBB">
              <w:rPr>
                <w:sz w:val="20"/>
                <w:szCs w:val="20"/>
                <w:lang w:val="pt-BR"/>
              </w:rPr>
              <w:t>.</w:t>
            </w:r>
          </w:p>
        </w:tc>
      </w:tr>
      <w:tr w:rsidR="0031770E" w:rsidRPr="00F36291" w14:paraId="5D07AAF5" w14:textId="77777777" w:rsidTr="00254EBF">
        <w:trPr>
          <w:trHeight w:val="454"/>
        </w:trPr>
        <w:tc>
          <w:tcPr>
            <w:tcW w:w="557" w:type="dxa"/>
            <w:shd w:val="clear" w:color="auto" w:fill="auto"/>
            <w:tcMar>
              <w:top w:w="100" w:type="dxa"/>
              <w:left w:w="100" w:type="dxa"/>
              <w:bottom w:w="100" w:type="dxa"/>
              <w:right w:w="100" w:type="dxa"/>
            </w:tcMar>
            <w:vAlign w:val="center"/>
          </w:tcPr>
          <w:p w14:paraId="3831350A" w14:textId="77777777" w:rsidR="0031770E" w:rsidRPr="0031770E" w:rsidRDefault="0031770E" w:rsidP="003D7E0D">
            <w:pPr>
              <w:widowControl w:val="0"/>
              <w:jc w:val="center"/>
              <w:rPr>
                <w:sz w:val="20"/>
                <w:szCs w:val="20"/>
                <w:lang w:val="pt-BR"/>
              </w:rPr>
            </w:pPr>
            <w:r w:rsidRPr="0031770E">
              <w:rPr>
                <w:sz w:val="20"/>
                <w:szCs w:val="20"/>
                <w:lang w:val="pt-BR"/>
              </w:rPr>
              <w:t>04</w:t>
            </w:r>
          </w:p>
        </w:tc>
        <w:tc>
          <w:tcPr>
            <w:tcW w:w="3119" w:type="dxa"/>
            <w:shd w:val="clear" w:color="auto" w:fill="auto"/>
            <w:tcMar>
              <w:top w:w="100" w:type="dxa"/>
              <w:left w:w="100" w:type="dxa"/>
              <w:bottom w:w="100" w:type="dxa"/>
              <w:right w:w="100" w:type="dxa"/>
            </w:tcMar>
            <w:vAlign w:val="center"/>
          </w:tcPr>
          <w:p w14:paraId="52CC81BF" w14:textId="52F4673B" w:rsidR="0031770E" w:rsidRPr="0031770E" w:rsidRDefault="0031770E" w:rsidP="003D7E0D">
            <w:pPr>
              <w:widowControl w:val="0"/>
              <w:jc w:val="left"/>
              <w:rPr>
                <w:sz w:val="20"/>
                <w:szCs w:val="20"/>
                <w:lang w:val="pt-BR"/>
              </w:rPr>
            </w:pPr>
            <w:r w:rsidRPr="0031770E">
              <w:rPr>
                <w:sz w:val="20"/>
                <w:szCs w:val="20"/>
                <w:lang w:val="pt-BR"/>
              </w:rPr>
              <w:t>Logística</w:t>
            </w:r>
            <w:r w:rsidR="00CA2EBB">
              <w:rPr>
                <w:sz w:val="20"/>
                <w:szCs w:val="20"/>
                <w:lang w:val="pt-BR"/>
              </w:rPr>
              <w:t xml:space="preserve"> e transporte</w:t>
            </w:r>
          </w:p>
        </w:tc>
        <w:tc>
          <w:tcPr>
            <w:tcW w:w="5386" w:type="dxa"/>
            <w:shd w:val="clear" w:color="auto" w:fill="auto"/>
            <w:tcMar>
              <w:top w:w="100" w:type="dxa"/>
              <w:left w:w="100" w:type="dxa"/>
              <w:bottom w:w="100" w:type="dxa"/>
              <w:right w:w="100" w:type="dxa"/>
            </w:tcMar>
            <w:vAlign w:val="center"/>
          </w:tcPr>
          <w:p w14:paraId="0A9A504F" w14:textId="052917B5"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M</w:t>
            </w:r>
            <w:r w:rsidRPr="0031770E">
              <w:rPr>
                <w:sz w:val="20"/>
                <w:szCs w:val="20"/>
                <w:lang w:val="pt-BR"/>
              </w:rPr>
              <w:t>apeamento de possíveis problemas, considerando rotas, mobilidade e acessibilidade da entrega de materiais nas diferentes frentes de trabalho, considerando o cronograma de atividades, bem como evitar a precariedade das condições de deslocamentos</w:t>
            </w:r>
            <w:r w:rsidR="00CA2EBB">
              <w:rPr>
                <w:sz w:val="20"/>
                <w:szCs w:val="20"/>
                <w:lang w:val="pt-BR"/>
              </w:rPr>
              <w:t>.</w:t>
            </w:r>
          </w:p>
        </w:tc>
      </w:tr>
      <w:tr w:rsidR="0031770E" w:rsidRPr="00F36291" w14:paraId="036DBB18" w14:textId="77777777" w:rsidTr="00254EBF">
        <w:trPr>
          <w:trHeight w:val="454"/>
        </w:trPr>
        <w:tc>
          <w:tcPr>
            <w:tcW w:w="557" w:type="dxa"/>
            <w:shd w:val="clear" w:color="auto" w:fill="auto"/>
            <w:tcMar>
              <w:top w:w="100" w:type="dxa"/>
              <w:left w:w="100" w:type="dxa"/>
              <w:bottom w:w="100" w:type="dxa"/>
              <w:right w:w="100" w:type="dxa"/>
            </w:tcMar>
            <w:vAlign w:val="center"/>
          </w:tcPr>
          <w:p w14:paraId="0A36650E" w14:textId="77777777" w:rsidR="0031770E" w:rsidRPr="0031770E" w:rsidRDefault="0031770E" w:rsidP="003D7E0D">
            <w:pPr>
              <w:widowControl w:val="0"/>
              <w:jc w:val="center"/>
              <w:rPr>
                <w:sz w:val="20"/>
                <w:szCs w:val="20"/>
                <w:lang w:val="pt-BR"/>
              </w:rPr>
            </w:pPr>
            <w:r w:rsidRPr="0031770E">
              <w:rPr>
                <w:sz w:val="20"/>
                <w:szCs w:val="20"/>
                <w:lang w:val="pt-BR"/>
              </w:rPr>
              <w:t>05</w:t>
            </w:r>
          </w:p>
        </w:tc>
        <w:tc>
          <w:tcPr>
            <w:tcW w:w="3119" w:type="dxa"/>
            <w:shd w:val="clear" w:color="auto" w:fill="auto"/>
            <w:tcMar>
              <w:top w:w="100" w:type="dxa"/>
              <w:left w:w="100" w:type="dxa"/>
              <w:bottom w:w="100" w:type="dxa"/>
              <w:right w:w="100" w:type="dxa"/>
            </w:tcMar>
            <w:vAlign w:val="center"/>
          </w:tcPr>
          <w:p w14:paraId="63CF7AB6" w14:textId="5A945C99" w:rsidR="0031770E" w:rsidRPr="0031770E" w:rsidRDefault="0031770E" w:rsidP="003D7E0D">
            <w:pPr>
              <w:widowControl w:val="0"/>
              <w:jc w:val="left"/>
              <w:rPr>
                <w:sz w:val="20"/>
                <w:szCs w:val="20"/>
                <w:lang w:val="pt-BR"/>
              </w:rPr>
            </w:pPr>
            <w:r w:rsidRPr="0031770E">
              <w:rPr>
                <w:sz w:val="20"/>
                <w:szCs w:val="20"/>
                <w:lang w:val="pt-BR"/>
              </w:rPr>
              <w:t>Redução d</w:t>
            </w:r>
            <w:r w:rsidR="00CA2EBB">
              <w:rPr>
                <w:sz w:val="20"/>
                <w:szCs w:val="20"/>
                <w:lang w:val="pt-BR"/>
              </w:rPr>
              <w:t>e</w:t>
            </w:r>
            <w:r w:rsidRPr="0031770E">
              <w:rPr>
                <w:sz w:val="20"/>
                <w:szCs w:val="20"/>
                <w:lang w:val="pt-BR"/>
              </w:rPr>
              <w:t xml:space="preserve"> custos</w:t>
            </w:r>
          </w:p>
        </w:tc>
        <w:tc>
          <w:tcPr>
            <w:tcW w:w="5386" w:type="dxa"/>
            <w:shd w:val="clear" w:color="auto" w:fill="auto"/>
            <w:tcMar>
              <w:top w:w="100" w:type="dxa"/>
              <w:left w:w="100" w:type="dxa"/>
              <w:bottom w:w="100" w:type="dxa"/>
              <w:right w:w="100" w:type="dxa"/>
            </w:tcMar>
            <w:vAlign w:val="center"/>
          </w:tcPr>
          <w:p w14:paraId="29A393E7" w14:textId="6F99350A"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P</w:t>
            </w:r>
            <w:r w:rsidRPr="0031770E">
              <w:rPr>
                <w:sz w:val="20"/>
                <w:szCs w:val="20"/>
                <w:lang w:val="pt-BR"/>
              </w:rPr>
              <w:t>ode ser consequência da redução d</w:t>
            </w:r>
            <w:r w:rsidR="00CA2EBB">
              <w:rPr>
                <w:sz w:val="20"/>
                <w:szCs w:val="20"/>
                <w:lang w:val="pt-BR"/>
              </w:rPr>
              <w:t>e</w:t>
            </w:r>
            <w:r w:rsidRPr="0031770E">
              <w:rPr>
                <w:sz w:val="20"/>
                <w:szCs w:val="20"/>
                <w:lang w:val="pt-BR"/>
              </w:rPr>
              <w:t xml:space="preserve"> desperdício</w:t>
            </w:r>
            <w:r w:rsidR="00CA2EBB">
              <w:rPr>
                <w:sz w:val="20"/>
                <w:szCs w:val="20"/>
                <w:lang w:val="pt-BR"/>
              </w:rPr>
              <w:t>s</w:t>
            </w:r>
            <w:r w:rsidRPr="0031770E">
              <w:rPr>
                <w:sz w:val="20"/>
                <w:szCs w:val="20"/>
                <w:lang w:val="pt-BR"/>
              </w:rPr>
              <w:t xml:space="preserve"> e do aumento da produtividade, de modo direto os recursos humanos, os materiais e o tempo de finalização da obra</w:t>
            </w:r>
            <w:r w:rsidR="00CA2EBB">
              <w:rPr>
                <w:sz w:val="20"/>
                <w:szCs w:val="20"/>
                <w:lang w:val="pt-BR"/>
              </w:rPr>
              <w:t>.</w:t>
            </w:r>
          </w:p>
        </w:tc>
      </w:tr>
      <w:tr w:rsidR="0031770E" w:rsidRPr="00F36291" w14:paraId="3A74478F" w14:textId="77777777" w:rsidTr="00254EBF">
        <w:trPr>
          <w:trHeight w:val="454"/>
        </w:trPr>
        <w:tc>
          <w:tcPr>
            <w:tcW w:w="557" w:type="dxa"/>
            <w:shd w:val="clear" w:color="auto" w:fill="auto"/>
            <w:tcMar>
              <w:top w:w="100" w:type="dxa"/>
              <w:left w:w="100" w:type="dxa"/>
              <w:bottom w:w="100" w:type="dxa"/>
              <w:right w:w="100" w:type="dxa"/>
            </w:tcMar>
            <w:vAlign w:val="center"/>
          </w:tcPr>
          <w:p w14:paraId="066F1046" w14:textId="4E232AD9" w:rsidR="0031770E" w:rsidRPr="0031770E" w:rsidRDefault="0031770E" w:rsidP="003D7E0D">
            <w:pPr>
              <w:widowControl w:val="0"/>
              <w:jc w:val="center"/>
              <w:rPr>
                <w:sz w:val="20"/>
                <w:szCs w:val="20"/>
                <w:lang w:val="pt-BR"/>
              </w:rPr>
            </w:pPr>
            <w:r>
              <w:rPr>
                <w:sz w:val="20"/>
                <w:szCs w:val="20"/>
                <w:lang w:val="pt-BR"/>
              </w:rPr>
              <w:t>06</w:t>
            </w:r>
          </w:p>
        </w:tc>
        <w:tc>
          <w:tcPr>
            <w:tcW w:w="3119" w:type="dxa"/>
            <w:shd w:val="clear" w:color="auto" w:fill="auto"/>
            <w:tcMar>
              <w:top w:w="100" w:type="dxa"/>
              <w:left w:w="100" w:type="dxa"/>
              <w:bottom w:w="100" w:type="dxa"/>
              <w:right w:w="100" w:type="dxa"/>
            </w:tcMar>
            <w:vAlign w:val="center"/>
          </w:tcPr>
          <w:p w14:paraId="6DCFFB0F" w14:textId="2DCC447D" w:rsidR="0031770E" w:rsidRPr="0031770E" w:rsidRDefault="0031770E" w:rsidP="003D7E0D">
            <w:pPr>
              <w:widowControl w:val="0"/>
              <w:jc w:val="left"/>
              <w:rPr>
                <w:sz w:val="20"/>
                <w:szCs w:val="20"/>
                <w:lang w:val="pt-BR"/>
              </w:rPr>
            </w:pPr>
            <w:r w:rsidRPr="0031770E">
              <w:rPr>
                <w:sz w:val="20"/>
                <w:szCs w:val="20"/>
                <w:lang w:val="pt-BR"/>
              </w:rPr>
              <w:t>Redução de variabilidade</w:t>
            </w:r>
          </w:p>
        </w:tc>
        <w:tc>
          <w:tcPr>
            <w:tcW w:w="5386" w:type="dxa"/>
            <w:shd w:val="clear" w:color="auto" w:fill="auto"/>
            <w:tcMar>
              <w:top w:w="100" w:type="dxa"/>
              <w:left w:w="100" w:type="dxa"/>
              <w:bottom w:w="100" w:type="dxa"/>
              <w:right w:w="100" w:type="dxa"/>
            </w:tcMar>
            <w:vAlign w:val="center"/>
          </w:tcPr>
          <w:p w14:paraId="5EDF600A" w14:textId="6394B226"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E</w:t>
            </w:r>
            <w:r w:rsidRPr="0031770E">
              <w:rPr>
                <w:sz w:val="20"/>
                <w:szCs w:val="20"/>
                <w:lang w:val="pt-BR"/>
              </w:rPr>
              <w:t>stabelecimento de critérios de produção e padrões para se atingir o mesmo nível de qualidade, considerando o fluxo de trabalho, para que seja contínuo e previsível</w:t>
            </w:r>
            <w:r w:rsidR="00CA2EBB">
              <w:rPr>
                <w:sz w:val="20"/>
                <w:szCs w:val="20"/>
                <w:lang w:val="pt-BR"/>
              </w:rPr>
              <w:t>.</w:t>
            </w:r>
          </w:p>
        </w:tc>
      </w:tr>
      <w:tr w:rsidR="0031770E" w:rsidRPr="00F36291" w14:paraId="32CA706A" w14:textId="77777777" w:rsidTr="00254EBF">
        <w:trPr>
          <w:trHeight w:val="454"/>
        </w:trPr>
        <w:tc>
          <w:tcPr>
            <w:tcW w:w="557" w:type="dxa"/>
            <w:shd w:val="clear" w:color="auto" w:fill="auto"/>
            <w:tcMar>
              <w:top w:w="100" w:type="dxa"/>
              <w:left w:w="100" w:type="dxa"/>
              <w:bottom w:w="100" w:type="dxa"/>
              <w:right w:w="100" w:type="dxa"/>
            </w:tcMar>
            <w:vAlign w:val="center"/>
          </w:tcPr>
          <w:p w14:paraId="7BBDA9DE" w14:textId="5F081791" w:rsidR="0031770E" w:rsidRPr="0031770E" w:rsidRDefault="0031770E" w:rsidP="003D7E0D">
            <w:pPr>
              <w:widowControl w:val="0"/>
              <w:jc w:val="center"/>
              <w:rPr>
                <w:sz w:val="20"/>
                <w:szCs w:val="20"/>
                <w:lang w:val="pt-BR"/>
              </w:rPr>
            </w:pPr>
            <w:r>
              <w:rPr>
                <w:sz w:val="20"/>
                <w:szCs w:val="20"/>
                <w:lang w:val="pt-BR"/>
              </w:rPr>
              <w:t>07</w:t>
            </w:r>
          </w:p>
        </w:tc>
        <w:tc>
          <w:tcPr>
            <w:tcW w:w="3119" w:type="dxa"/>
            <w:shd w:val="clear" w:color="auto" w:fill="auto"/>
            <w:tcMar>
              <w:top w:w="100" w:type="dxa"/>
              <w:left w:w="100" w:type="dxa"/>
              <w:bottom w:w="100" w:type="dxa"/>
              <w:right w:w="100" w:type="dxa"/>
            </w:tcMar>
            <w:vAlign w:val="center"/>
          </w:tcPr>
          <w:p w14:paraId="362AB10B" w14:textId="4926176A" w:rsidR="0031770E" w:rsidRPr="0031770E" w:rsidRDefault="0031770E" w:rsidP="003D7E0D">
            <w:pPr>
              <w:widowControl w:val="0"/>
              <w:jc w:val="left"/>
              <w:rPr>
                <w:sz w:val="20"/>
                <w:szCs w:val="20"/>
                <w:lang w:val="pt-BR"/>
              </w:rPr>
            </w:pPr>
            <w:r w:rsidRPr="0031770E">
              <w:rPr>
                <w:sz w:val="20"/>
                <w:szCs w:val="20"/>
                <w:lang w:val="pt-BR"/>
              </w:rPr>
              <w:t>Cumprimento de prazos</w:t>
            </w:r>
          </w:p>
        </w:tc>
        <w:tc>
          <w:tcPr>
            <w:tcW w:w="5386" w:type="dxa"/>
            <w:shd w:val="clear" w:color="auto" w:fill="auto"/>
            <w:tcMar>
              <w:top w:w="100" w:type="dxa"/>
              <w:left w:w="100" w:type="dxa"/>
              <w:bottom w:w="100" w:type="dxa"/>
              <w:right w:w="100" w:type="dxa"/>
            </w:tcMar>
            <w:vAlign w:val="center"/>
          </w:tcPr>
          <w:p w14:paraId="1ED6D587" w14:textId="6CC3B7C0"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A</w:t>
            </w:r>
            <w:r w:rsidRPr="0031770E">
              <w:rPr>
                <w:sz w:val="20"/>
                <w:szCs w:val="20"/>
                <w:lang w:val="pt-BR"/>
              </w:rPr>
              <w:t>companhamento e controle na execução das etapas da obra, considerando que o mais comum é que não fique pronta dentro do prazo estabelecidos no projeto.</w:t>
            </w:r>
          </w:p>
        </w:tc>
      </w:tr>
      <w:tr w:rsidR="0031770E" w:rsidRPr="00F36291" w14:paraId="716D1B0C" w14:textId="77777777" w:rsidTr="00254EBF">
        <w:trPr>
          <w:trHeight w:val="454"/>
        </w:trPr>
        <w:tc>
          <w:tcPr>
            <w:tcW w:w="557" w:type="dxa"/>
            <w:shd w:val="clear" w:color="auto" w:fill="auto"/>
            <w:tcMar>
              <w:top w:w="100" w:type="dxa"/>
              <w:left w:w="100" w:type="dxa"/>
              <w:bottom w:w="100" w:type="dxa"/>
              <w:right w:w="100" w:type="dxa"/>
            </w:tcMar>
            <w:vAlign w:val="center"/>
          </w:tcPr>
          <w:p w14:paraId="612DACDD" w14:textId="5784B20E" w:rsidR="0031770E" w:rsidRPr="0031770E" w:rsidRDefault="0031770E" w:rsidP="003D7E0D">
            <w:pPr>
              <w:widowControl w:val="0"/>
              <w:jc w:val="center"/>
              <w:rPr>
                <w:sz w:val="20"/>
                <w:szCs w:val="20"/>
                <w:lang w:val="pt-BR"/>
              </w:rPr>
            </w:pPr>
            <w:r>
              <w:rPr>
                <w:sz w:val="20"/>
                <w:szCs w:val="20"/>
                <w:lang w:val="pt-BR"/>
              </w:rPr>
              <w:t>08</w:t>
            </w:r>
          </w:p>
        </w:tc>
        <w:tc>
          <w:tcPr>
            <w:tcW w:w="3119" w:type="dxa"/>
            <w:shd w:val="clear" w:color="auto" w:fill="auto"/>
            <w:tcMar>
              <w:top w:w="100" w:type="dxa"/>
              <w:left w:w="100" w:type="dxa"/>
              <w:bottom w:w="100" w:type="dxa"/>
              <w:right w:w="100" w:type="dxa"/>
            </w:tcMar>
            <w:vAlign w:val="center"/>
          </w:tcPr>
          <w:p w14:paraId="304D970B" w14:textId="26AA96C6" w:rsidR="0031770E" w:rsidRPr="0031770E" w:rsidRDefault="0031770E" w:rsidP="003D7E0D">
            <w:pPr>
              <w:widowControl w:val="0"/>
              <w:jc w:val="left"/>
              <w:rPr>
                <w:sz w:val="20"/>
                <w:szCs w:val="20"/>
                <w:lang w:val="pt-BR"/>
              </w:rPr>
            </w:pPr>
            <w:r>
              <w:rPr>
                <w:sz w:val="20"/>
                <w:szCs w:val="20"/>
                <w:lang w:val="pt-BR"/>
              </w:rPr>
              <w:t>Simplificação de processos</w:t>
            </w:r>
          </w:p>
        </w:tc>
        <w:tc>
          <w:tcPr>
            <w:tcW w:w="5386" w:type="dxa"/>
            <w:shd w:val="clear" w:color="auto" w:fill="auto"/>
            <w:tcMar>
              <w:top w:w="100" w:type="dxa"/>
              <w:left w:w="100" w:type="dxa"/>
              <w:bottom w:w="100" w:type="dxa"/>
              <w:right w:w="100" w:type="dxa"/>
            </w:tcMar>
            <w:vAlign w:val="center"/>
          </w:tcPr>
          <w:p w14:paraId="2BA84508" w14:textId="4080A9BB" w:rsidR="0031770E" w:rsidRPr="0031770E" w:rsidRDefault="0031770E" w:rsidP="003D7E0D">
            <w:pPr>
              <w:widowControl w:val="0"/>
              <w:pBdr>
                <w:top w:val="nil"/>
                <w:left w:val="nil"/>
                <w:bottom w:val="nil"/>
                <w:right w:val="nil"/>
                <w:between w:val="nil"/>
              </w:pBdr>
              <w:jc w:val="left"/>
              <w:rPr>
                <w:sz w:val="20"/>
                <w:szCs w:val="20"/>
                <w:lang w:val="pt-BR"/>
              </w:rPr>
            </w:pPr>
            <w:r>
              <w:rPr>
                <w:sz w:val="20"/>
                <w:szCs w:val="20"/>
                <w:lang w:val="pt-BR"/>
              </w:rPr>
              <w:t>A</w:t>
            </w:r>
            <w:r w:rsidRPr="0031770E">
              <w:rPr>
                <w:sz w:val="20"/>
                <w:szCs w:val="20"/>
                <w:lang w:val="pt-BR"/>
              </w:rPr>
              <w:t>utomatiza etapas, reduz o desperdício de tempo, qualifica</w:t>
            </w:r>
            <w:r w:rsidR="00CA2EBB">
              <w:rPr>
                <w:sz w:val="20"/>
                <w:szCs w:val="20"/>
                <w:lang w:val="pt-BR"/>
              </w:rPr>
              <w:t>ção d</w:t>
            </w:r>
            <w:r w:rsidRPr="0031770E">
              <w:rPr>
                <w:sz w:val="20"/>
                <w:szCs w:val="20"/>
                <w:lang w:val="pt-BR"/>
              </w:rPr>
              <w:t>a mão de obra e elimina</w:t>
            </w:r>
            <w:r w:rsidR="00CA2EBB">
              <w:rPr>
                <w:sz w:val="20"/>
                <w:szCs w:val="20"/>
                <w:lang w:val="pt-BR"/>
              </w:rPr>
              <w:t>ção de</w:t>
            </w:r>
            <w:r w:rsidRPr="0031770E">
              <w:rPr>
                <w:sz w:val="20"/>
                <w:szCs w:val="20"/>
                <w:lang w:val="pt-BR"/>
              </w:rPr>
              <w:t xml:space="preserve"> atividades desnecessárias</w:t>
            </w:r>
            <w:r w:rsidR="00CA2EBB">
              <w:rPr>
                <w:sz w:val="20"/>
                <w:szCs w:val="20"/>
                <w:lang w:val="pt-BR"/>
              </w:rPr>
              <w:t xml:space="preserve">. Essa </w:t>
            </w:r>
            <w:r w:rsidRPr="0031770E">
              <w:rPr>
                <w:sz w:val="20"/>
                <w:szCs w:val="20"/>
                <w:lang w:val="pt-BR"/>
              </w:rPr>
              <w:t>redução do tempo gasto na obra</w:t>
            </w:r>
            <w:r w:rsidR="00CA2EBB">
              <w:rPr>
                <w:sz w:val="20"/>
                <w:szCs w:val="20"/>
                <w:lang w:val="pt-BR"/>
              </w:rPr>
              <w:t xml:space="preserve"> pode</w:t>
            </w:r>
            <w:r w:rsidRPr="0031770E">
              <w:rPr>
                <w:sz w:val="20"/>
                <w:szCs w:val="20"/>
                <w:lang w:val="pt-BR"/>
              </w:rPr>
              <w:t xml:space="preserve"> </w:t>
            </w:r>
            <w:r w:rsidR="00CA2EBB">
              <w:rPr>
                <w:sz w:val="20"/>
                <w:szCs w:val="20"/>
                <w:lang w:val="pt-BR"/>
              </w:rPr>
              <w:t>viabilizar</w:t>
            </w:r>
            <w:r w:rsidRPr="0031770E">
              <w:rPr>
                <w:sz w:val="20"/>
                <w:szCs w:val="20"/>
                <w:lang w:val="pt-BR"/>
              </w:rPr>
              <w:t xml:space="preserve"> o cumprimento de prazos.</w:t>
            </w:r>
          </w:p>
        </w:tc>
      </w:tr>
    </w:tbl>
    <w:p w14:paraId="23AF47B6" w14:textId="149A765D" w:rsidR="0031770E" w:rsidRPr="0031770E" w:rsidRDefault="0031770E" w:rsidP="0031770E">
      <w:pPr>
        <w:spacing w:after="120"/>
        <w:rPr>
          <w:sz w:val="20"/>
          <w:szCs w:val="20"/>
          <w:lang w:val="pt-BR"/>
        </w:rPr>
      </w:pPr>
      <w:r w:rsidRPr="0031770E">
        <w:rPr>
          <w:sz w:val="20"/>
          <w:szCs w:val="20"/>
          <w:lang w:val="pt-BR"/>
        </w:rPr>
        <w:t xml:space="preserve">Fonte: </w:t>
      </w:r>
      <w:r w:rsidR="004D4547" w:rsidRPr="0031770E">
        <w:rPr>
          <w:bCs/>
          <w:sz w:val="20"/>
          <w:szCs w:val="20"/>
          <w:lang w:val="pt-BR"/>
        </w:rPr>
        <w:t>elaborado pelos autores</w:t>
      </w:r>
      <w:r w:rsidRPr="0031770E">
        <w:rPr>
          <w:sz w:val="20"/>
          <w:szCs w:val="20"/>
          <w:lang w:val="pt-BR"/>
        </w:rPr>
        <w:t>.</w:t>
      </w:r>
    </w:p>
    <w:p w14:paraId="42070DEF" w14:textId="77777777" w:rsidR="0031770E" w:rsidRPr="0031770E" w:rsidRDefault="0031770E" w:rsidP="0031770E">
      <w:pPr>
        <w:spacing w:after="120"/>
        <w:rPr>
          <w:lang w:val="pt-BR"/>
        </w:rPr>
      </w:pPr>
    </w:p>
    <w:p w14:paraId="2BE590E1" w14:textId="206B7D51" w:rsidR="005560C1" w:rsidRPr="0031770E" w:rsidRDefault="00D146C6">
      <w:pPr>
        <w:spacing w:after="120"/>
        <w:ind w:firstLine="284"/>
        <w:rPr>
          <w:lang w:val="pt-BR"/>
        </w:rPr>
      </w:pPr>
      <w:r w:rsidRPr="0031770E">
        <w:rPr>
          <w:lang w:val="pt-BR"/>
        </w:rPr>
        <w:t>Dessa maneira, o</w:t>
      </w:r>
      <w:r w:rsidR="00560257" w:rsidRPr="0031770E">
        <w:rPr>
          <w:lang w:val="pt-BR"/>
        </w:rPr>
        <w:t xml:space="preserve"> estudo</w:t>
      </w:r>
      <w:r w:rsidRPr="0031770E">
        <w:rPr>
          <w:lang w:val="pt-BR"/>
        </w:rPr>
        <w:t xml:space="preserve"> permitiu uma análise quantitativa</w:t>
      </w:r>
      <w:r w:rsidR="00560257" w:rsidRPr="0031770E">
        <w:rPr>
          <w:lang w:val="pt-BR"/>
        </w:rPr>
        <w:t xml:space="preserve"> parcial</w:t>
      </w:r>
      <w:r w:rsidRPr="0031770E">
        <w:rPr>
          <w:lang w:val="pt-BR"/>
        </w:rPr>
        <w:t xml:space="preserve"> do</w:t>
      </w:r>
      <w:r w:rsidR="00710BF4">
        <w:rPr>
          <w:lang w:val="pt-BR"/>
        </w:rPr>
        <w:t>s</w:t>
      </w:r>
      <w:r w:rsidRPr="0031770E">
        <w:rPr>
          <w:lang w:val="pt-BR"/>
        </w:rPr>
        <w:t xml:space="preserve"> sistema</w:t>
      </w:r>
      <w:r w:rsidR="00710BF4">
        <w:rPr>
          <w:lang w:val="pt-BR"/>
        </w:rPr>
        <w:t>s construtivos</w:t>
      </w:r>
      <w:r w:rsidRPr="0031770E">
        <w:rPr>
          <w:lang w:val="pt-BR"/>
        </w:rPr>
        <w:t xml:space="preserve"> adotado</w:t>
      </w:r>
      <w:r w:rsidR="00710BF4">
        <w:rPr>
          <w:lang w:val="pt-BR"/>
        </w:rPr>
        <w:t>s</w:t>
      </w:r>
      <w:r w:rsidRPr="0031770E">
        <w:rPr>
          <w:lang w:val="pt-BR"/>
        </w:rPr>
        <w:t xml:space="preserve"> n</w:t>
      </w:r>
      <w:r w:rsidR="00560257" w:rsidRPr="0031770E">
        <w:rPr>
          <w:lang w:val="pt-BR"/>
        </w:rPr>
        <w:t xml:space="preserve">o mercado </w:t>
      </w:r>
      <w:r w:rsidR="00710BF4">
        <w:rPr>
          <w:lang w:val="pt-BR"/>
        </w:rPr>
        <w:t>imobiliário</w:t>
      </w:r>
      <w:r w:rsidR="00560257" w:rsidRPr="0031770E">
        <w:rPr>
          <w:lang w:val="pt-BR"/>
        </w:rPr>
        <w:t xml:space="preserve"> santanense. </w:t>
      </w:r>
      <w:r w:rsidR="00710BF4">
        <w:rPr>
          <w:lang w:val="pt-BR"/>
        </w:rPr>
        <w:t>Nesse município observa-se a</w:t>
      </w:r>
      <w:r w:rsidR="00560257" w:rsidRPr="0031770E">
        <w:rPr>
          <w:lang w:val="pt-BR"/>
        </w:rPr>
        <w:t xml:space="preserve"> transição do sistema construtivo adotado por construtoras que tem substituído</w:t>
      </w:r>
      <w:r w:rsidR="00710BF4">
        <w:rPr>
          <w:lang w:val="pt-BR"/>
        </w:rPr>
        <w:t>,</w:t>
      </w:r>
      <w:r w:rsidR="00560257" w:rsidRPr="0031770E">
        <w:rPr>
          <w:lang w:val="pt-BR"/>
        </w:rPr>
        <w:t xml:space="preserve"> de modo gradativo</w:t>
      </w:r>
      <w:r w:rsidR="00710BF4">
        <w:rPr>
          <w:lang w:val="pt-BR"/>
        </w:rPr>
        <w:t>,</w:t>
      </w:r>
      <w:r w:rsidR="00560257" w:rsidRPr="0031770E">
        <w:rPr>
          <w:lang w:val="pt-BR"/>
        </w:rPr>
        <w:t xml:space="preserve"> a </w:t>
      </w:r>
      <w:r w:rsidR="00560257" w:rsidRPr="0031770E">
        <w:rPr>
          <w:lang w:val="pt-BR"/>
        </w:rPr>
        <w:lastRenderedPageBreak/>
        <w:t xml:space="preserve">alvenaria convencional pelo sistema </w:t>
      </w:r>
      <w:r w:rsidR="008208FD" w:rsidRPr="0031770E">
        <w:rPr>
          <w:lang w:val="pt-BR"/>
        </w:rPr>
        <w:t>Construção Enxuta</w:t>
      </w:r>
      <w:r w:rsidR="00560257" w:rsidRPr="0031770E">
        <w:rPr>
          <w:i/>
          <w:iCs/>
          <w:lang w:val="pt-BR"/>
        </w:rPr>
        <w:t>.</w:t>
      </w:r>
      <w:r w:rsidR="00560257" w:rsidRPr="0031770E">
        <w:rPr>
          <w:lang w:val="pt-BR"/>
        </w:rPr>
        <w:t xml:space="preserve"> O estudo também observou aspectos de mão de obra e uso de materiais</w:t>
      </w:r>
      <w:r w:rsidR="00710BF4">
        <w:rPr>
          <w:lang w:val="pt-BR"/>
        </w:rPr>
        <w:t xml:space="preserve"> inovadores</w:t>
      </w:r>
      <w:r w:rsidR="00560257" w:rsidRPr="0031770E">
        <w:rPr>
          <w:lang w:val="pt-BR"/>
        </w:rPr>
        <w:t xml:space="preserve"> tem potencializado a aceitação da comunidade</w:t>
      </w:r>
      <w:r w:rsidR="00710BF4">
        <w:rPr>
          <w:lang w:val="pt-BR"/>
        </w:rPr>
        <w:t>, que a princípio tinham receios e desconfianças quanto a durabilidade e seu desempenho, por estarem mais familiarizados com o sistema convencional</w:t>
      </w:r>
      <w:r w:rsidR="00560257" w:rsidRPr="0031770E">
        <w:rPr>
          <w:lang w:val="pt-BR"/>
        </w:rPr>
        <w:t>.</w:t>
      </w:r>
    </w:p>
    <w:p w14:paraId="32BEDFBD" w14:textId="77777777" w:rsidR="00D146C6" w:rsidRPr="0031770E" w:rsidRDefault="00D146C6">
      <w:pPr>
        <w:spacing w:after="120"/>
        <w:ind w:firstLine="284"/>
        <w:rPr>
          <w:lang w:val="pt-BR"/>
        </w:rPr>
      </w:pPr>
    </w:p>
    <w:p w14:paraId="1742FF75" w14:textId="77777777" w:rsidR="00982100" w:rsidRPr="0031770E" w:rsidRDefault="002B713B" w:rsidP="00370163">
      <w:pPr>
        <w:numPr>
          <w:ilvl w:val="0"/>
          <w:numId w:val="1"/>
        </w:numPr>
        <w:pBdr>
          <w:top w:val="nil"/>
          <w:left w:val="nil"/>
          <w:bottom w:val="nil"/>
          <w:right w:val="nil"/>
          <w:between w:val="nil"/>
        </w:pBdr>
        <w:spacing w:after="120"/>
        <w:rPr>
          <w:b/>
          <w:lang w:val="pt-BR"/>
        </w:rPr>
      </w:pPr>
      <w:r w:rsidRPr="0031770E">
        <w:rPr>
          <w:b/>
          <w:lang w:val="pt-BR"/>
        </w:rPr>
        <w:t>Considerações Finais</w:t>
      </w:r>
    </w:p>
    <w:p w14:paraId="1DC9E4E2" w14:textId="743939B8" w:rsidR="00560257" w:rsidRPr="0031770E" w:rsidRDefault="00560257" w:rsidP="00C04FB8">
      <w:pPr>
        <w:spacing w:after="120"/>
        <w:ind w:firstLine="284"/>
        <w:rPr>
          <w:lang w:val="pt-BR"/>
        </w:rPr>
      </w:pPr>
      <w:r w:rsidRPr="0031770E">
        <w:rPr>
          <w:lang w:val="pt-BR"/>
        </w:rPr>
        <w:t xml:space="preserve">A pesquisa possibilitou uma reflexão crítica da realidade de Santana do Araguaia-PA relacionado ao mercado construtivo, relacionado ao sistema </w:t>
      </w:r>
      <w:r w:rsidR="008208FD" w:rsidRPr="0031770E">
        <w:rPr>
          <w:lang w:val="pt-BR"/>
        </w:rPr>
        <w:t>Construção Enxuta</w:t>
      </w:r>
      <w:r w:rsidRPr="0031770E">
        <w:rPr>
          <w:lang w:val="pt-BR"/>
        </w:rPr>
        <w:t xml:space="preserve">. </w:t>
      </w:r>
      <w:r w:rsidR="005475EC" w:rsidRPr="0031770E">
        <w:rPr>
          <w:lang w:val="pt-BR"/>
        </w:rPr>
        <w:t>O estudo aprese</w:t>
      </w:r>
      <w:r w:rsidR="00C04FB8" w:rsidRPr="0031770E">
        <w:rPr>
          <w:lang w:val="pt-BR"/>
        </w:rPr>
        <w:t>nt</w:t>
      </w:r>
      <w:r w:rsidR="005475EC" w:rsidRPr="0031770E">
        <w:rPr>
          <w:lang w:val="pt-BR"/>
        </w:rPr>
        <w:t xml:space="preserve">ou resultados parciais de construções </w:t>
      </w:r>
      <w:r w:rsidR="00710BF4">
        <w:rPr>
          <w:lang w:val="pt-BR"/>
        </w:rPr>
        <w:t xml:space="preserve">que utilizaram </w:t>
      </w:r>
      <w:r w:rsidR="005475EC" w:rsidRPr="0031770E">
        <w:rPr>
          <w:lang w:val="pt-BR"/>
        </w:rPr>
        <w:t xml:space="preserve">esse sistema em particular. </w:t>
      </w:r>
      <w:r w:rsidR="00710BF4">
        <w:rPr>
          <w:lang w:val="pt-BR"/>
        </w:rPr>
        <w:t xml:space="preserve">No decorrer da </w:t>
      </w:r>
      <w:r w:rsidR="00C04FB8" w:rsidRPr="0031770E">
        <w:rPr>
          <w:lang w:val="pt-BR"/>
        </w:rPr>
        <w:t>aplicaç</w:t>
      </w:r>
      <w:r w:rsidR="00710BF4">
        <w:rPr>
          <w:lang w:val="pt-BR"/>
        </w:rPr>
        <w:t xml:space="preserve">ão do questionário foi </w:t>
      </w:r>
      <w:r w:rsidR="003B2E04">
        <w:rPr>
          <w:lang w:val="pt-BR"/>
        </w:rPr>
        <w:t>identificado que</w:t>
      </w:r>
      <w:r w:rsidR="005475EC" w:rsidRPr="0031770E">
        <w:rPr>
          <w:lang w:val="pt-BR"/>
        </w:rPr>
        <w:t xml:space="preserve"> </w:t>
      </w:r>
      <w:r w:rsidR="003B2E04">
        <w:rPr>
          <w:lang w:val="pt-BR"/>
        </w:rPr>
        <w:t>o</w:t>
      </w:r>
      <w:r w:rsidR="00C04FB8" w:rsidRPr="0031770E">
        <w:rPr>
          <w:lang w:val="pt-BR"/>
        </w:rPr>
        <w:t xml:space="preserve"> controle de estoque</w:t>
      </w:r>
      <w:r w:rsidR="003B2E04">
        <w:rPr>
          <w:lang w:val="pt-BR"/>
        </w:rPr>
        <w:t xml:space="preserve"> </w:t>
      </w:r>
      <w:r w:rsidR="0080590C">
        <w:rPr>
          <w:lang w:val="pt-BR"/>
        </w:rPr>
        <w:t>trata de</w:t>
      </w:r>
      <w:r w:rsidR="003B2E04">
        <w:rPr>
          <w:lang w:val="pt-BR"/>
        </w:rPr>
        <w:t xml:space="preserve"> um ponto crítico</w:t>
      </w:r>
      <w:r w:rsidR="00104468">
        <w:rPr>
          <w:lang w:val="pt-BR"/>
        </w:rPr>
        <w:t>,</w:t>
      </w:r>
      <w:r w:rsidR="003B2E04">
        <w:rPr>
          <w:lang w:val="pt-BR"/>
        </w:rPr>
        <w:t xml:space="preserve"> que requer ajustes </w:t>
      </w:r>
      <w:r w:rsidR="003B2E04" w:rsidRPr="0031770E">
        <w:rPr>
          <w:lang w:val="pt-BR"/>
        </w:rPr>
        <w:t>criterio</w:t>
      </w:r>
      <w:r w:rsidR="003B2E04">
        <w:rPr>
          <w:lang w:val="pt-BR"/>
        </w:rPr>
        <w:t>sos, tanto</w:t>
      </w:r>
      <w:r w:rsidR="005475EC" w:rsidRPr="0031770E">
        <w:rPr>
          <w:lang w:val="pt-BR"/>
        </w:rPr>
        <w:t xml:space="preserve"> na especificação de quantitativo</w:t>
      </w:r>
      <w:r w:rsidR="00C04FB8" w:rsidRPr="0031770E">
        <w:rPr>
          <w:lang w:val="pt-BR"/>
        </w:rPr>
        <w:t xml:space="preserve"> de materiais</w:t>
      </w:r>
      <w:r w:rsidR="0007107E">
        <w:rPr>
          <w:lang w:val="pt-BR"/>
        </w:rPr>
        <w:t>,</w:t>
      </w:r>
      <w:r w:rsidR="003B2E04">
        <w:rPr>
          <w:lang w:val="pt-BR"/>
        </w:rPr>
        <w:t xml:space="preserve"> quanto </w:t>
      </w:r>
      <w:r w:rsidR="0007107E">
        <w:rPr>
          <w:lang w:val="pt-BR"/>
        </w:rPr>
        <w:t>à</w:t>
      </w:r>
      <w:r w:rsidR="003B2E04">
        <w:rPr>
          <w:lang w:val="pt-BR"/>
        </w:rPr>
        <w:t>s frentes de trabalho</w:t>
      </w:r>
      <w:r w:rsidR="00C04FB8" w:rsidRPr="0031770E">
        <w:rPr>
          <w:lang w:val="pt-BR"/>
        </w:rPr>
        <w:t>.</w:t>
      </w:r>
    </w:p>
    <w:p w14:paraId="74E6064E" w14:textId="0300E33F" w:rsidR="00C04FB8" w:rsidRPr="0031770E" w:rsidRDefault="00C04FB8" w:rsidP="00C04FB8">
      <w:pPr>
        <w:spacing w:after="120"/>
        <w:ind w:firstLine="284"/>
        <w:rPr>
          <w:lang w:val="pt-BR"/>
        </w:rPr>
      </w:pPr>
      <w:r w:rsidRPr="0031770E">
        <w:rPr>
          <w:lang w:val="pt-BR"/>
        </w:rPr>
        <w:t>Diante disso,</w:t>
      </w:r>
      <w:r w:rsidR="005475EC" w:rsidRPr="0031770E">
        <w:rPr>
          <w:lang w:val="pt-BR"/>
        </w:rPr>
        <w:t xml:space="preserve"> considerando o estágio inicial do sistema no mercado local e o contexto de empresas pioneiras que t</w:t>
      </w:r>
      <w:r w:rsidR="00FC3867">
        <w:rPr>
          <w:lang w:val="pt-BR"/>
        </w:rPr>
        <w:t>ê</w:t>
      </w:r>
      <w:r w:rsidR="005475EC" w:rsidRPr="0031770E">
        <w:rPr>
          <w:lang w:val="pt-BR"/>
        </w:rPr>
        <w:t xml:space="preserve">m </w:t>
      </w:r>
      <w:r w:rsidR="009F618D" w:rsidRPr="0031770E">
        <w:rPr>
          <w:lang w:val="pt-BR"/>
        </w:rPr>
        <w:t>se aventurado</w:t>
      </w:r>
      <w:r w:rsidR="00FC3867">
        <w:rPr>
          <w:lang w:val="pt-BR"/>
        </w:rPr>
        <w:t xml:space="preserve"> às novas prerrogativas</w:t>
      </w:r>
      <w:r w:rsidR="009F618D" w:rsidRPr="0031770E">
        <w:rPr>
          <w:lang w:val="pt-BR"/>
        </w:rPr>
        <w:t>, dotad</w:t>
      </w:r>
      <w:r w:rsidR="00FC3867">
        <w:rPr>
          <w:lang w:val="pt-BR"/>
        </w:rPr>
        <w:t>a</w:t>
      </w:r>
      <w:r w:rsidR="009F618D" w:rsidRPr="0031770E">
        <w:rPr>
          <w:lang w:val="pt-BR"/>
        </w:rPr>
        <w:t>s de inovação</w:t>
      </w:r>
      <w:r w:rsidR="00FC3867">
        <w:rPr>
          <w:lang w:val="pt-BR"/>
        </w:rPr>
        <w:t xml:space="preserve"> tecnológica</w:t>
      </w:r>
      <w:r w:rsidR="009F618D" w:rsidRPr="0031770E">
        <w:rPr>
          <w:lang w:val="pt-BR"/>
        </w:rPr>
        <w:t>,</w:t>
      </w:r>
      <w:r w:rsidRPr="0031770E">
        <w:rPr>
          <w:lang w:val="pt-BR"/>
        </w:rPr>
        <w:t xml:space="preserve"> </w:t>
      </w:r>
      <w:r w:rsidR="009F618D" w:rsidRPr="0031770E">
        <w:rPr>
          <w:lang w:val="pt-BR"/>
        </w:rPr>
        <w:t>foi</w:t>
      </w:r>
      <w:r w:rsidRPr="0031770E">
        <w:rPr>
          <w:lang w:val="pt-BR"/>
        </w:rPr>
        <w:t xml:space="preserve"> possível observar </w:t>
      </w:r>
      <w:r w:rsidR="009F618D" w:rsidRPr="0031770E">
        <w:rPr>
          <w:lang w:val="pt-BR"/>
        </w:rPr>
        <w:t>que ainda assim o sistema</w:t>
      </w:r>
      <w:r w:rsidR="00FC3867">
        <w:rPr>
          <w:lang w:val="pt-BR"/>
        </w:rPr>
        <w:t xml:space="preserve"> </w:t>
      </w:r>
      <w:r w:rsidR="00FC3867" w:rsidRPr="0031770E">
        <w:rPr>
          <w:lang w:val="pt-BR"/>
        </w:rPr>
        <w:t>Construção Enxuta</w:t>
      </w:r>
      <w:r w:rsidRPr="0031770E">
        <w:rPr>
          <w:lang w:val="pt-BR"/>
        </w:rPr>
        <w:t xml:space="preserve"> </w:t>
      </w:r>
      <w:r w:rsidR="009F618D" w:rsidRPr="0031770E">
        <w:rPr>
          <w:lang w:val="pt-BR"/>
        </w:rPr>
        <w:t>proporciona bons indicadores. Dessa maneira,</w:t>
      </w:r>
      <w:r w:rsidR="00FC3867">
        <w:rPr>
          <w:lang w:val="pt-BR"/>
        </w:rPr>
        <w:t xml:space="preserve"> constatou-se que</w:t>
      </w:r>
      <w:r w:rsidR="009F618D" w:rsidRPr="0031770E">
        <w:rPr>
          <w:lang w:val="pt-BR"/>
        </w:rPr>
        <w:t xml:space="preserve"> sua aplicação proporciona</w:t>
      </w:r>
      <w:r w:rsidRPr="0031770E">
        <w:rPr>
          <w:lang w:val="pt-BR"/>
        </w:rPr>
        <w:t xml:space="preserve"> melhorias </w:t>
      </w:r>
      <w:r w:rsidR="009F618D" w:rsidRPr="0031770E">
        <w:rPr>
          <w:lang w:val="pt-BR"/>
        </w:rPr>
        <w:t xml:space="preserve">e reduz </w:t>
      </w:r>
      <w:r w:rsidRPr="0031770E">
        <w:rPr>
          <w:lang w:val="pt-BR"/>
        </w:rPr>
        <w:t>desperdício</w:t>
      </w:r>
      <w:r w:rsidR="009F618D" w:rsidRPr="0031770E">
        <w:rPr>
          <w:lang w:val="pt-BR"/>
        </w:rPr>
        <w:t>s na execução de obras.</w:t>
      </w:r>
      <w:r w:rsidRPr="0031770E">
        <w:rPr>
          <w:lang w:val="pt-BR"/>
        </w:rPr>
        <w:t xml:space="preserve"> </w:t>
      </w:r>
      <w:r w:rsidR="009F618D" w:rsidRPr="0031770E">
        <w:rPr>
          <w:lang w:val="pt-BR"/>
        </w:rPr>
        <w:t>O</w:t>
      </w:r>
      <w:r w:rsidRPr="0031770E">
        <w:rPr>
          <w:lang w:val="pt-BR"/>
        </w:rPr>
        <w:t xml:space="preserve"> fluxo </w:t>
      </w:r>
      <w:r w:rsidR="00FC3867">
        <w:rPr>
          <w:lang w:val="pt-BR"/>
        </w:rPr>
        <w:t xml:space="preserve">das etapas </w:t>
      </w:r>
      <w:r w:rsidRPr="0031770E">
        <w:rPr>
          <w:lang w:val="pt-BR"/>
        </w:rPr>
        <w:t>constru</w:t>
      </w:r>
      <w:r w:rsidR="00FC3867">
        <w:rPr>
          <w:lang w:val="pt-BR"/>
        </w:rPr>
        <w:t>tivas</w:t>
      </w:r>
      <w:r w:rsidR="009F618D" w:rsidRPr="0031770E">
        <w:rPr>
          <w:lang w:val="pt-BR"/>
        </w:rPr>
        <w:t xml:space="preserve"> assegura uma sustentabilidade</w:t>
      </w:r>
      <w:r w:rsidRPr="0031770E">
        <w:rPr>
          <w:lang w:val="pt-BR"/>
        </w:rPr>
        <w:t xml:space="preserve">, </w:t>
      </w:r>
      <w:r w:rsidR="009F618D" w:rsidRPr="0031770E">
        <w:rPr>
          <w:lang w:val="pt-BR"/>
        </w:rPr>
        <w:t>com</w:t>
      </w:r>
      <w:r w:rsidRPr="0031770E">
        <w:rPr>
          <w:lang w:val="pt-BR"/>
        </w:rPr>
        <w:t xml:space="preserve"> vantagens e </w:t>
      </w:r>
      <w:r w:rsidR="00FC3867">
        <w:rPr>
          <w:lang w:val="pt-BR"/>
        </w:rPr>
        <w:t xml:space="preserve">viabilidade </w:t>
      </w:r>
      <w:r w:rsidR="00FC3867" w:rsidRPr="0031770E">
        <w:rPr>
          <w:lang w:val="pt-BR"/>
        </w:rPr>
        <w:t>econômi</w:t>
      </w:r>
      <w:r w:rsidR="00FC3867">
        <w:rPr>
          <w:lang w:val="pt-BR"/>
        </w:rPr>
        <w:t>ca</w:t>
      </w:r>
      <w:r w:rsidR="0007107E">
        <w:rPr>
          <w:lang w:val="pt-BR"/>
        </w:rPr>
        <w:t xml:space="preserve"> aos construtores e proprietários</w:t>
      </w:r>
      <w:r w:rsidRPr="0031770E">
        <w:rPr>
          <w:lang w:val="pt-BR"/>
        </w:rPr>
        <w:t>.</w:t>
      </w:r>
    </w:p>
    <w:p w14:paraId="6ED27D93" w14:textId="47A80614" w:rsidR="00982100" w:rsidRDefault="0007107E" w:rsidP="00C04FB8">
      <w:pPr>
        <w:pBdr>
          <w:top w:val="nil"/>
          <w:left w:val="nil"/>
          <w:bottom w:val="nil"/>
          <w:right w:val="nil"/>
          <w:between w:val="nil"/>
        </w:pBdr>
        <w:spacing w:after="120"/>
        <w:ind w:firstLine="284"/>
        <w:rPr>
          <w:lang w:val="pt-BR"/>
        </w:rPr>
      </w:pPr>
      <w:r>
        <w:rPr>
          <w:lang w:val="pt-BR"/>
        </w:rPr>
        <w:t>A</w:t>
      </w:r>
      <w:r w:rsidR="009F618D" w:rsidRPr="0031770E">
        <w:rPr>
          <w:lang w:val="pt-BR"/>
        </w:rPr>
        <w:t xml:space="preserve"> </w:t>
      </w:r>
      <w:r w:rsidR="00FC3867">
        <w:rPr>
          <w:lang w:val="pt-BR"/>
        </w:rPr>
        <w:t>C</w:t>
      </w:r>
      <w:r w:rsidR="009F618D" w:rsidRPr="0031770E">
        <w:rPr>
          <w:lang w:val="pt-BR"/>
        </w:rPr>
        <w:t xml:space="preserve">onstrução </w:t>
      </w:r>
      <w:r w:rsidR="00FC3867">
        <w:rPr>
          <w:lang w:val="pt-BR"/>
        </w:rPr>
        <w:t>E</w:t>
      </w:r>
      <w:r w:rsidR="009F618D" w:rsidRPr="0031770E">
        <w:rPr>
          <w:lang w:val="pt-BR"/>
        </w:rPr>
        <w:t>nxuta comporta premissas da sustentabilidade, pois considera questões de previsão e redução de desperdícios a fim d</w:t>
      </w:r>
      <w:r w:rsidR="00FC3867">
        <w:rPr>
          <w:lang w:val="pt-BR"/>
        </w:rPr>
        <w:t xml:space="preserve">a obtenção de </w:t>
      </w:r>
      <w:r w:rsidR="009F618D" w:rsidRPr="0031770E">
        <w:rPr>
          <w:lang w:val="pt-BR"/>
        </w:rPr>
        <w:t xml:space="preserve">impactos positivos </w:t>
      </w:r>
      <w:r w:rsidR="00FC3867">
        <w:rPr>
          <w:lang w:val="pt-BR"/>
        </w:rPr>
        <w:t>n</w:t>
      </w:r>
      <w:r w:rsidR="009F618D" w:rsidRPr="0031770E">
        <w:rPr>
          <w:lang w:val="pt-BR"/>
        </w:rPr>
        <w:t>o setor construtivo</w:t>
      </w:r>
      <w:r w:rsidR="00FC3867">
        <w:rPr>
          <w:lang w:val="pt-BR"/>
        </w:rPr>
        <w:t>, na sociedade</w:t>
      </w:r>
      <w:r>
        <w:rPr>
          <w:lang w:val="pt-BR"/>
        </w:rPr>
        <w:t xml:space="preserve"> e</w:t>
      </w:r>
      <w:r w:rsidR="009F618D" w:rsidRPr="0031770E">
        <w:rPr>
          <w:lang w:val="pt-BR"/>
        </w:rPr>
        <w:t xml:space="preserve"> </w:t>
      </w:r>
      <w:r w:rsidR="00FC3867">
        <w:rPr>
          <w:lang w:val="pt-BR"/>
        </w:rPr>
        <w:t>n</w:t>
      </w:r>
      <w:r w:rsidR="009F618D" w:rsidRPr="0031770E">
        <w:rPr>
          <w:lang w:val="pt-BR"/>
        </w:rPr>
        <w:t xml:space="preserve">o meio ambiente. </w:t>
      </w:r>
      <w:r w:rsidR="00FC3867">
        <w:rPr>
          <w:lang w:val="pt-BR"/>
        </w:rPr>
        <w:t>A</w:t>
      </w:r>
      <w:r w:rsidR="002E6C94" w:rsidRPr="0031770E">
        <w:rPr>
          <w:lang w:val="pt-BR"/>
        </w:rPr>
        <w:t xml:space="preserve"> sustentabilidade na construção por vezes </w:t>
      </w:r>
      <w:r>
        <w:rPr>
          <w:lang w:val="pt-BR"/>
        </w:rPr>
        <w:t xml:space="preserve">se </w:t>
      </w:r>
      <w:r w:rsidR="002E6C94" w:rsidRPr="0031770E">
        <w:rPr>
          <w:lang w:val="pt-BR"/>
        </w:rPr>
        <w:t>mostra atrelado apenas a parte teórica e de fundamentação</w:t>
      </w:r>
      <w:r w:rsidR="00104468">
        <w:rPr>
          <w:lang w:val="pt-BR"/>
        </w:rPr>
        <w:t xml:space="preserve"> conceitual</w:t>
      </w:r>
      <w:r w:rsidR="002E6C94" w:rsidRPr="0031770E">
        <w:rPr>
          <w:lang w:val="pt-BR"/>
        </w:rPr>
        <w:t xml:space="preserve"> dos projetos para o licenciamento das obras</w:t>
      </w:r>
      <w:r w:rsidR="00104468">
        <w:rPr>
          <w:lang w:val="pt-BR"/>
        </w:rPr>
        <w:t>. Vale ressaltar, que dentre as limitações do trabalho, consta a não avaliação da perspectiva dos proprietários ou usuários finais dos imóveis construídos a partir desse sistema</w:t>
      </w:r>
      <w:r w:rsidR="002E6C94" w:rsidRPr="0031770E">
        <w:rPr>
          <w:lang w:val="pt-BR"/>
        </w:rPr>
        <w:t xml:space="preserve">. Portanto, </w:t>
      </w:r>
      <w:r w:rsidR="00104468">
        <w:rPr>
          <w:lang w:val="pt-BR"/>
        </w:rPr>
        <w:t xml:space="preserve">dentre a perspectiva dos construtores </w:t>
      </w:r>
      <w:r w:rsidR="002E6C94" w:rsidRPr="0031770E">
        <w:rPr>
          <w:lang w:val="pt-BR"/>
        </w:rPr>
        <w:t>o sistema</w:t>
      </w:r>
      <w:r w:rsidR="002E3A24" w:rsidRPr="0031770E">
        <w:rPr>
          <w:lang w:val="pt-BR"/>
        </w:rPr>
        <w:t xml:space="preserve"> </w:t>
      </w:r>
      <w:r w:rsidR="009F618D" w:rsidRPr="0031770E">
        <w:rPr>
          <w:lang w:val="pt-BR"/>
        </w:rPr>
        <w:t xml:space="preserve">apresenta soluções </w:t>
      </w:r>
      <w:r w:rsidR="002E6C94" w:rsidRPr="0031770E">
        <w:rPr>
          <w:lang w:val="pt-BR"/>
        </w:rPr>
        <w:t>com viabilidade técnica e econômica, que permite a</w:t>
      </w:r>
      <w:r w:rsidR="009F618D" w:rsidRPr="0031770E">
        <w:rPr>
          <w:lang w:val="pt-BR"/>
        </w:rPr>
        <w:t xml:space="preserve"> </w:t>
      </w:r>
      <w:r w:rsidR="002E6C94" w:rsidRPr="0031770E">
        <w:rPr>
          <w:lang w:val="pt-BR"/>
        </w:rPr>
        <w:t xml:space="preserve">construção </w:t>
      </w:r>
      <w:r w:rsidR="009F618D" w:rsidRPr="0031770E">
        <w:rPr>
          <w:lang w:val="pt-BR"/>
        </w:rPr>
        <w:t xml:space="preserve">com </w:t>
      </w:r>
      <w:r w:rsidR="002E6C94" w:rsidRPr="0031770E">
        <w:rPr>
          <w:lang w:val="pt-BR"/>
        </w:rPr>
        <w:t>impacto positivo</w:t>
      </w:r>
      <w:r w:rsidR="00104468">
        <w:rPr>
          <w:lang w:val="pt-BR"/>
        </w:rPr>
        <w:t xml:space="preserve"> ambiental</w:t>
      </w:r>
      <w:r w:rsidR="002E6C94" w:rsidRPr="0031770E">
        <w:rPr>
          <w:lang w:val="pt-BR"/>
        </w:rPr>
        <w:t xml:space="preserve">, </w:t>
      </w:r>
      <w:r w:rsidR="009F618D" w:rsidRPr="0031770E">
        <w:rPr>
          <w:lang w:val="pt-BR"/>
        </w:rPr>
        <w:t>responsabilidade social</w:t>
      </w:r>
      <w:r w:rsidR="00104468">
        <w:rPr>
          <w:lang w:val="pt-BR"/>
        </w:rPr>
        <w:t xml:space="preserve"> e</w:t>
      </w:r>
      <w:r w:rsidR="002E6C94" w:rsidRPr="0031770E">
        <w:rPr>
          <w:lang w:val="pt-BR"/>
        </w:rPr>
        <w:t xml:space="preserve"> econômica</w:t>
      </w:r>
      <w:r w:rsidR="009F618D" w:rsidRPr="0031770E">
        <w:rPr>
          <w:lang w:val="pt-BR"/>
        </w:rPr>
        <w:t>.</w:t>
      </w:r>
    </w:p>
    <w:p w14:paraId="1C286345" w14:textId="77777777" w:rsidR="00982100" w:rsidRDefault="00982100" w:rsidP="000301AD">
      <w:pPr>
        <w:spacing w:after="120"/>
        <w:rPr>
          <w:lang w:val="pt-BR"/>
        </w:rPr>
      </w:pPr>
    </w:p>
    <w:p w14:paraId="67C15F00" w14:textId="237497F1" w:rsidR="00155DD6" w:rsidRPr="0031770E" w:rsidRDefault="00155DD6" w:rsidP="00155DD6">
      <w:pPr>
        <w:spacing w:after="120"/>
        <w:rPr>
          <w:b/>
          <w:lang w:val="pt-BR"/>
        </w:rPr>
      </w:pPr>
      <w:r>
        <w:rPr>
          <w:b/>
          <w:lang w:val="pt-BR"/>
        </w:rPr>
        <w:t>Agradecimentos</w:t>
      </w:r>
    </w:p>
    <w:p w14:paraId="0066823C" w14:textId="77777777" w:rsidR="00155DD6" w:rsidRPr="0031770E" w:rsidRDefault="00155DD6" w:rsidP="00155DD6">
      <w:pPr>
        <w:rPr>
          <w:lang w:val="pt-BR"/>
        </w:rPr>
      </w:pPr>
    </w:p>
    <w:p w14:paraId="15AAB040" w14:textId="7D71050A" w:rsidR="00155DD6" w:rsidRDefault="00155DD6" w:rsidP="00155DD6">
      <w:pPr>
        <w:spacing w:after="120"/>
        <w:rPr>
          <w:lang w:val="pt-BR"/>
        </w:rPr>
      </w:pPr>
      <w:r w:rsidRPr="00155DD6">
        <w:rPr>
          <w:lang w:val="pt-BR"/>
        </w:rPr>
        <w:t>A equipe de trabalho do Escritório Modelo de Engenharia Civil (EMEC)</w:t>
      </w:r>
      <w:r w:rsidR="007B79AF">
        <w:rPr>
          <w:lang w:val="pt-BR"/>
        </w:rPr>
        <w:t xml:space="preserve"> e do Programa de Educação Tutorial da Engenharia Civil (PET/ECV);</w:t>
      </w:r>
      <w:r w:rsidRPr="00155DD6">
        <w:rPr>
          <w:lang w:val="pt-BR"/>
        </w:rPr>
        <w:t xml:space="preserve"> ao Grupo de Pesquisa Paisagem Urbana e Sistemas Construtivos (PUSC)</w:t>
      </w:r>
      <w:r w:rsidR="00F74530">
        <w:rPr>
          <w:lang w:val="pt-BR"/>
        </w:rPr>
        <w:t>;</w:t>
      </w:r>
      <w:r w:rsidRPr="00155DD6">
        <w:rPr>
          <w:lang w:val="pt-BR"/>
        </w:rPr>
        <w:t xml:space="preserve"> a UNIFESSPA que disponibilizou bolsas mediante os seguintes editais: PIBIC/</w:t>
      </w:r>
      <w:r>
        <w:rPr>
          <w:lang w:val="pt-BR"/>
        </w:rPr>
        <w:t>FAPESPA-</w:t>
      </w:r>
      <w:r w:rsidRPr="00155DD6">
        <w:rPr>
          <w:lang w:val="pt-BR"/>
        </w:rPr>
        <w:t>202</w:t>
      </w:r>
      <w:r>
        <w:rPr>
          <w:lang w:val="pt-BR"/>
        </w:rPr>
        <w:t>3</w:t>
      </w:r>
      <w:r w:rsidRPr="00155DD6">
        <w:rPr>
          <w:lang w:val="pt-BR"/>
        </w:rPr>
        <w:t>, PIBITI</w:t>
      </w:r>
      <w:r>
        <w:rPr>
          <w:lang w:val="pt-BR"/>
        </w:rPr>
        <w:t>/FAPESPA-</w:t>
      </w:r>
      <w:r w:rsidRPr="00155DD6">
        <w:rPr>
          <w:lang w:val="pt-BR"/>
        </w:rPr>
        <w:t>202</w:t>
      </w:r>
      <w:r>
        <w:rPr>
          <w:lang w:val="pt-BR"/>
        </w:rPr>
        <w:t xml:space="preserve">3, </w:t>
      </w:r>
      <w:r w:rsidRPr="00155DD6">
        <w:rPr>
          <w:lang w:val="pt-BR"/>
        </w:rPr>
        <w:t>PIBIC/</w:t>
      </w:r>
      <w:r>
        <w:rPr>
          <w:lang w:val="pt-BR"/>
        </w:rPr>
        <w:t>PNAES-</w:t>
      </w:r>
      <w:r w:rsidRPr="00155DD6">
        <w:rPr>
          <w:lang w:val="pt-BR"/>
        </w:rPr>
        <w:t>20</w:t>
      </w:r>
      <w:r>
        <w:rPr>
          <w:lang w:val="pt-BR"/>
        </w:rPr>
        <w:t>22</w:t>
      </w:r>
      <w:r w:rsidRPr="00155DD6">
        <w:rPr>
          <w:lang w:val="pt-BR"/>
        </w:rPr>
        <w:t>, PIBITI/</w:t>
      </w:r>
      <w:r w:rsidR="00FC3867">
        <w:rPr>
          <w:lang w:val="pt-BR"/>
        </w:rPr>
        <w:t xml:space="preserve"> </w:t>
      </w:r>
      <w:r>
        <w:rPr>
          <w:lang w:val="pt-BR"/>
        </w:rPr>
        <w:t>PNAES-</w:t>
      </w:r>
      <w:r w:rsidRPr="00155DD6">
        <w:rPr>
          <w:lang w:val="pt-BR"/>
        </w:rPr>
        <w:t>20</w:t>
      </w:r>
      <w:r>
        <w:rPr>
          <w:lang w:val="pt-BR"/>
        </w:rPr>
        <w:t>22</w:t>
      </w:r>
      <w:r w:rsidR="00F74530">
        <w:rPr>
          <w:lang w:val="pt-BR"/>
        </w:rPr>
        <w:t>; a FAPESPA pelo apoio financeiro categoria internacional; a FUNAPE pel</w:t>
      </w:r>
      <w:r w:rsidR="00746567">
        <w:rPr>
          <w:lang w:val="pt-BR"/>
        </w:rPr>
        <w:t>o convênio firmado e apoio</w:t>
      </w:r>
      <w:r w:rsidR="001E732E">
        <w:rPr>
          <w:lang w:val="pt-BR"/>
        </w:rPr>
        <w:t xml:space="preserve"> de gestão financeira</w:t>
      </w:r>
      <w:r w:rsidR="009D6707">
        <w:rPr>
          <w:lang w:val="pt-BR"/>
        </w:rPr>
        <w:t>; e as construtoras participantes do trabalho</w:t>
      </w:r>
      <w:r w:rsidRPr="00155DD6">
        <w:rPr>
          <w:lang w:val="pt-BR"/>
        </w:rPr>
        <w:t>.</w:t>
      </w:r>
    </w:p>
    <w:p w14:paraId="175D0CD1" w14:textId="77777777" w:rsidR="00155DD6" w:rsidRPr="0031770E" w:rsidRDefault="00155DD6" w:rsidP="000301AD">
      <w:pPr>
        <w:spacing w:after="120"/>
        <w:rPr>
          <w:lang w:val="pt-BR"/>
        </w:rPr>
      </w:pPr>
    </w:p>
    <w:p w14:paraId="5E3FE09E" w14:textId="77777777" w:rsidR="00982100" w:rsidRPr="0031770E" w:rsidRDefault="002B713B">
      <w:pPr>
        <w:spacing w:after="120"/>
        <w:rPr>
          <w:b/>
          <w:lang w:val="pt-BR"/>
        </w:rPr>
      </w:pPr>
      <w:bookmarkStart w:id="1" w:name="_heading=h.gjdgxs" w:colFirst="0" w:colLast="0"/>
      <w:bookmarkEnd w:id="1"/>
      <w:r w:rsidRPr="0031770E">
        <w:rPr>
          <w:b/>
          <w:lang w:val="pt-BR"/>
        </w:rPr>
        <w:t>Referências</w:t>
      </w:r>
    </w:p>
    <w:p w14:paraId="5398F40D" w14:textId="77777777" w:rsidR="00982100" w:rsidRPr="0031770E" w:rsidRDefault="00982100">
      <w:pPr>
        <w:rPr>
          <w:lang w:val="pt-BR"/>
        </w:rPr>
      </w:pPr>
    </w:p>
    <w:p w14:paraId="4836B746" w14:textId="79E2957A" w:rsidR="002729F7" w:rsidRPr="0031770E" w:rsidRDefault="002729F7" w:rsidP="00175FBF">
      <w:pPr>
        <w:rPr>
          <w:lang w:val="pt-BR"/>
        </w:rPr>
      </w:pPr>
      <w:r w:rsidRPr="0031770E">
        <w:rPr>
          <w:lang w:val="pt-BR"/>
        </w:rPr>
        <w:t xml:space="preserve">AGOPYAN, </w:t>
      </w:r>
      <w:proofErr w:type="spellStart"/>
      <w:r w:rsidRPr="0031770E">
        <w:rPr>
          <w:lang w:val="pt-BR"/>
        </w:rPr>
        <w:t>Vahan</w:t>
      </w:r>
      <w:proofErr w:type="spellEnd"/>
      <w:r w:rsidRPr="0031770E">
        <w:rPr>
          <w:lang w:val="pt-BR"/>
        </w:rPr>
        <w:t xml:space="preserve">; JOHN, </w:t>
      </w:r>
      <w:proofErr w:type="spellStart"/>
      <w:r w:rsidRPr="0031770E">
        <w:rPr>
          <w:lang w:val="pt-BR"/>
        </w:rPr>
        <w:t>Vanderley</w:t>
      </w:r>
      <w:proofErr w:type="spellEnd"/>
      <w:r w:rsidRPr="0031770E">
        <w:rPr>
          <w:lang w:val="pt-BR"/>
        </w:rPr>
        <w:t xml:space="preserve"> M. </w:t>
      </w:r>
      <w:r w:rsidRPr="0031770E">
        <w:rPr>
          <w:b/>
          <w:bCs/>
          <w:lang w:val="pt-BR"/>
        </w:rPr>
        <w:t>O desafio da sustentabilidade na construção civil</w:t>
      </w:r>
      <w:r w:rsidRPr="0031770E">
        <w:rPr>
          <w:lang w:val="pt-BR"/>
        </w:rPr>
        <w:t xml:space="preserve">. Org. José Goldemberg. São Paulo: </w:t>
      </w:r>
      <w:proofErr w:type="spellStart"/>
      <w:r w:rsidRPr="0031770E">
        <w:rPr>
          <w:lang w:val="pt-BR"/>
        </w:rPr>
        <w:t>Bucher</w:t>
      </w:r>
      <w:proofErr w:type="spellEnd"/>
      <w:r w:rsidRPr="0031770E">
        <w:rPr>
          <w:lang w:val="pt-BR"/>
        </w:rPr>
        <w:t>, 2011.</w:t>
      </w:r>
    </w:p>
    <w:p w14:paraId="3EBBAB0C" w14:textId="77777777" w:rsidR="002729F7" w:rsidRPr="0031770E" w:rsidRDefault="002729F7" w:rsidP="00175FBF">
      <w:pPr>
        <w:rPr>
          <w:lang w:val="pt-BR"/>
        </w:rPr>
      </w:pPr>
    </w:p>
    <w:p w14:paraId="2DD76AB8" w14:textId="048D607F" w:rsidR="00982100" w:rsidRPr="0031770E" w:rsidRDefault="002B713B" w:rsidP="00175FBF">
      <w:pPr>
        <w:rPr>
          <w:lang w:val="pt-BR"/>
        </w:rPr>
      </w:pPr>
      <w:r w:rsidRPr="0031770E">
        <w:rPr>
          <w:lang w:val="pt-BR"/>
        </w:rPr>
        <w:t xml:space="preserve">ALMEIDA, E. L. G. de; PICCHI, F. A. Relação entre construção enxuta e sustentabilidade. </w:t>
      </w:r>
      <w:r w:rsidRPr="0031770E">
        <w:rPr>
          <w:b/>
          <w:lang w:val="pt-BR"/>
        </w:rPr>
        <w:t>Ambiente Construído.</w:t>
      </w:r>
      <w:r w:rsidRPr="0031770E">
        <w:rPr>
          <w:lang w:val="pt-BR"/>
        </w:rPr>
        <w:t xml:space="preserve"> Porto Alegre, v. 18, n. 1, p. 91-109, jan./mar. 2018.</w:t>
      </w:r>
    </w:p>
    <w:p w14:paraId="10C27E9A" w14:textId="77777777" w:rsidR="00982100" w:rsidRPr="0031770E" w:rsidRDefault="00982100">
      <w:pPr>
        <w:rPr>
          <w:lang w:val="pt-BR"/>
        </w:rPr>
      </w:pPr>
    </w:p>
    <w:p w14:paraId="107F857B" w14:textId="77777777" w:rsidR="00982100" w:rsidRPr="0031770E" w:rsidRDefault="002B713B">
      <w:pPr>
        <w:rPr>
          <w:lang w:val="pt-BR"/>
        </w:rPr>
      </w:pPr>
      <w:r w:rsidRPr="0031770E">
        <w:rPr>
          <w:lang w:val="pt-BR"/>
        </w:rPr>
        <w:t xml:space="preserve">CONSONI, F. L. </w:t>
      </w:r>
      <w:r w:rsidRPr="0031770E">
        <w:rPr>
          <w:b/>
          <w:bCs/>
          <w:lang w:val="pt-BR"/>
        </w:rPr>
        <w:t>Da tropicalização ao projeto de veículos</w:t>
      </w:r>
      <w:r w:rsidRPr="0031770E">
        <w:rPr>
          <w:lang w:val="pt-BR"/>
        </w:rPr>
        <w:t xml:space="preserve">: um estudo das competências em desenvolvimento de produtos nas montadoras de automóveis no Brasil. Campinas, SP. 2004. Tese </w:t>
      </w:r>
      <w:r w:rsidRPr="0031770E">
        <w:rPr>
          <w:lang w:val="pt-BR"/>
        </w:rPr>
        <w:t>(Doutorado). UNICAMP.</w:t>
      </w:r>
    </w:p>
    <w:p w14:paraId="15CB7A48" w14:textId="77777777" w:rsidR="00455CBE" w:rsidRPr="0031770E" w:rsidRDefault="00455CBE">
      <w:pPr>
        <w:rPr>
          <w:lang w:val="pt-BR"/>
        </w:rPr>
      </w:pPr>
    </w:p>
    <w:p w14:paraId="4260EBC3" w14:textId="77777777" w:rsidR="00455CBE" w:rsidRDefault="00455CBE" w:rsidP="00455CBE">
      <w:pPr>
        <w:rPr>
          <w:lang w:val="pt-BR"/>
        </w:rPr>
      </w:pPr>
      <w:r w:rsidRPr="0031770E">
        <w:rPr>
          <w:lang w:val="pt-BR"/>
        </w:rPr>
        <w:t xml:space="preserve">CORRÊA, Lázaro Roberto. </w:t>
      </w:r>
      <w:r w:rsidRPr="0031770E">
        <w:rPr>
          <w:b/>
          <w:lang w:val="pt-BR"/>
        </w:rPr>
        <w:t xml:space="preserve">Sustentabilidade na construção civil. </w:t>
      </w:r>
      <w:r w:rsidRPr="0031770E">
        <w:rPr>
          <w:lang w:val="pt-BR"/>
        </w:rPr>
        <w:t>Escola de Engenharia – Departamento de Engenharia de Materiais e Construção – Curso de Especialização em Construção Civil. Universidade Federal de Minas Gerais. Minas Gerais, 2009.</w:t>
      </w:r>
    </w:p>
    <w:p w14:paraId="695FA136" w14:textId="77777777" w:rsidR="00532271" w:rsidRDefault="00532271" w:rsidP="00455CBE">
      <w:pPr>
        <w:rPr>
          <w:lang w:val="pt-BR"/>
        </w:rPr>
      </w:pPr>
    </w:p>
    <w:p w14:paraId="07B393A8" w14:textId="505C2415" w:rsidR="00532271" w:rsidRPr="00F36291" w:rsidRDefault="00532271" w:rsidP="00455CBE">
      <w:r>
        <w:rPr>
          <w:lang w:val="pt-BR"/>
        </w:rPr>
        <w:t xml:space="preserve">DEPARTAMENTO DE ENGENHARIA DE COMPUTAÇÃO E SISTEMAS DIGITAIS DA USP. Conceituação. São Paulo: LASSU, </w:t>
      </w:r>
      <w:proofErr w:type="spellStart"/>
      <w:r>
        <w:rPr>
          <w:lang w:val="pt-BR"/>
        </w:rPr>
        <w:t>s/a</w:t>
      </w:r>
      <w:proofErr w:type="spellEnd"/>
      <w:r>
        <w:rPr>
          <w:lang w:val="pt-BR"/>
        </w:rPr>
        <w:t>. Disponível em: &lt;</w:t>
      </w:r>
      <w:r w:rsidRPr="00F36291">
        <w:rPr>
          <w:lang w:val="pt-BR"/>
        </w:rPr>
        <w:t xml:space="preserve"> </w:t>
      </w:r>
      <w:r w:rsidRPr="00532271">
        <w:rPr>
          <w:lang w:val="pt-BR"/>
        </w:rPr>
        <w:t>https://bit.ly/3Gz7d5c</w:t>
      </w:r>
      <w:r>
        <w:rPr>
          <w:lang w:val="pt-BR"/>
        </w:rPr>
        <w:t xml:space="preserve">&gt;. </w:t>
      </w:r>
      <w:proofErr w:type="spellStart"/>
      <w:r w:rsidRPr="00F36291">
        <w:t>Acesso</w:t>
      </w:r>
      <w:proofErr w:type="spellEnd"/>
      <w:r w:rsidRPr="00F36291">
        <w:t xml:space="preserve"> </w:t>
      </w:r>
      <w:proofErr w:type="spellStart"/>
      <w:r w:rsidRPr="00F36291">
        <w:t>em</w:t>
      </w:r>
      <w:proofErr w:type="spellEnd"/>
      <w:r w:rsidRPr="00F36291">
        <w:t xml:space="preserve">: </w:t>
      </w:r>
      <w:r w:rsidR="004D4547" w:rsidRPr="00F36291">
        <w:t xml:space="preserve">11 </w:t>
      </w:r>
      <w:proofErr w:type="spellStart"/>
      <w:proofErr w:type="gramStart"/>
      <w:r w:rsidR="004D4547" w:rsidRPr="00F36291">
        <w:t>jan</w:t>
      </w:r>
      <w:proofErr w:type="spellEnd"/>
      <w:proofErr w:type="gramEnd"/>
      <w:r w:rsidR="004D4547" w:rsidRPr="00F36291">
        <w:t xml:space="preserve"> 2023.</w:t>
      </w:r>
    </w:p>
    <w:p w14:paraId="79844C13" w14:textId="77777777" w:rsidR="00455CBE" w:rsidRPr="00F36291" w:rsidRDefault="00455CBE" w:rsidP="00455CBE"/>
    <w:p w14:paraId="12AE2270" w14:textId="77777777" w:rsidR="00455CBE" w:rsidRPr="0031770E" w:rsidRDefault="00455CBE" w:rsidP="00455CBE">
      <w:pPr>
        <w:rPr>
          <w:lang w:val="pt-BR"/>
        </w:rPr>
      </w:pPr>
      <w:r w:rsidRPr="00F36291">
        <w:t xml:space="preserve">HOWELL, G. </w:t>
      </w:r>
      <w:proofErr w:type="spellStart"/>
      <w:r w:rsidRPr="00F36291">
        <w:t>Whats</w:t>
      </w:r>
      <w:proofErr w:type="spellEnd"/>
      <w:r w:rsidRPr="00F36291">
        <w:t xml:space="preserve"> is Lean Construction. </w:t>
      </w:r>
      <w:r w:rsidRPr="00F36291">
        <w:rPr>
          <w:b/>
        </w:rPr>
        <w:t xml:space="preserve">In Annual Conference of the </w:t>
      </w:r>
      <w:proofErr w:type="spellStart"/>
      <w:r w:rsidRPr="00F36291">
        <w:rPr>
          <w:b/>
        </w:rPr>
        <w:t>Internacional</w:t>
      </w:r>
      <w:proofErr w:type="spellEnd"/>
      <w:r w:rsidRPr="00F36291">
        <w:rPr>
          <w:b/>
        </w:rPr>
        <w:t xml:space="preserve"> Group for Lean Construction</w:t>
      </w:r>
      <w:r w:rsidRPr="00F36291">
        <w:t xml:space="preserve">, 7, 26-28 Jul, 1999. </w:t>
      </w:r>
      <w:r w:rsidRPr="0031770E">
        <w:rPr>
          <w:lang w:val="pt-BR"/>
        </w:rPr>
        <w:t>Berkeley (CA).</w:t>
      </w:r>
    </w:p>
    <w:p w14:paraId="2F0DE041" w14:textId="77777777" w:rsidR="00455CBE" w:rsidRPr="0031770E" w:rsidRDefault="00455CBE">
      <w:pPr>
        <w:rPr>
          <w:lang w:val="pt-BR"/>
        </w:rPr>
      </w:pPr>
    </w:p>
    <w:p w14:paraId="5A40DB33" w14:textId="77777777" w:rsidR="00982100" w:rsidRPr="0031770E" w:rsidRDefault="002B713B" w:rsidP="00A94234">
      <w:pPr>
        <w:rPr>
          <w:lang w:val="pt-BR"/>
        </w:rPr>
      </w:pPr>
      <w:r w:rsidRPr="0031770E">
        <w:rPr>
          <w:lang w:val="pt-BR"/>
        </w:rPr>
        <w:t xml:space="preserve">KUREK, Juliana. PANDOLFO, Luciana M. PANDOLFO, Adalberto. RINTZEL, Rodrigo. TAGLIARI, Leandro. Implantação dos princípios da construção enxuta em uma empresa construtora. </w:t>
      </w:r>
      <w:r w:rsidRPr="0031770E">
        <w:rPr>
          <w:b/>
          <w:lang w:val="pt-BR"/>
        </w:rPr>
        <w:t xml:space="preserve">Revista da </w:t>
      </w:r>
      <w:r w:rsidRPr="0031770E">
        <w:rPr>
          <w:b/>
          <w:lang w:val="pt-BR"/>
        </w:rPr>
        <w:t>Arquitetura da IMED</w:t>
      </w:r>
      <w:r w:rsidRPr="0031770E">
        <w:rPr>
          <w:lang w:val="pt-BR"/>
        </w:rPr>
        <w:t>, v.2, n.1, 2013, p. 20-36, ISSN 2318-1109.</w:t>
      </w:r>
    </w:p>
    <w:p w14:paraId="052621D3" w14:textId="77777777" w:rsidR="00982100" w:rsidRPr="0031770E" w:rsidRDefault="00982100">
      <w:pPr>
        <w:rPr>
          <w:lang w:val="pt-BR"/>
        </w:rPr>
      </w:pPr>
    </w:p>
    <w:p w14:paraId="6BA20240" w14:textId="77777777" w:rsidR="00455CBE" w:rsidRPr="0031770E" w:rsidRDefault="00455CBE" w:rsidP="00455CBE">
      <w:pPr>
        <w:rPr>
          <w:highlight w:val="white"/>
          <w:lang w:val="pt-BR"/>
        </w:rPr>
      </w:pPr>
      <w:r w:rsidRPr="0031770E">
        <w:rPr>
          <w:highlight w:val="white"/>
          <w:lang w:val="pt-BR"/>
        </w:rPr>
        <w:t xml:space="preserve">NUNES, Patrick Martins. </w:t>
      </w:r>
      <w:r w:rsidRPr="0031770E">
        <w:rPr>
          <w:b/>
          <w:highlight w:val="white"/>
          <w:lang w:val="pt-BR"/>
        </w:rPr>
        <w:t xml:space="preserve">Aplicabilidade do Sistema </w:t>
      </w:r>
      <w:proofErr w:type="spellStart"/>
      <w:r w:rsidRPr="0031770E">
        <w:rPr>
          <w:b/>
          <w:highlight w:val="white"/>
          <w:lang w:val="pt-BR"/>
        </w:rPr>
        <w:t>Lean</w:t>
      </w:r>
      <w:proofErr w:type="spellEnd"/>
      <w:r w:rsidRPr="0031770E">
        <w:rPr>
          <w:b/>
          <w:highlight w:val="white"/>
          <w:lang w:val="pt-BR"/>
        </w:rPr>
        <w:t xml:space="preserve"> </w:t>
      </w:r>
      <w:proofErr w:type="spellStart"/>
      <w:r w:rsidRPr="0031770E">
        <w:rPr>
          <w:b/>
          <w:highlight w:val="white"/>
          <w:lang w:val="pt-BR"/>
        </w:rPr>
        <w:t>Construction</w:t>
      </w:r>
      <w:proofErr w:type="spellEnd"/>
      <w:r w:rsidRPr="0031770E">
        <w:rPr>
          <w:b/>
          <w:highlight w:val="white"/>
          <w:lang w:val="pt-BR"/>
        </w:rPr>
        <w:t xml:space="preserve"> na indústria da construção civil. </w:t>
      </w:r>
      <w:r w:rsidRPr="0031770E">
        <w:rPr>
          <w:highlight w:val="white"/>
          <w:lang w:val="pt-BR"/>
        </w:rPr>
        <w:t xml:space="preserve">Trabalho final de curso em Engenharia. Centro Universitário </w:t>
      </w:r>
      <w:proofErr w:type="spellStart"/>
      <w:r w:rsidRPr="0031770E">
        <w:rPr>
          <w:highlight w:val="white"/>
          <w:lang w:val="pt-BR"/>
        </w:rPr>
        <w:t>Ritter</w:t>
      </w:r>
      <w:proofErr w:type="spellEnd"/>
      <w:r w:rsidRPr="0031770E">
        <w:rPr>
          <w:highlight w:val="white"/>
          <w:lang w:val="pt-BR"/>
        </w:rPr>
        <w:t xml:space="preserve"> dos Reis. Porto Alegre, 2022.</w:t>
      </w:r>
    </w:p>
    <w:p w14:paraId="0956818D" w14:textId="77777777" w:rsidR="00455CBE" w:rsidRPr="0031770E" w:rsidRDefault="00455CBE">
      <w:pPr>
        <w:rPr>
          <w:lang w:val="pt-BR"/>
        </w:rPr>
      </w:pPr>
    </w:p>
    <w:p w14:paraId="1B3875CB" w14:textId="7E1E8D56" w:rsidR="0035143E" w:rsidRPr="0031770E" w:rsidRDefault="0035143E">
      <w:pPr>
        <w:rPr>
          <w:lang w:val="pt-BR"/>
        </w:rPr>
      </w:pPr>
      <w:r w:rsidRPr="0031770E">
        <w:rPr>
          <w:lang w:val="pt-BR"/>
        </w:rPr>
        <w:t xml:space="preserve">OLIVIERI, H.; GRANJA, A. D.; PICCHI, F. A. Planejamento tradicional, </w:t>
      </w:r>
      <w:proofErr w:type="spellStart"/>
      <w:r w:rsidRPr="0031770E">
        <w:rPr>
          <w:lang w:val="pt-BR"/>
        </w:rPr>
        <w:t>Location-Based</w:t>
      </w:r>
      <w:proofErr w:type="spellEnd"/>
      <w:r w:rsidRPr="0031770E">
        <w:rPr>
          <w:lang w:val="pt-BR"/>
        </w:rPr>
        <w:t xml:space="preserve"> Management System e </w:t>
      </w:r>
      <w:proofErr w:type="spellStart"/>
      <w:r w:rsidRPr="0031770E">
        <w:rPr>
          <w:lang w:val="pt-BR"/>
        </w:rPr>
        <w:t>Last</w:t>
      </w:r>
      <w:proofErr w:type="spellEnd"/>
      <w:r w:rsidRPr="0031770E">
        <w:rPr>
          <w:lang w:val="pt-BR"/>
        </w:rPr>
        <w:t xml:space="preserve"> </w:t>
      </w:r>
      <w:proofErr w:type="spellStart"/>
      <w:r w:rsidRPr="0031770E">
        <w:rPr>
          <w:lang w:val="pt-BR"/>
        </w:rPr>
        <w:t>Planner</w:t>
      </w:r>
      <w:proofErr w:type="spellEnd"/>
      <w:r w:rsidRPr="0031770E">
        <w:rPr>
          <w:lang w:val="pt-BR"/>
        </w:rPr>
        <w:t xml:space="preserve"> System: um modelo integrado. </w:t>
      </w:r>
      <w:r w:rsidRPr="0031770E">
        <w:rPr>
          <w:b/>
          <w:bCs/>
          <w:lang w:val="pt-BR"/>
        </w:rPr>
        <w:t>Ambiente Construído</w:t>
      </w:r>
      <w:r w:rsidRPr="0031770E">
        <w:rPr>
          <w:lang w:val="pt-BR"/>
        </w:rPr>
        <w:t>, Porto Alegre, v. 16, n. 1, p. 265-283, jan./mar. 2016.</w:t>
      </w:r>
    </w:p>
    <w:p w14:paraId="600BB62D" w14:textId="77777777" w:rsidR="0035143E" w:rsidRPr="0031770E" w:rsidRDefault="0035143E" w:rsidP="00FF09FA">
      <w:pPr>
        <w:rPr>
          <w:lang w:val="pt-BR"/>
        </w:rPr>
      </w:pPr>
    </w:p>
    <w:p w14:paraId="4CE6B020" w14:textId="77777777" w:rsidR="00982100" w:rsidRPr="0031770E" w:rsidRDefault="002B713B">
      <w:pPr>
        <w:rPr>
          <w:highlight w:val="white"/>
          <w:lang w:val="pt-BR"/>
        </w:rPr>
      </w:pPr>
      <w:r w:rsidRPr="0031770E">
        <w:rPr>
          <w:highlight w:val="white"/>
          <w:lang w:val="pt-BR"/>
        </w:rPr>
        <w:t>SANTOS, L. L. et al. CONS</w:t>
      </w:r>
      <w:r w:rsidRPr="0031770E">
        <w:rPr>
          <w:highlight w:val="white"/>
          <w:lang w:val="pt-BR"/>
        </w:rPr>
        <w:t xml:space="preserve">TRUÇÃO ENXUTA APLICADA À CONSTRUÇÃO CIVIL. </w:t>
      </w:r>
      <w:r w:rsidRPr="0031770E">
        <w:rPr>
          <w:b/>
          <w:highlight w:val="white"/>
          <w:lang w:val="pt-BR"/>
        </w:rPr>
        <w:t xml:space="preserve">REDE - Revista Expressão da Estácio. </w:t>
      </w:r>
      <w:r w:rsidRPr="0031770E">
        <w:rPr>
          <w:highlight w:val="white"/>
          <w:lang w:val="pt-BR"/>
        </w:rPr>
        <w:t>São Paulo. n.13-26. 2020.</w:t>
      </w:r>
    </w:p>
    <w:p w14:paraId="48FF8B59" w14:textId="77777777" w:rsidR="00982100" w:rsidRPr="0031770E" w:rsidRDefault="00982100">
      <w:pPr>
        <w:rPr>
          <w:highlight w:val="white"/>
          <w:lang w:val="pt-BR"/>
        </w:rPr>
      </w:pPr>
    </w:p>
    <w:p w14:paraId="2B742E90" w14:textId="3969191B" w:rsidR="00455CBE" w:rsidRPr="0031770E" w:rsidRDefault="00455CBE">
      <w:pPr>
        <w:rPr>
          <w:highlight w:val="white"/>
          <w:lang w:val="pt-BR"/>
        </w:rPr>
      </w:pPr>
      <w:r w:rsidRPr="0031770E">
        <w:rPr>
          <w:lang w:val="pt-BR"/>
        </w:rPr>
        <w:t xml:space="preserve">SEVERIANO JUNIOR, W. O. </w:t>
      </w:r>
      <w:r w:rsidRPr="0031770E">
        <w:rPr>
          <w:b/>
          <w:lang w:val="pt-BR"/>
        </w:rPr>
        <w:t xml:space="preserve">Construção Verde: Emprego </w:t>
      </w:r>
      <w:r w:rsidR="004D4547">
        <w:rPr>
          <w:b/>
          <w:lang w:val="pt-BR"/>
        </w:rPr>
        <w:t>d</w:t>
      </w:r>
      <w:r w:rsidRPr="0031770E">
        <w:rPr>
          <w:b/>
          <w:lang w:val="pt-BR"/>
        </w:rPr>
        <w:t xml:space="preserve">e Recursos Renováveis </w:t>
      </w:r>
      <w:r w:rsidR="004D4547">
        <w:rPr>
          <w:b/>
          <w:lang w:val="pt-BR"/>
        </w:rPr>
        <w:t>n</w:t>
      </w:r>
      <w:r w:rsidRPr="0031770E">
        <w:rPr>
          <w:b/>
          <w:lang w:val="pt-BR"/>
        </w:rPr>
        <w:t>a Construção Civil.</w:t>
      </w:r>
      <w:r w:rsidRPr="0031770E">
        <w:rPr>
          <w:lang w:val="pt-BR"/>
        </w:rPr>
        <w:t xml:space="preserve"> Revista Ibero-americana De Humanidades, Ciências E Educação, 7(7), 792–807</w:t>
      </w:r>
      <w:r w:rsidR="004004BF">
        <w:rPr>
          <w:lang w:val="pt-BR"/>
        </w:rPr>
        <w:t>, 2021</w:t>
      </w:r>
      <w:r w:rsidRPr="0031770E">
        <w:rPr>
          <w:lang w:val="pt-BR"/>
        </w:rPr>
        <w:t xml:space="preserve">. Disponível em: https://doi.org/10.51891/rease.v7i7.1719. Acesso em: 30 </w:t>
      </w:r>
      <w:r w:rsidR="004D4547">
        <w:rPr>
          <w:lang w:val="pt-BR"/>
        </w:rPr>
        <w:t>nov.</w:t>
      </w:r>
      <w:r w:rsidRPr="0031770E">
        <w:rPr>
          <w:lang w:val="pt-BR"/>
        </w:rPr>
        <w:t xml:space="preserve"> de 202</w:t>
      </w:r>
      <w:r w:rsidR="004D4547">
        <w:rPr>
          <w:lang w:val="pt-BR"/>
        </w:rPr>
        <w:t>2</w:t>
      </w:r>
      <w:r w:rsidRPr="0031770E">
        <w:rPr>
          <w:lang w:val="pt-BR"/>
        </w:rPr>
        <w:t>.</w:t>
      </w:r>
    </w:p>
    <w:sectPr w:rsidR="00455CBE" w:rsidRPr="0031770E">
      <w:headerReference w:type="default" r:id="rId17"/>
      <w:footerReference w:type="even" r:id="rId18"/>
      <w:footerReference w:type="default" r:id="rId19"/>
      <w:footerReference w:type="first" r:id="rId20"/>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B6828" w14:textId="77777777" w:rsidR="002B713B" w:rsidRDefault="002B713B">
      <w:r>
        <w:separator/>
      </w:r>
    </w:p>
  </w:endnote>
  <w:endnote w:type="continuationSeparator" w:id="0">
    <w:p w14:paraId="3487A987" w14:textId="77777777" w:rsidR="002B713B" w:rsidRDefault="002B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Arial-BoldMT">
    <w:charset w:val="00"/>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F67FF" w14:textId="77777777" w:rsidR="00982100" w:rsidRDefault="0098210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612589EF" w14:textId="77777777" w:rsidR="00982100" w:rsidRPr="00AF213A" w:rsidRDefault="002B713B">
    <w:pPr>
      <w:widowControl w:val="0"/>
      <w:rPr>
        <w:sz w:val="22"/>
        <w:szCs w:val="22"/>
        <w:lang w:val="pt-BR"/>
      </w:rPr>
    </w:pPr>
    <w:r w:rsidRPr="00AF213A">
      <w:rPr>
        <w:rFonts w:ascii="Arial-BoldMT" w:eastAsia="Arial-BoldMT" w:hAnsi="Arial-BoldMT" w:cs="Arial-BoldMT"/>
        <w:b/>
        <w:sz w:val="18"/>
        <w:szCs w:val="18"/>
        <w:lang w:val="pt-BR"/>
      </w:rPr>
      <w:t xml:space="preserve">Estudos em Design </w:t>
    </w:r>
    <w:r w:rsidRPr="00AF213A">
      <w:rPr>
        <w:rFonts w:ascii="Arial-BoldMT" w:eastAsia="Arial-BoldMT" w:hAnsi="Arial-BoldMT" w:cs="Arial-BoldMT"/>
        <w:sz w:val="18"/>
        <w:szCs w:val="18"/>
        <w:lang w:val="pt-BR"/>
      </w:rPr>
      <w:t xml:space="preserve">| Revista (online). Rio de Janeiro: v. </w:t>
    </w:r>
    <w:r w:rsidRPr="00AF213A">
      <w:rPr>
        <w:rFonts w:ascii="Arial-BoldMT" w:eastAsia="Arial-BoldMT" w:hAnsi="Arial-BoldMT" w:cs="Arial-BoldMT"/>
        <w:color w:val="FF0000"/>
        <w:sz w:val="18"/>
        <w:szCs w:val="18"/>
        <w:lang w:val="pt-BR"/>
      </w:rPr>
      <w:t>X</w:t>
    </w:r>
    <w:r w:rsidRPr="00AF213A">
      <w:rPr>
        <w:rFonts w:ascii="Arial-BoldMT" w:eastAsia="Arial-BoldMT" w:hAnsi="Arial-BoldMT" w:cs="Arial-BoldMT"/>
        <w:sz w:val="18"/>
        <w:szCs w:val="18"/>
        <w:lang w:val="pt-BR"/>
      </w:rPr>
      <w:t xml:space="preserve"> | n. </w:t>
    </w:r>
    <w:r w:rsidRPr="00AF213A">
      <w:rPr>
        <w:rFonts w:ascii="Arial-BoldMT" w:eastAsia="Arial-BoldMT" w:hAnsi="Arial-BoldMT" w:cs="Arial-BoldMT"/>
        <w:color w:val="FF0000"/>
        <w:sz w:val="18"/>
        <w:szCs w:val="18"/>
        <w:lang w:val="pt-BR"/>
      </w:rPr>
      <w:t>X</w:t>
    </w:r>
    <w:r w:rsidRPr="00AF213A">
      <w:rPr>
        <w:rFonts w:ascii="Arial-BoldMT" w:eastAsia="Arial-BoldMT" w:hAnsi="Arial-BoldMT" w:cs="Arial-BoldMT"/>
        <w:sz w:val="18"/>
        <w:szCs w:val="18"/>
        <w:lang w:val="pt-BR"/>
      </w:rPr>
      <w:t xml:space="preserve"> [</w:t>
    </w:r>
    <w:r w:rsidRPr="00AF213A">
      <w:rPr>
        <w:rFonts w:ascii="Arial-BoldMT" w:eastAsia="Arial-BoldMT" w:hAnsi="Arial-BoldMT" w:cs="Arial-BoldMT"/>
        <w:color w:val="FF0000"/>
        <w:sz w:val="18"/>
        <w:szCs w:val="18"/>
        <w:lang w:val="pt-BR"/>
      </w:rPr>
      <w:t>ANO</w:t>
    </w:r>
    <w:r w:rsidRPr="00AF213A">
      <w:rPr>
        <w:rFonts w:ascii="Arial-BoldMT" w:eastAsia="Arial-BoldMT" w:hAnsi="Arial-BoldMT" w:cs="Arial-BoldMT"/>
        <w:sz w:val="18"/>
        <w:szCs w:val="18"/>
        <w:lang w:val="pt-BR"/>
      </w:rPr>
      <w:t xml:space="preserve">], p. </w:t>
    </w:r>
    <w:r w:rsidRPr="00AF213A">
      <w:rPr>
        <w:rFonts w:ascii="Arial-BoldMT" w:eastAsia="Arial-BoldMT" w:hAnsi="Arial-BoldMT" w:cs="Arial-BoldMT"/>
        <w:color w:val="FF0000"/>
        <w:sz w:val="18"/>
        <w:szCs w:val="18"/>
        <w:lang w:val="pt-BR"/>
      </w:rPr>
      <w:t>X – X</w:t>
    </w:r>
    <w:r w:rsidRPr="00AF213A">
      <w:rPr>
        <w:rFonts w:ascii="Arial-BoldMT" w:eastAsia="Arial-BoldMT" w:hAnsi="Arial-BoldMT" w:cs="Arial-BoldMT"/>
        <w:sz w:val="18"/>
        <w:szCs w:val="18"/>
        <w:lang w:val="pt-BR"/>
      </w:rPr>
      <w:t xml:space="preserve"> | ISSN </w:t>
    </w:r>
    <w:r w:rsidRPr="00AF213A">
      <w:rPr>
        <w:rFonts w:ascii="Verdana" w:eastAsia="Verdana" w:hAnsi="Verdana" w:cs="Verdana"/>
        <w:sz w:val="17"/>
        <w:szCs w:val="17"/>
        <w:lang w:val="pt-BR"/>
      </w:rPr>
      <w:t>1983-196X</w:t>
    </w:r>
  </w:p>
  <w:p w14:paraId="78299007" w14:textId="77777777" w:rsidR="00982100" w:rsidRPr="00AF213A" w:rsidRDefault="0098210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6D87668F" w14:textId="77777777" w:rsidR="00982100" w:rsidRPr="00AF213A" w:rsidRDefault="00982100">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7E766C43" w14:textId="77777777" w:rsidR="00982100" w:rsidRPr="00AF213A" w:rsidRDefault="0098210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1019F" w14:textId="77777777" w:rsidR="00982100" w:rsidRDefault="00982100">
    <w:pPr>
      <w:widowControl w:val="0"/>
      <w:rPr>
        <w:sz w:val="22"/>
        <w:szCs w:val="22"/>
      </w:rPr>
    </w:pPr>
  </w:p>
  <w:p w14:paraId="3AB7FF23" w14:textId="77777777" w:rsidR="00982100" w:rsidRPr="00AF213A" w:rsidRDefault="002B713B">
    <w:pPr>
      <w:widowControl w:val="0"/>
      <w:rPr>
        <w:sz w:val="17"/>
        <w:szCs w:val="17"/>
        <w:lang w:val="pt-BR"/>
      </w:rPr>
    </w:pPr>
    <w:r w:rsidRPr="00AF213A">
      <w:rPr>
        <w:rFonts w:ascii="Arial" w:eastAsia="Arial" w:hAnsi="Arial" w:cs="Arial"/>
        <w:b/>
        <w:color w:val="7F7F7F"/>
        <w:sz w:val="17"/>
        <w:szCs w:val="17"/>
        <w:lang w:val="pt-BR"/>
      </w:rPr>
      <w:t xml:space="preserve">ENSUS 2023 – XI Encontro de Sustentabilidade em Projeto – </w:t>
    </w:r>
    <w:r w:rsidRPr="00AF213A">
      <w:rPr>
        <w:rFonts w:ascii="Arial" w:eastAsia="Arial" w:hAnsi="Arial" w:cs="Arial"/>
        <w:color w:val="7F7F7F"/>
        <w:sz w:val="17"/>
        <w:szCs w:val="17"/>
        <w:lang w:val="pt-BR"/>
      </w:rPr>
      <w:t>UFSC – Florianópolis – 07 a 09 de Junho de 2023.</w:t>
    </w:r>
  </w:p>
  <w:p w14:paraId="3FC3BB68" w14:textId="77777777" w:rsidR="00982100" w:rsidRPr="00AF213A" w:rsidRDefault="00982100">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FD196" w14:textId="77777777" w:rsidR="00982100" w:rsidRPr="00AF213A" w:rsidRDefault="002B713B">
    <w:pPr>
      <w:widowControl w:val="0"/>
      <w:rPr>
        <w:rFonts w:ascii="Arial" w:eastAsia="Arial" w:hAnsi="Arial" w:cs="Arial"/>
        <w:color w:val="7F7F7F"/>
        <w:sz w:val="18"/>
        <w:szCs w:val="18"/>
        <w:lang w:val="pt-BR"/>
      </w:rPr>
    </w:pPr>
    <w:r w:rsidRPr="00AF213A">
      <w:rPr>
        <w:rFonts w:ascii="Arial" w:eastAsia="Arial" w:hAnsi="Arial" w:cs="Arial"/>
        <w:b/>
        <w:color w:val="7F7F7F"/>
        <w:sz w:val="18"/>
        <w:szCs w:val="18"/>
        <w:lang w:val="pt-BR"/>
      </w:rPr>
      <w:t>Estudos em Design</w:t>
    </w:r>
    <w:r w:rsidRPr="00AF213A">
      <w:rPr>
        <w:rFonts w:ascii="Arial" w:eastAsia="Arial" w:hAnsi="Arial" w:cs="Arial"/>
        <w:color w:val="7F7F7F"/>
        <w:sz w:val="18"/>
        <w:szCs w:val="18"/>
        <w:lang w:val="pt-BR"/>
      </w:rPr>
      <w:t xml:space="preserve"> | Revista (online). Rio de Janeiro: v. X | n. X [ANO], p. X – X | ISSN </w:t>
    </w:r>
    <w:r w:rsidRPr="00AF213A">
      <w:rPr>
        <w:rFonts w:ascii="Arial" w:eastAsia="Arial" w:hAnsi="Arial" w:cs="Arial"/>
        <w:color w:val="7F7F7F"/>
        <w:sz w:val="17"/>
        <w:szCs w:val="17"/>
        <w:lang w:val="pt-BR"/>
      </w:rPr>
      <w:t>1983-196X</w:t>
    </w:r>
  </w:p>
  <w:p w14:paraId="36F834F8" w14:textId="77777777" w:rsidR="00982100" w:rsidRPr="00AF213A" w:rsidRDefault="0098210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8D2F1" w14:textId="77777777" w:rsidR="002B713B" w:rsidRDefault="002B713B">
      <w:r>
        <w:separator/>
      </w:r>
    </w:p>
  </w:footnote>
  <w:footnote w:type="continuationSeparator" w:id="0">
    <w:p w14:paraId="320A903F" w14:textId="77777777" w:rsidR="002B713B" w:rsidRDefault="002B71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D093D" w14:textId="77777777" w:rsidR="00982100" w:rsidRDefault="00982100"/>
  <w:tbl>
    <w:tblPr>
      <w:tblStyle w:val="a0"/>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982100" w14:paraId="0B36D1D4" w14:textId="77777777">
      <w:tc>
        <w:tcPr>
          <w:tcW w:w="3020" w:type="dxa"/>
        </w:tcPr>
        <w:p w14:paraId="07082E06" w14:textId="77777777" w:rsidR="00982100" w:rsidRDefault="002B713B">
          <w:r>
            <w:rPr>
              <w:noProof/>
              <w:lang w:val="pt-BR"/>
            </w:rPr>
            <w:drawing>
              <wp:inline distT="0" distB="0" distL="0" distR="0" wp14:anchorId="10F038CF" wp14:editId="6AC00835">
                <wp:extent cx="1074420" cy="107442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5FDA4CE2" w14:textId="77777777" w:rsidR="00982100" w:rsidRDefault="002B713B">
          <w:r>
            <w:rPr>
              <w:noProof/>
              <w:lang w:val="pt-BR"/>
            </w:rPr>
            <w:drawing>
              <wp:inline distT="0" distB="0" distL="0" distR="0" wp14:anchorId="6407BD22" wp14:editId="17EFA010">
                <wp:extent cx="1414521" cy="859359"/>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54C4567D" w14:textId="77777777" w:rsidR="00982100" w:rsidRDefault="002B713B">
          <w:pPr>
            <w:ind w:firstLine="708"/>
          </w:pPr>
          <w:r>
            <w:rPr>
              <w:noProof/>
              <w:lang w:val="pt-BR"/>
            </w:rPr>
            <w:drawing>
              <wp:inline distT="0" distB="0" distL="0" distR="0" wp14:anchorId="5EDC5011" wp14:editId="44F8763D">
                <wp:extent cx="772198" cy="106733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511C7261" w14:textId="77777777" w:rsidR="00982100" w:rsidRDefault="009821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D7F"/>
    <w:multiLevelType w:val="hybridMultilevel"/>
    <w:tmpl w:val="990259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295366B"/>
    <w:multiLevelType w:val="hybridMultilevel"/>
    <w:tmpl w:val="930CA8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3148EF"/>
    <w:multiLevelType w:val="hybridMultilevel"/>
    <w:tmpl w:val="58949E9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nsid w:val="100139EE"/>
    <w:multiLevelType w:val="multilevel"/>
    <w:tmpl w:val="2398C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54D4D72"/>
    <w:multiLevelType w:val="multilevel"/>
    <w:tmpl w:val="975E9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65721E"/>
    <w:multiLevelType w:val="multilevel"/>
    <w:tmpl w:val="00D8C7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A507BA3"/>
    <w:multiLevelType w:val="multilevel"/>
    <w:tmpl w:val="C7324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3B031D1"/>
    <w:multiLevelType w:val="hybridMultilevel"/>
    <w:tmpl w:val="D134785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92B54CA"/>
    <w:multiLevelType w:val="hybridMultilevel"/>
    <w:tmpl w:val="FFB6743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4D696B88"/>
    <w:multiLevelType w:val="multilevel"/>
    <w:tmpl w:val="1A78E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EA7C6B"/>
    <w:multiLevelType w:val="hybridMultilevel"/>
    <w:tmpl w:val="C69C0656"/>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1">
    <w:nsid w:val="5334477B"/>
    <w:multiLevelType w:val="multilevel"/>
    <w:tmpl w:val="17986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3B340AE"/>
    <w:multiLevelType w:val="hybridMultilevel"/>
    <w:tmpl w:val="20E0AF6E"/>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577E48AE"/>
    <w:multiLevelType w:val="multilevel"/>
    <w:tmpl w:val="01A20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DB70CE8"/>
    <w:multiLevelType w:val="hybridMultilevel"/>
    <w:tmpl w:val="6B4EF7CC"/>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3"/>
  </w:num>
  <w:num w:numId="5">
    <w:abstractNumId w:val="11"/>
  </w:num>
  <w:num w:numId="6">
    <w:abstractNumId w:val="3"/>
  </w:num>
  <w:num w:numId="7">
    <w:abstractNumId w:val="2"/>
  </w:num>
  <w:num w:numId="8">
    <w:abstractNumId w:val="0"/>
  </w:num>
  <w:num w:numId="9">
    <w:abstractNumId w:val="1"/>
  </w:num>
  <w:num w:numId="10">
    <w:abstractNumId w:val="14"/>
  </w:num>
  <w:num w:numId="11">
    <w:abstractNumId w:val="12"/>
  </w:num>
  <w:num w:numId="12">
    <w:abstractNumId w:val="8"/>
  </w:num>
  <w:num w:numId="13">
    <w:abstractNumId w:val="7"/>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00"/>
    <w:rsid w:val="000013B3"/>
    <w:rsid w:val="00002B61"/>
    <w:rsid w:val="00004F93"/>
    <w:rsid w:val="00005390"/>
    <w:rsid w:val="00022CA7"/>
    <w:rsid w:val="000301AD"/>
    <w:rsid w:val="000372BF"/>
    <w:rsid w:val="0007107E"/>
    <w:rsid w:val="00085ED5"/>
    <w:rsid w:val="000C4198"/>
    <w:rsid w:val="000C737A"/>
    <w:rsid w:val="00104468"/>
    <w:rsid w:val="001127F0"/>
    <w:rsid w:val="001328F3"/>
    <w:rsid w:val="00155DD6"/>
    <w:rsid w:val="00175FBF"/>
    <w:rsid w:val="00191F04"/>
    <w:rsid w:val="001C4385"/>
    <w:rsid w:val="001E0579"/>
    <w:rsid w:val="001E732E"/>
    <w:rsid w:val="00214361"/>
    <w:rsid w:val="00222336"/>
    <w:rsid w:val="00254EBF"/>
    <w:rsid w:val="002729F7"/>
    <w:rsid w:val="00287D5C"/>
    <w:rsid w:val="0029425E"/>
    <w:rsid w:val="002B713B"/>
    <w:rsid w:val="002C7121"/>
    <w:rsid w:val="002E3A24"/>
    <w:rsid w:val="002E6C94"/>
    <w:rsid w:val="003165AF"/>
    <w:rsid w:val="0031770E"/>
    <w:rsid w:val="00342BB4"/>
    <w:rsid w:val="0035143E"/>
    <w:rsid w:val="00351992"/>
    <w:rsid w:val="0036539B"/>
    <w:rsid w:val="00370163"/>
    <w:rsid w:val="003B2E04"/>
    <w:rsid w:val="003F16AC"/>
    <w:rsid w:val="003F1B4E"/>
    <w:rsid w:val="004004BF"/>
    <w:rsid w:val="00403329"/>
    <w:rsid w:val="004073A3"/>
    <w:rsid w:val="00410FB2"/>
    <w:rsid w:val="00447CEA"/>
    <w:rsid w:val="00455CBE"/>
    <w:rsid w:val="00474800"/>
    <w:rsid w:val="004908E8"/>
    <w:rsid w:val="004C6A8C"/>
    <w:rsid w:val="004D4547"/>
    <w:rsid w:val="004F2DAD"/>
    <w:rsid w:val="00506267"/>
    <w:rsid w:val="00532271"/>
    <w:rsid w:val="005475EC"/>
    <w:rsid w:val="005560C1"/>
    <w:rsid w:val="00560257"/>
    <w:rsid w:val="005A24C9"/>
    <w:rsid w:val="00602E4E"/>
    <w:rsid w:val="0061255E"/>
    <w:rsid w:val="006B51F4"/>
    <w:rsid w:val="006C0719"/>
    <w:rsid w:val="006C5206"/>
    <w:rsid w:val="006C647A"/>
    <w:rsid w:val="00710BF4"/>
    <w:rsid w:val="00746567"/>
    <w:rsid w:val="007571EE"/>
    <w:rsid w:val="00782521"/>
    <w:rsid w:val="00786493"/>
    <w:rsid w:val="00786994"/>
    <w:rsid w:val="007B7432"/>
    <w:rsid w:val="007B79AF"/>
    <w:rsid w:val="007D691F"/>
    <w:rsid w:val="007F1E42"/>
    <w:rsid w:val="007F20F7"/>
    <w:rsid w:val="007F4977"/>
    <w:rsid w:val="0080150F"/>
    <w:rsid w:val="0080170C"/>
    <w:rsid w:val="0080590C"/>
    <w:rsid w:val="008208FD"/>
    <w:rsid w:val="00887AA1"/>
    <w:rsid w:val="0089617C"/>
    <w:rsid w:val="008B493C"/>
    <w:rsid w:val="008D2971"/>
    <w:rsid w:val="008E42A1"/>
    <w:rsid w:val="008E6513"/>
    <w:rsid w:val="008F2BF7"/>
    <w:rsid w:val="0091060C"/>
    <w:rsid w:val="00936799"/>
    <w:rsid w:val="00940A36"/>
    <w:rsid w:val="00982100"/>
    <w:rsid w:val="009D6707"/>
    <w:rsid w:val="009F618D"/>
    <w:rsid w:val="00A1059B"/>
    <w:rsid w:val="00A16D31"/>
    <w:rsid w:val="00A221CA"/>
    <w:rsid w:val="00A42136"/>
    <w:rsid w:val="00A559CF"/>
    <w:rsid w:val="00A6788F"/>
    <w:rsid w:val="00A94234"/>
    <w:rsid w:val="00A95C63"/>
    <w:rsid w:val="00A963A7"/>
    <w:rsid w:val="00AA24AF"/>
    <w:rsid w:val="00AF213A"/>
    <w:rsid w:val="00AF29D6"/>
    <w:rsid w:val="00AF391D"/>
    <w:rsid w:val="00B24A62"/>
    <w:rsid w:val="00B25D23"/>
    <w:rsid w:val="00B26657"/>
    <w:rsid w:val="00B53284"/>
    <w:rsid w:val="00B71EFD"/>
    <w:rsid w:val="00B92ACB"/>
    <w:rsid w:val="00BA4B1B"/>
    <w:rsid w:val="00C04FB8"/>
    <w:rsid w:val="00C2637E"/>
    <w:rsid w:val="00C62033"/>
    <w:rsid w:val="00C96B9A"/>
    <w:rsid w:val="00CA2EBB"/>
    <w:rsid w:val="00CF07D3"/>
    <w:rsid w:val="00D146C6"/>
    <w:rsid w:val="00D410D9"/>
    <w:rsid w:val="00D604A7"/>
    <w:rsid w:val="00D91A4E"/>
    <w:rsid w:val="00DB227C"/>
    <w:rsid w:val="00E20005"/>
    <w:rsid w:val="00E63797"/>
    <w:rsid w:val="00E8221E"/>
    <w:rsid w:val="00E835E4"/>
    <w:rsid w:val="00E91B03"/>
    <w:rsid w:val="00E9351E"/>
    <w:rsid w:val="00E9709D"/>
    <w:rsid w:val="00F36291"/>
    <w:rsid w:val="00F445F6"/>
    <w:rsid w:val="00F50F3B"/>
    <w:rsid w:val="00F658E7"/>
    <w:rsid w:val="00F74530"/>
    <w:rsid w:val="00F91672"/>
    <w:rsid w:val="00FC1DCA"/>
    <w:rsid w:val="00FC3867"/>
    <w:rsid w:val="00FC49A9"/>
    <w:rsid w:val="00FF09FA"/>
    <w:rsid w:val="00FF46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BA0E"/>
  <w15:docId w15:val="{D4115A99-05D7-4BDD-BFF9-241206CE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165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brasilescola.uol.com.br/o-que-e/quimica/o-que-e-sustentabilidade.htm" TargetMode="External"/><Relationship Id="rId14" Type="http://schemas.microsoft.com/office/2007/relationships/diagramDrawing" Target="diagrams/drawing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9E57EA-1E75-47AF-A543-C4317EFD18E5}" type="doc">
      <dgm:prSet loTypeId="urn:microsoft.com/office/officeart/2005/8/layout/radial5" loCatId="relationship" qsTypeId="urn:microsoft.com/office/officeart/2005/8/quickstyle/simple1" qsCatId="simple" csTypeId="urn:microsoft.com/office/officeart/2005/8/colors/accent3_4" csCatId="accent3" phldr="1"/>
      <dgm:spPr/>
      <dgm:t>
        <a:bodyPr/>
        <a:lstStyle/>
        <a:p>
          <a:endParaRPr lang="pt-BR"/>
        </a:p>
      </dgm:t>
    </dgm:pt>
    <dgm:pt modelId="{AC5AC13C-65B7-4403-A590-ECF494F2AE4F}">
      <dgm:prSet phldrT="[Texto]" custT="1"/>
      <dgm:spPr/>
      <dgm:t>
        <a:bodyPr/>
        <a:lstStyle/>
        <a:p>
          <a:r>
            <a:rPr lang="pt-BR" sz="1000" b="1" i="0" cap="all" baseline="0"/>
            <a:t>Construção Enxuta</a:t>
          </a:r>
        </a:p>
      </dgm:t>
    </dgm:pt>
    <dgm:pt modelId="{99DCC825-DDD4-47C3-9D01-A7742F198D0C}" type="parTrans" cxnId="{9239D463-2AFD-43D7-8302-1714510BAE13}">
      <dgm:prSet/>
      <dgm:spPr/>
      <dgm:t>
        <a:bodyPr/>
        <a:lstStyle/>
        <a:p>
          <a:endParaRPr lang="pt-BR" sz="1000" b="1"/>
        </a:p>
      </dgm:t>
    </dgm:pt>
    <dgm:pt modelId="{4275C34A-DB9F-48A8-A431-87928C134903}" type="sibTrans" cxnId="{9239D463-2AFD-43D7-8302-1714510BAE13}">
      <dgm:prSet/>
      <dgm:spPr/>
      <dgm:t>
        <a:bodyPr/>
        <a:lstStyle/>
        <a:p>
          <a:endParaRPr lang="pt-BR" sz="1000" b="1"/>
        </a:p>
      </dgm:t>
    </dgm:pt>
    <dgm:pt modelId="{76E286BD-B294-4F43-9E58-190315C69885}">
      <dgm:prSet phldrT="[Texto]" custT="1"/>
      <dgm:spPr/>
      <dgm:t>
        <a:bodyPr/>
        <a:lstStyle/>
        <a:p>
          <a:r>
            <a:rPr lang="pt-BR" sz="1000" b="1"/>
            <a:t>REDUÇÃO DE DESPERDÍCIO</a:t>
          </a:r>
        </a:p>
      </dgm:t>
    </dgm:pt>
    <dgm:pt modelId="{00F38EBB-55A2-45B8-ACA1-666B544A52DA}" type="parTrans" cxnId="{12612887-BED0-4CDF-8B0B-9D47B6A8064B}">
      <dgm:prSet custT="1"/>
      <dgm:spPr/>
      <dgm:t>
        <a:bodyPr/>
        <a:lstStyle/>
        <a:p>
          <a:endParaRPr lang="pt-BR" sz="1000" b="1"/>
        </a:p>
      </dgm:t>
    </dgm:pt>
    <dgm:pt modelId="{6188F692-0DFF-42D4-9D50-989C746633AC}" type="sibTrans" cxnId="{12612887-BED0-4CDF-8B0B-9D47B6A8064B}">
      <dgm:prSet/>
      <dgm:spPr/>
      <dgm:t>
        <a:bodyPr/>
        <a:lstStyle/>
        <a:p>
          <a:endParaRPr lang="pt-BR" sz="1000" b="1"/>
        </a:p>
      </dgm:t>
    </dgm:pt>
    <dgm:pt modelId="{71EF8550-DFC2-4657-B80A-332C78A11B24}">
      <dgm:prSet phldrT="[Texto]" custT="1"/>
      <dgm:spPr/>
      <dgm:t>
        <a:bodyPr/>
        <a:lstStyle/>
        <a:p>
          <a:r>
            <a:rPr lang="pt-BR" sz="900" b="1"/>
            <a:t>INOVAÇÃO DE MATERIAIS</a:t>
          </a:r>
        </a:p>
      </dgm:t>
    </dgm:pt>
    <dgm:pt modelId="{E181BD03-943B-4F63-A215-BC361FF216AD}" type="parTrans" cxnId="{DD4C0DD3-7529-479A-BE54-CAB670DFE76E}">
      <dgm:prSet custT="1"/>
      <dgm:spPr/>
      <dgm:t>
        <a:bodyPr/>
        <a:lstStyle/>
        <a:p>
          <a:endParaRPr lang="pt-BR" sz="1000" b="1"/>
        </a:p>
      </dgm:t>
    </dgm:pt>
    <dgm:pt modelId="{B27A29AD-DD91-4208-B58F-D314684E3AB2}" type="sibTrans" cxnId="{DD4C0DD3-7529-479A-BE54-CAB670DFE76E}">
      <dgm:prSet/>
      <dgm:spPr/>
      <dgm:t>
        <a:bodyPr/>
        <a:lstStyle/>
        <a:p>
          <a:endParaRPr lang="pt-BR" sz="1000" b="1"/>
        </a:p>
      </dgm:t>
    </dgm:pt>
    <dgm:pt modelId="{C441A8DC-5488-489F-8E18-29EC198E34A9}">
      <dgm:prSet phldrT="[Texto]" custT="1"/>
      <dgm:spPr/>
      <dgm:t>
        <a:bodyPr/>
        <a:lstStyle/>
        <a:p>
          <a:r>
            <a:rPr lang="pt-BR" sz="900" b="1"/>
            <a:t>MAIOR PRODUTIVIDADE</a:t>
          </a:r>
        </a:p>
      </dgm:t>
    </dgm:pt>
    <dgm:pt modelId="{37E27B12-9F5E-47AE-8879-C791D5F5E210}" type="parTrans" cxnId="{D2CEA468-5F64-4F2B-9F0D-7AD1639B4991}">
      <dgm:prSet custT="1"/>
      <dgm:spPr/>
      <dgm:t>
        <a:bodyPr/>
        <a:lstStyle/>
        <a:p>
          <a:endParaRPr lang="pt-BR" sz="1000" b="1"/>
        </a:p>
      </dgm:t>
    </dgm:pt>
    <dgm:pt modelId="{E8B57487-E92C-42A0-8648-D4BFC0A37260}" type="sibTrans" cxnId="{D2CEA468-5F64-4F2B-9F0D-7AD1639B4991}">
      <dgm:prSet/>
      <dgm:spPr/>
      <dgm:t>
        <a:bodyPr/>
        <a:lstStyle/>
        <a:p>
          <a:endParaRPr lang="pt-BR" sz="1000" b="1"/>
        </a:p>
      </dgm:t>
    </dgm:pt>
    <dgm:pt modelId="{313883DC-DDAC-41A3-AF56-960E5E02F3B5}">
      <dgm:prSet phldrT="[Texto]" custT="1"/>
      <dgm:spPr/>
      <dgm:t>
        <a:bodyPr/>
        <a:lstStyle/>
        <a:p>
          <a:r>
            <a:rPr lang="pt-BR" sz="1000" b="1"/>
            <a:t>LOGÍSTICA</a:t>
          </a:r>
        </a:p>
      </dgm:t>
    </dgm:pt>
    <dgm:pt modelId="{999603EF-9D21-48E6-A74E-AFD9E121A547}" type="parTrans" cxnId="{A511871F-6AB0-4999-AAD1-BDCF201928F4}">
      <dgm:prSet custT="1"/>
      <dgm:spPr/>
      <dgm:t>
        <a:bodyPr/>
        <a:lstStyle/>
        <a:p>
          <a:endParaRPr lang="pt-BR" sz="1000" b="1"/>
        </a:p>
      </dgm:t>
    </dgm:pt>
    <dgm:pt modelId="{4CF01494-CD96-4CB7-8C2E-24537BFF80C5}" type="sibTrans" cxnId="{A511871F-6AB0-4999-AAD1-BDCF201928F4}">
      <dgm:prSet/>
      <dgm:spPr/>
      <dgm:t>
        <a:bodyPr/>
        <a:lstStyle/>
        <a:p>
          <a:endParaRPr lang="pt-BR" sz="1000" b="1"/>
        </a:p>
      </dgm:t>
    </dgm:pt>
    <dgm:pt modelId="{98CE75EE-0328-415B-9C7A-719A71A33D65}">
      <dgm:prSet phldrT="[Texto]" custT="1"/>
      <dgm:spPr/>
      <dgm:t>
        <a:bodyPr/>
        <a:lstStyle/>
        <a:p>
          <a:r>
            <a:rPr lang="pt-BR" sz="1000" b="1"/>
            <a:t>REDUÇÃO DE CUSTOS</a:t>
          </a:r>
        </a:p>
      </dgm:t>
    </dgm:pt>
    <dgm:pt modelId="{F22FF6DD-79BE-4B1E-86AC-F6311E9308DC}" type="parTrans" cxnId="{3ED19391-C530-4D69-B8BF-10810506A992}">
      <dgm:prSet custT="1"/>
      <dgm:spPr/>
      <dgm:t>
        <a:bodyPr/>
        <a:lstStyle/>
        <a:p>
          <a:endParaRPr lang="pt-BR" sz="1000" b="1"/>
        </a:p>
      </dgm:t>
    </dgm:pt>
    <dgm:pt modelId="{58E3E376-D8D7-4C0E-B302-B6B662B88CBB}" type="sibTrans" cxnId="{3ED19391-C530-4D69-B8BF-10810506A992}">
      <dgm:prSet/>
      <dgm:spPr/>
      <dgm:t>
        <a:bodyPr/>
        <a:lstStyle/>
        <a:p>
          <a:endParaRPr lang="pt-BR" sz="1000" b="1"/>
        </a:p>
      </dgm:t>
    </dgm:pt>
    <dgm:pt modelId="{BA097DE9-D101-4C20-B740-B2FED28D382B}">
      <dgm:prSet phldrT="[Texto]" custT="1"/>
      <dgm:spPr/>
      <dgm:t>
        <a:bodyPr/>
        <a:lstStyle/>
        <a:p>
          <a:r>
            <a:rPr lang="pt-BR" sz="900" b="1"/>
            <a:t>PLANEJAMENTO</a:t>
          </a:r>
        </a:p>
      </dgm:t>
    </dgm:pt>
    <dgm:pt modelId="{88399408-9344-4991-8CAA-365BDEB8CE10}" type="parTrans" cxnId="{2DD6E0C4-78A5-4244-9A2C-84698C2FE9F7}">
      <dgm:prSet custT="1"/>
      <dgm:spPr/>
      <dgm:t>
        <a:bodyPr/>
        <a:lstStyle/>
        <a:p>
          <a:endParaRPr lang="pt-BR" sz="1000" b="1"/>
        </a:p>
      </dgm:t>
    </dgm:pt>
    <dgm:pt modelId="{43B064F0-E639-46F5-8EAA-ACED8F54B2E3}" type="sibTrans" cxnId="{2DD6E0C4-78A5-4244-9A2C-84698C2FE9F7}">
      <dgm:prSet/>
      <dgm:spPr/>
      <dgm:t>
        <a:bodyPr/>
        <a:lstStyle/>
        <a:p>
          <a:endParaRPr lang="pt-BR" sz="1000" b="1"/>
        </a:p>
      </dgm:t>
    </dgm:pt>
    <dgm:pt modelId="{F18D2721-C4E8-47E7-B752-2D028F9C9E0B}">
      <dgm:prSet phldrT="[Texto]" custT="1"/>
      <dgm:spPr/>
      <dgm:t>
        <a:bodyPr/>
        <a:lstStyle/>
        <a:p>
          <a:r>
            <a:rPr lang="pt-BR" sz="1000" b="1"/>
            <a:t>CUMPRIMENTO DE PRAZO</a:t>
          </a:r>
        </a:p>
      </dgm:t>
    </dgm:pt>
    <dgm:pt modelId="{9577F3D5-05A3-4C96-A7D9-A066ABB2A433}" type="parTrans" cxnId="{16735420-D273-4BF9-A397-59134E66479E}">
      <dgm:prSet custT="1"/>
      <dgm:spPr/>
      <dgm:t>
        <a:bodyPr/>
        <a:lstStyle/>
        <a:p>
          <a:endParaRPr lang="pt-BR" sz="1000" b="1"/>
        </a:p>
      </dgm:t>
    </dgm:pt>
    <dgm:pt modelId="{77FDD9C7-5477-4150-9877-FDC4B05F6AC5}" type="sibTrans" cxnId="{16735420-D273-4BF9-A397-59134E66479E}">
      <dgm:prSet/>
      <dgm:spPr/>
      <dgm:t>
        <a:bodyPr/>
        <a:lstStyle/>
        <a:p>
          <a:endParaRPr lang="pt-BR" sz="1000" b="1"/>
        </a:p>
      </dgm:t>
    </dgm:pt>
    <dgm:pt modelId="{C6899934-CA57-4243-80F0-5CEFF25CD379}">
      <dgm:prSet phldrT="[Texto]" custT="1"/>
      <dgm:spPr/>
      <dgm:t>
        <a:bodyPr/>
        <a:lstStyle/>
        <a:p>
          <a:r>
            <a:rPr lang="pt-BR" sz="900" b="1"/>
            <a:t>EFICIÊNCIA ENERGÉTICA</a:t>
          </a:r>
        </a:p>
      </dgm:t>
    </dgm:pt>
    <dgm:pt modelId="{970146F5-FF40-4BDC-968F-321AB5BCAC8D}" type="parTrans" cxnId="{223AA57D-CB4E-4EFA-AA5A-C4322A9D9653}">
      <dgm:prSet custT="1"/>
      <dgm:spPr/>
      <dgm:t>
        <a:bodyPr/>
        <a:lstStyle/>
        <a:p>
          <a:endParaRPr lang="pt-BR" sz="1000" b="1"/>
        </a:p>
      </dgm:t>
    </dgm:pt>
    <dgm:pt modelId="{0E30B1FA-9AAC-49DA-8305-3FFA02BA436A}" type="sibTrans" cxnId="{223AA57D-CB4E-4EFA-AA5A-C4322A9D9653}">
      <dgm:prSet/>
      <dgm:spPr/>
      <dgm:t>
        <a:bodyPr/>
        <a:lstStyle/>
        <a:p>
          <a:endParaRPr lang="pt-BR" sz="1000" b="1"/>
        </a:p>
      </dgm:t>
    </dgm:pt>
    <dgm:pt modelId="{C33E5377-C4CB-4B36-A275-4774E7BEBF1B}" type="pres">
      <dgm:prSet presAssocID="{AA9E57EA-1E75-47AF-A543-C4317EFD18E5}" presName="Name0" presStyleCnt="0">
        <dgm:presLayoutVars>
          <dgm:chMax val="1"/>
          <dgm:dir/>
          <dgm:animLvl val="ctr"/>
          <dgm:resizeHandles val="exact"/>
        </dgm:presLayoutVars>
      </dgm:prSet>
      <dgm:spPr/>
      <dgm:t>
        <a:bodyPr/>
        <a:lstStyle/>
        <a:p>
          <a:endParaRPr lang="pt-BR"/>
        </a:p>
      </dgm:t>
    </dgm:pt>
    <dgm:pt modelId="{0341B03F-8143-49AD-8D0B-09B1AECE6756}" type="pres">
      <dgm:prSet presAssocID="{AC5AC13C-65B7-4403-A590-ECF494F2AE4F}" presName="centerShape" presStyleLbl="node0" presStyleIdx="0" presStyleCnt="1" custScaleX="178519" custScaleY="93757"/>
      <dgm:spPr/>
      <dgm:t>
        <a:bodyPr/>
        <a:lstStyle/>
        <a:p>
          <a:endParaRPr lang="pt-BR"/>
        </a:p>
      </dgm:t>
    </dgm:pt>
    <dgm:pt modelId="{F313DA08-62B4-4D3C-8C8C-8176C7351D1F}" type="pres">
      <dgm:prSet presAssocID="{00F38EBB-55A2-45B8-ACA1-666B544A52DA}" presName="parTrans" presStyleLbl="sibTrans2D1" presStyleIdx="0" presStyleCnt="8"/>
      <dgm:spPr/>
      <dgm:t>
        <a:bodyPr/>
        <a:lstStyle/>
        <a:p>
          <a:endParaRPr lang="pt-BR"/>
        </a:p>
      </dgm:t>
    </dgm:pt>
    <dgm:pt modelId="{3A39865C-2EF7-4874-922E-BE12BBFB7263}" type="pres">
      <dgm:prSet presAssocID="{00F38EBB-55A2-45B8-ACA1-666B544A52DA}" presName="connectorText" presStyleLbl="sibTrans2D1" presStyleIdx="0" presStyleCnt="8"/>
      <dgm:spPr/>
      <dgm:t>
        <a:bodyPr/>
        <a:lstStyle/>
        <a:p>
          <a:endParaRPr lang="pt-BR"/>
        </a:p>
      </dgm:t>
    </dgm:pt>
    <dgm:pt modelId="{C1E5F272-A245-42DA-A297-48084BE6E0C3}" type="pres">
      <dgm:prSet presAssocID="{76E286BD-B294-4F43-9E58-190315C69885}" presName="node" presStyleLbl="node1" presStyleIdx="0" presStyleCnt="8" custScaleX="143619" custScaleY="99048">
        <dgm:presLayoutVars>
          <dgm:bulletEnabled val="1"/>
        </dgm:presLayoutVars>
      </dgm:prSet>
      <dgm:spPr/>
      <dgm:t>
        <a:bodyPr/>
        <a:lstStyle/>
        <a:p>
          <a:endParaRPr lang="pt-BR"/>
        </a:p>
      </dgm:t>
    </dgm:pt>
    <dgm:pt modelId="{499F37A5-0E6C-4149-83EA-A02C33493852}" type="pres">
      <dgm:prSet presAssocID="{E181BD03-943B-4F63-A215-BC361FF216AD}" presName="parTrans" presStyleLbl="sibTrans2D1" presStyleIdx="1" presStyleCnt="8"/>
      <dgm:spPr/>
      <dgm:t>
        <a:bodyPr/>
        <a:lstStyle/>
        <a:p>
          <a:endParaRPr lang="pt-BR"/>
        </a:p>
      </dgm:t>
    </dgm:pt>
    <dgm:pt modelId="{C2FE9C4C-A210-439E-94B8-53095342E768}" type="pres">
      <dgm:prSet presAssocID="{E181BD03-943B-4F63-A215-BC361FF216AD}" presName="connectorText" presStyleLbl="sibTrans2D1" presStyleIdx="1" presStyleCnt="8"/>
      <dgm:spPr/>
      <dgm:t>
        <a:bodyPr/>
        <a:lstStyle/>
        <a:p>
          <a:endParaRPr lang="pt-BR"/>
        </a:p>
      </dgm:t>
    </dgm:pt>
    <dgm:pt modelId="{D55FF44F-750B-4A35-B708-F3CE279A4AAC}" type="pres">
      <dgm:prSet presAssocID="{71EF8550-DFC2-4657-B80A-332C78A11B24}" presName="node" presStyleLbl="node1" presStyleIdx="1" presStyleCnt="8" custScaleX="148572" custScaleY="99048" custRadScaleRad="125051" custRadScaleInc="30392">
        <dgm:presLayoutVars>
          <dgm:bulletEnabled val="1"/>
        </dgm:presLayoutVars>
      </dgm:prSet>
      <dgm:spPr/>
      <dgm:t>
        <a:bodyPr/>
        <a:lstStyle/>
        <a:p>
          <a:endParaRPr lang="pt-BR"/>
        </a:p>
      </dgm:t>
    </dgm:pt>
    <dgm:pt modelId="{26F2CDFF-839F-4DCA-B81C-EDC3EFA1CF01}" type="pres">
      <dgm:prSet presAssocID="{37E27B12-9F5E-47AE-8879-C791D5F5E210}" presName="parTrans" presStyleLbl="sibTrans2D1" presStyleIdx="2" presStyleCnt="8"/>
      <dgm:spPr/>
      <dgm:t>
        <a:bodyPr/>
        <a:lstStyle/>
        <a:p>
          <a:endParaRPr lang="pt-BR"/>
        </a:p>
      </dgm:t>
    </dgm:pt>
    <dgm:pt modelId="{48BD7A59-9E09-4536-9347-208969DDD273}" type="pres">
      <dgm:prSet presAssocID="{37E27B12-9F5E-47AE-8879-C791D5F5E210}" presName="connectorText" presStyleLbl="sibTrans2D1" presStyleIdx="2" presStyleCnt="8"/>
      <dgm:spPr/>
      <dgm:t>
        <a:bodyPr/>
        <a:lstStyle/>
        <a:p>
          <a:endParaRPr lang="pt-BR"/>
        </a:p>
      </dgm:t>
    </dgm:pt>
    <dgm:pt modelId="{B1DEA4B7-FBA9-421E-98E7-8C69C06B2C0D}" type="pres">
      <dgm:prSet presAssocID="{C441A8DC-5488-489F-8E18-29EC198E34A9}" presName="node" presStyleLbl="node1" presStyleIdx="2" presStyleCnt="8" custScaleX="178286" custScaleY="99048" custRadScaleRad="140895" custRadScaleInc="2788">
        <dgm:presLayoutVars>
          <dgm:bulletEnabled val="1"/>
        </dgm:presLayoutVars>
      </dgm:prSet>
      <dgm:spPr/>
      <dgm:t>
        <a:bodyPr/>
        <a:lstStyle/>
        <a:p>
          <a:endParaRPr lang="pt-BR"/>
        </a:p>
      </dgm:t>
    </dgm:pt>
    <dgm:pt modelId="{2B7D10E2-2B8E-4FCE-99FA-2A3460E48C89}" type="pres">
      <dgm:prSet presAssocID="{999603EF-9D21-48E6-A74E-AFD9E121A547}" presName="parTrans" presStyleLbl="sibTrans2D1" presStyleIdx="3" presStyleCnt="8"/>
      <dgm:spPr/>
      <dgm:t>
        <a:bodyPr/>
        <a:lstStyle/>
        <a:p>
          <a:endParaRPr lang="pt-BR"/>
        </a:p>
      </dgm:t>
    </dgm:pt>
    <dgm:pt modelId="{894840CB-9D1F-4970-B5F5-4429193A0A08}" type="pres">
      <dgm:prSet presAssocID="{999603EF-9D21-48E6-A74E-AFD9E121A547}" presName="connectorText" presStyleLbl="sibTrans2D1" presStyleIdx="3" presStyleCnt="8"/>
      <dgm:spPr/>
      <dgm:t>
        <a:bodyPr/>
        <a:lstStyle/>
        <a:p>
          <a:endParaRPr lang="pt-BR"/>
        </a:p>
      </dgm:t>
    </dgm:pt>
    <dgm:pt modelId="{00D01852-52AB-475F-8670-B74C9435DA1D}" type="pres">
      <dgm:prSet presAssocID="{313883DC-DDAC-41A3-AF56-960E5E02F3B5}" presName="node" presStyleLbl="node1" presStyleIdx="3" presStyleCnt="8" custScaleX="113905" custScaleY="99048" custRadScaleRad="115314" custRadScaleInc="-20501">
        <dgm:presLayoutVars>
          <dgm:bulletEnabled val="1"/>
        </dgm:presLayoutVars>
      </dgm:prSet>
      <dgm:spPr/>
      <dgm:t>
        <a:bodyPr/>
        <a:lstStyle/>
        <a:p>
          <a:endParaRPr lang="pt-BR"/>
        </a:p>
      </dgm:t>
    </dgm:pt>
    <dgm:pt modelId="{4B2D9C8D-E49A-486B-B456-C87A09BED049}" type="pres">
      <dgm:prSet presAssocID="{F22FF6DD-79BE-4B1E-86AC-F6311E9308DC}" presName="parTrans" presStyleLbl="sibTrans2D1" presStyleIdx="4" presStyleCnt="8"/>
      <dgm:spPr/>
      <dgm:t>
        <a:bodyPr/>
        <a:lstStyle/>
        <a:p>
          <a:endParaRPr lang="pt-BR"/>
        </a:p>
      </dgm:t>
    </dgm:pt>
    <dgm:pt modelId="{08E283C0-807B-4044-8106-A57313992088}" type="pres">
      <dgm:prSet presAssocID="{F22FF6DD-79BE-4B1E-86AC-F6311E9308DC}" presName="connectorText" presStyleLbl="sibTrans2D1" presStyleIdx="4" presStyleCnt="8"/>
      <dgm:spPr/>
      <dgm:t>
        <a:bodyPr/>
        <a:lstStyle/>
        <a:p>
          <a:endParaRPr lang="pt-BR"/>
        </a:p>
      </dgm:t>
    </dgm:pt>
    <dgm:pt modelId="{13ED24DB-7F03-4E68-A303-61B5AB47BC70}" type="pres">
      <dgm:prSet presAssocID="{98CE75EE-0328-415B-9C7A-719A71A33D65}" presName="node" presStyleLbl="node1" presStyleIdx="4" presStyleCnt="8" custScaleX="123810" custScaleY="99048">
        <dgm:presLayoutVars>
          <dgm:bulletEnabled val="1"/>
        </dgm:presLayoutVars>
      </dgm:prSet>
      <dgm:spPr/>
      <dgm:t>
        <a:bodyPr/>
        <a:lstStyle/>
        <a:p>
          <a:endParaRPr lang="pt-BR"/>
        </a:p>
      </dgm:t>
    </dgm:pt>
    <dgm:pt modelId="{703F9EDC-F2DA-42E5-816C-C935FC6E58C1}" type="pres">
      <dgm:prSet presAssocID="{88399408-9344-4991-8CAA-365BDEB8CE10}" presName="parTrans" presStyleLbl="sibTrans2D1" presStyleIdx="5" presStyleCnt="8"/>
      <dgm:spPr/>
      <dgm:t>
        <a:bodyPr/>
        <a:lstStyle/>
        <a:p>
          <a:endParaRPr lang="pt-BR"/>
        </a:p>
      </dgm:t>
    </dgm:pt>
    <dgm:pt modelId="{42C1E7E4-3E77-46CA-94A5-626AB1FC91FD}" type="pres">
      <dgm:prSet presAssocID="{88399408-9344-4991-8CAA-365BDEB8CE10}" presName="connectorText" presStyleLbl="sibTrans2D1" presStyleIdx="5" presStyleCnt="8"/>
      <dgm:spPr/>
      <dgm:t>
        <a:bodyPr/>
        <a:lstStyle/>
        <a:p>
          <a:endParaRPr lang="pt-BR"/>
        </a:p>
      </dgm:t>
    </dgm:pt>
    <dgm:pt modelId="{DE8BAED6-E04A-497F-BCAE-D25A3C7CC8F6}" type="pres">
      <dgm:prSet presAssocID="{BA097DE9-D101-4C20-B740-B2FED28D382B}" presName="node" presStyleLbl="node1" presStyleIdx="5" presStyleCnt="8" custScaleX="173334" custScaleY="99048" custRadScaleRad="122447" custRadScaleInc="35280">
        <dgm:presLayoutVars>
          <dgm:bulletEnabled val="1"/>
        </dgm:presLayoutVars>
      </dgm:prSet>
      <dgm:spPr/>
      <dgm:t>
        <a:bodyPr/>
        <a:lstStyle/>
        <a:p>
          <a:endParaRPr lang="pt-BR"/>
        </a:p>
      </dgm:t>
    </dgm:pt>
    <dgm:pt modelId="{DB9CD5E7-93AB-4F17-A53B-D202E9804209}" type="pres">
      <dgm:prSet presAssocID="{9577F3D5-05A3-4C96-A7D9-A066ABB2A433}" presName="parTrans" presStyleLbl="sibTrans2D1" presStyleIdx="6" presStyleCnt="8"/>
      <dgm:spPr/>
      <dgm:t>
        <a:bodyPr/>
        <a:lstStyle/>
        <a:p>
          <a:endParaRPr lang="pt-BR"/>
        </a:p>
      </dgm:t>
    </dgm:pt>
    <dgm:pt modelId="{71EB7245-5EC7-48DD-985E-ECD8BA7E104C}" type="pres">
      <dgm:prSet presAssocID="{9577F3D5-05A3-4C96-A7D9-A066ABB2A433}" presName="connectorText" presStyleLbl="sibTrans2D1" presStyleIdx="6" presStyleCnt="8"/>
      <dgm:spPr/>
      <dgm:t>
        <a:bodyPr/>
        <a:lstStyle/>
        <a:p>
          <a:endParaRPr lang="pt-BR"/>
        </a:p>
      </dgm:t>
    </dgm:pt>
    <dgm:pt modelId="{39F62947-DB4A-4958-B073-768512C34CCA}" type="pres">
      <dgm:prSet presAssocID="{F18D2721-C4E8-47E7-B752-2D028F9C9E0B}" presName="node" presStyleLbl="node1" presStyleIdx="6" presStyleCnt="8" custScaleX="168381" custScaleY="99048" custRadScaleRad="140065">
        <dgm:presLayoutVars>
          <dgm:bulletEnabled val="1"/>
        </dgm:presLayoutVars>
      </dgm:prSet>
      <dgm:spPr/>
      <dgm:t>
        <a:bodyPr/>
        <a:lstStyle/>
        <a:p>
          <a:endParaRPr lang="pt-BR"/>
        </a:p>
      </dgm:t>
    </dgm:pt>
    <dgm:pt modelId="{3076B9F8-6AC9-4553-A506-52E1E19858E1}" type="pres">
      <dgm:prSet presAssocID="{970146F5-FF40-4BDC-968F-321AB5BCAC8D}" presName="parTrans" presStyleLbl="sibTrans2D1" presStyleIdx="7" presStyleCnt="8"/>
      <dgm:spPr/>
      <dgm:t>
        <a:bodyPr/>
        <a:lstStyle/>
        <a:p>
          <a:endParaRPr lang="pt-BR"/>
        </a:p>
      </dgm:t>
    </dgm:pt>
    <dgm:pt modelId="{CEF87228-C130-4C10-82AB-FFF9ACECA099}" type="pres">
      <dgm:prSet presAssocID="{970146F5-FF40-4BDC-968F-321AB5BCAC8D}" presName="connectorText" presStyleLbl="sibTrans2D1" presStyleIdx="7" presStyleCnt="8"/>
      <dgm:spPr/>
      <dgm:t>
        <a:bodyPr/>
        <a:lstStyle/>
        <a:p>
          <a:endParaRPr lang="pt-BR"/>
        </a:p>
      </dgm:t>
    </dgm:pt>
    <dgm:pt modelId="{34CF0099-8108-4E75-BCDB-072C47B5944D}" type="pres">
      <dgm:prSet presAssocID="{C6899934-CA57-4243-80F0-5CEFF25CD379}" presName="node" presStyleLbl="node1" presStyleIdx="7" presStyleCnt="8" custScaleX="133715" custScaleY="99048" custRadScaleRad="121691" custRadScaleInc="-32046">
        <dgm:presLayoutVars>
          <dgm:bulletEnabled val="1"/>
        </dgm:presLayoutVars>
      </dgm:prSet>
      <dgm:spPr/>
      <dgm:t>
        <a:bodyPr/>
        <a:lstStyle/>
        <a:p>
          <a:endParaRPr lang="pt-BR"/>
        </a:p>
      </dgm:t>
    </dgm:pt>
  </dgm:ptLst>
  <dgm:cxnLst>
    <dgm:cxn modelId="{623C8CBA-0613-498B-9EB1-E14CC84BD41C}" type="presOf" srcId="{999603EF-9D21-48E6-A74E-AFD9E121A547}" destId="{894840CB-9D1F-4970-B5F5-4429193A0A08}" srcOrd="1" destOrd="0" presId="urn:microsoft.com/office/officeart/2005/8/layout/radial5"/>
    <dgm:cxn modelId="{ED4FBFF1-904E-4F62-BFD4-96374F1410B3}" type="presOf" srcId="{AC5AC13C-65B7-4403-A590-ECF494F2AE4F}" destId="{0341B03F-8143-49AD-8D0B-09B1AECE6756}" srcOrd="0" destOrd="0" presId="urn:microsoft.com/office/officeart/2005/8/layout/radial5"/>
    <dgm:cxn modelId="{D2CEA468-5F64-4F2B-9F0D-7AD1639B4991}" srcId="{AC5AC13C-65B7-4403-A590-ECF494F2AE4F}" destId="{C441A8DC-5488-489F-8E18-29EC198E34A9}" srcOrd="2" destOrd="0" parTransId="{37E27B12-9F5E-47AE-8879-C791D5F5E210}" sibTransId="{E8B57487-E92C-42A0-8648-D4BFC0A37260}"/>
    <dgm:cxn modelId="{05E33B74-2DA8-49A9-9159-9BE2A41FDD45}" type="presOf" srcId="{C6899934-CA57-4243-80F0-5CEFF25CD379}" destId="{34CF0099-8108-4E75-BCDB-072C47B5944D}" srcOrd="0" destOrd="0" presId="urn:microsoft.com/office/officeart/2005/8/layout/radial5"/>
    <dgm:cxn modelId="{D576CCB3-4B83-43C5-A782-BF01E9735131}" type="presOf" srcId="{88399408-9344-4991-8CAA-365BDEB8CE10}" destId="{42C1E7E4-3E77-46CA-94A5-626AB1FC91FD}" srcOrd="1" destOrd="0" presId="urn:microsoft.com/office/officeart/2005/8/layout/radial5"/>
    <dgm:cxn modelId="{16735420-D273-4BF9-A397-59134E66479E}" srcId="{AC5AC13C-65B7-4403-A590-ECF494F2AE4F}" destId="{F18D2721-C4E8-47E7-B752-2D028F9C9E0B}" srcOrd="6" destOrd="0" parTransId="{9577F3D5-05A3-4C96-A7D9-A066ABB2A433}" sibTransId="{77FDD9C7-5477-4150-9877-FDC4B05F6AC5}"/>
    <dgm:cxn modelId="{53415361-2365-4B4D-9744-705B76E295F4}" type="presOf" srcId="{37E27B12-9F5E-47AE-8879-C791D5F5E210}" destId="{48BD7A59-9E09-4536-9347-208969DDD273}" srcOrd="1" destOrd="0" presId="urn:microsoft.com/office/officeart/2005/8/layout/radial5"/>
    <dgm:cxn modelId="{2DD6E0C4-78A5-4244-9A2C-84698C2FE9F7}" srcId="{AC5AC13C-65B7-4403-A590-ECF494F2AE4F}" destId="{BA097DE9-D101-4C20-B740-B2FED28D382B}" srcOrd="5" destOrd="0" parTransId="{88399408-9344-4991-8CAA-365BDEB8CE10}" sibTransId="{43B064F0-E639-46F5-8EAA-ACED8F54B2E3}"/>
    <dgm:cxn modelId="{5A58A059-8835-4602-9EB8-B778B66F199F}" type="presOf" srcId="{AA9E57EA-1E75-47AF-A543-C4317EFD18E5}" destId="{C33E5377-C4CB-4B36-A275-4774E7BEBF1B}" srcOrd="0" destOrd="0" presId="urn:microsoft.com/office/officeart/2005/8/layout/radial5"/>
    <dgm:cxn modelId="{8B2E7314-C137-4F83-8E80-6D54546CBEE0}" type="presOf" srcId="{970146F5-FF40-4BDC-968F-321AB5BCAC8D}" destId="{CEF87228-C130-4C10-82AB-FFF9ACECA099}" srcOrd="1" destOrd="0" presId="urn:microsoft.com/office/officeart/2005/8/layout/radial5"/>
    <dgm:cxn modelId="{9239D463-2AFD-43D7-8302-1714510BAE13}" srcId="{AA9E57EA-1E75-47AF-A543-C4317EFD18E5}" destId="{AC5AC13C-65B7-4403-A590-ECF494F2AE4F}" srcOrd="0" destOrd="0" parTransId="{99DCC825-DDD4-47C3-9D01-A7742F198D0C}" sibTransId="{4275C34A-DB9F-48A8-A431-87928C134903}"/>
    <dgm:cxn modelId="{B2C19222-D5F7-4630-A3C4-CCC5A1E08B52}" type="presOf" srcId="{E181BD03-943B-4F63-A215-BC361FF216AD}" destId="{C2FE9C4C-A210-439E-94B8-53095342E768}" srcOrd="1" destOrd="0" presId="urn:microsoft.com/office/officeart/2005/8/layout/radial5"/>
    <dgm:cxn modelId="{FBCA0395-A4ED-4916-82A5-79E8679BEB05}" type="presOf" srcId="{37E27B12-9F5E-47AE-8879-C791D5F5E210}" destId="{26F2CDFF-839F-4DCA-B81C-EDC3EFA1CF01}" srcOrd="0" destOrd="0" presId="urn:microsoft.com/office/officeart/2005/8/layout/radial5"/>
    <dgm:cxn modelId="{8FA61543-2532-43D9-86A5-1F85E9ABB0BD}" type="presOf" srcId="{BA097DE9-D101-4C20-B740-B2FED28D382B}" destId="{DE8BAED6-E04A-497F-BCAE-D25A3C7CC8F6}" srcOrd="0" destOrd="0" presId="urn:microsoft.com/office/officeart/2005/8/layout/radial5"/>
    <dgm:cxn modelId="{F54E42DB-4464-46BD-A4C6-AF376B0207FD}" type="presOf" srcId="{98CE75EE-0328-415B-9C7A-719A71A33D65}" destId="{13ED24DB-7F03-4E68-A303-61B5AB47BC70}" srcOrd="0" destOrd="0" presId="urn:microsoft.com/office/officeart/2005/8/layout/radial5"/>
    <dgm:cxn modelId="{3ED19391-C530-4D69-B8BF-10810506A992}" srcId="{AC5AC13C-65B7-4403-A590-ECF494F2AE4F}" destId="{98CE75EE-0328-415B-9C7A-719A71A33D65}" srcOrd="4" destOrd="0" parTransId="{F22FF6DD-79BE-4B1E-86AC-F6311E9308DC}" sibTransId="{58E3E376-D8D7-4C0E-B302-B6B662B88CBB}"/>
    <dgm:cxn modelId="{F8E065A6-A547-4410-83D0-2A04282B9715}" type="presOf" srcId="{88399408-9344-4991-8CAA-365BDEB8CE10}" destId="{703F9EDC-F2DA-42E5-816C-C935FC6E58C1}" srcOrd="0" destOrd="0" presId="urn:microsoft.com/office/officeart/2005/8/layout/radial5"/>
    <dgm:cxn modelId="{8E16AB94-8D1B-419A-A5D5-E871EBFD1D3A}" type="presOf" srcId="{9577F3D5-05A3-4C96-A7D9-A066ABB2A433}" destId="{DB9CD5E7-93AB-4F17-A53B-D202E9804209}" srcOrd="0" destOrd="0" presId="urn:microsoft.com/office/officeart/2005/8/layout/radial5"/>
    <dgm:cxn modelId="{DD4C0DD3-7529-479A-BE54-CAB670DFE76E}" srcId="{AC5AC13C-65B7-4403-A590-ECF494F2AE4F}" destId="{71EF8550-DFC2-4657-B80A-332C78A11B24}" srcOrd="1" destOrd="0" parTransId="{E181BD03-943B-4F63-A215-BC361FF216AD}" sibTransId="{B27A29AD-DD91-4208-B58F-D314684E3AB2}"/>
    <dgm:cxn modelId="{92F6C1DA-D32F-423B-AF86-286CC36E159D}" type="presOf" srcId="{F22FF6DD-79BE-4B1E-86AC-F6311E9308DC}" destId="{4B2D9C8D-E49A-486B-B456-C87A09BED049}" srcOrd="0" destOrd="0" presId="urn:microsoft.com/office/officeart/2005/8/layout/radial5"/>
    <dgm:cxn modelId="{673F971E-3C15-4B21-9305-C127E5470B39}" type="presOf" srcId="{F18D2721-C4E8-47E7-B752-2D028F9C9E0B}" destId="{39F62947-DB4A-4958-B073-768512C34CCA}" srcOrd="0" destOrd="0" presId="urn:microsoft.com/office/officeart/2005/8/layout/radial5"/>
    <dgm:cxn modelId="{A511871F-6AB0-4999-AAD1-BDCF201928F4}" srcId="{AC5AC13C-65B7-4403-A590-ECF494F2AE4F}" destId="{313883DC-DDAC-41A3-AF56-960E5E02F3B5}" srcOrd="3" destOrd="0" parTransId="{999603EF-9D21-48E6-A74E-AFD9E121A547}" sibTransId="{4CF01494-CD96-4CB7-8C2E-24537BFF80C5}"/>
    <dgm:cxn modelId="{F149E286-6244-42C3-BC5C-486B5983DB43}" type="presOf" srcId="{9577F3D5-05A3-4C96-A7D9-A066ABB2A433}" destId="{71EB7245-5EC7-48DD-985E-ECD8BA7E104C}" srcOrd="1" destOrd="0" presId="urn:microsoft.com/office/officeart/2005/8/layout/radial5"/>
    <dgm:cxn modelId="{1D5FC60D-C5ED-4C1F-B434-90ACDB56A03A}" type="presOf" srcId="{00F38EBB-55A2-45B8-ACA1-666B544A52DA}" destId="{F313DA08-62B4-4D3C-8C8C-8176C7351D1F}" srcOrd="0" destOrd="0" presId="urn:microsoft.com/office/officeart/2005/8/layout/radial5"/>
    <dgm:cxn modelId="{5F36F455-68F2-4DA5-82AA-3B221DF80A0E}" type="presOf" srcId="{C441A8DC-5488-489F-8E18-29EC198E34A9}" destId="{B1DEA4B7-FBA9-421E-98E7-8C69C06B2C0D}" srcOrd="0" destOrd="0" presId="urn:microsoft.com/office/officeart/2005/8/layout/radial5"/>
    <dgm:cxn modelId="{96E850DC-462C-412E-A91C-474A4ED8EFE5}" type="presOf" srcId="{313883DC-DDAC-41A3-AF56-960E5E02F3B5}" destId="{00D01852-52AB-475F-8670-B74C9435DA1D}" srcOrd="0" destOrd="0" presId="urn:microsoft.com/office/officeart/2005/8/layout/radial5"/>
    <dgm:cxn modelId="{750C326D-0F62-4610-BEBA-344E50AB9234}" type="presOf" srcId="{71EF8550-DFC2-4657-B80A-332C78A11B24}" destId="{D55FF44F-750B-4A35-B708-F3CE279A4AAC}" srcOrd="0" destOrd="0" presId="urn:microsoft.com/office/officeart/2005/8/layout/radial5"/>
    <dgm:cxn modelId="{7C79E9F0-65A7-4ACE-978F-93908BFDB233}" type="presOf" srcId="{999603EF-9D21-48E6-A74E-AFD9E121A547}" destId="{2B7D10E2-2B8E-4FCE-99FA-2A3460E48C89}" srcOrd="0" destOrd="0" presId="urn:microsoft.com/office/officeart/2005/8/layout/radial5"/>
    <dgm:cxn modelId="{223AA57D-CB4E-4EFA-AA5A-C4322A9D9653}" srcId="{AC5AC13C-65B7-4403-A590-ECF494F2AE4F}" destId="{C6899934-CA57-4243-80F0-5CEFF25CD379}" srcOrd="7" destOrd="0" parTransId="{970146F5-FF40-4BDC-968F-321AB5BCAC8D}" sibTransId="{0E30B1FA-9AAC-49DA-8305-3FFA02BA436A}"/>
    <dgm:cxn modelId="{698135FF-4CFD-422B-A184-0D2F16C2FF66}" type="presOf" srcId="{00F38EBB-55A2-45B8-ACA1-666B544A52DA}" destId="{3A39865C-2EF7-4874-922E-BE12BBFB7263}" srcOrd="1" destOrd="0" presId="urn:microsoft.com/office/officeart/2005/8/layout/radial5"/>
    <dgm:cxn modelId="{923239D6-0371-4C47-AC06-BBAEFA5AD255}" type="presOf" srcId="{F22FF6DD-79BE-4B1E-86AC-F6311E9308DC}" destId="{08E283C0-807B-4044-8106-A57313992088}" srcOrd="1" destOrd="0" presId="urn:microsoft.com/office/officeart/2005/8/layout/radial5"/>
    <dgm:cxn modelId="{12612887-BED0-4CDF-8B0B-9D47B6A8064B}" srcId="{AC5AC13C-65B7-4403-A590-ECF494F2AE4F}" destId="{76E286BD-B294-4F43-9E58-190315C69885}" srcOrd="0" destOrd="0" parTransId="{00F38EBB-55A2-45B8-ACA1-666B544A52DA}" sibTransId="{6188F692-0DFF-42D4-9D50-989C746633AC}"/>
    <dgm:cxn modelId="{4A82C913-2550-42F7-9995-FF228FB4772A}" type="presOf" srcId="{970146F5-FF40-4BDC-968F-321AB5BCAC8D}" destId="{3076B9F8-6AC9-4553-A506-52E1E19858E1}" srcOrd="0" destOrd="0" presId="urn:microsoft.com/office/officeart/2005/8/layout/radial5"/>
    <dgm:cxn modelId="{B428F469-3278-4480-B765-A2D9F3D780A4}" type="presOf" srcId="{76E286BD-B294-4F43-9E58-190315C69885}" destId="{C1E5F272-A245-42DA-A297-48084BE6E0C3}" srcOrd="0" destOrd="0" presId="urn:microsoft.com/office/officeart/2005/8/layout/radial5"/>
    <dgm:cxn modelId="{3E4ED6F4-CF39-4B10-B114-0D041D87FD7A}" type="presOf" srcId="{E181BD03-943B-4F63-A215-BC361FF216AD}" destId="{499F37A5-0E6C-4149-83EA-A02C33493852}" srcOrd="0" destOrd="0" presId="urn:microsoft.com/office/officeart/2005/8/layout/radial5"/>
    <dgm:cxn modelId="{EE52969E-A15E-4834-89CF-53B286FE08EB}" type="presParOf" srcId="{C33E5377-C4CB-4B36-A275-4774E7BEBF1B}" destId="{0341B03F-8143-49AD-8D0B-09B1AECE6756}" srcOrd="0" destOrd="0" presId="urn:microsoft.com/office/officeart/2005/8/layout/radial5"/>
    <dgm:cxn modelId="{CEB2AB2F-3DC8-418B-8ECA-4017151D84B1}" type="presParOf" srcId="{C33E5377-C4CB-4B36-A275-4774E7BEBF1B}" destId="{F313DA08-62B4-4D3C-8C8C-8176C7351D1F}" srcOrd="1" destOrd="0" presId="urn:microsoft.com/office/officeart/2005/8/layout/radial5"/>
    <dgm:cxn modelId="{9DA97D5E-F618-4483-BAF1-451080DD3D1B}" type="presParOf" srcId="{F313DA08-62B4-4D3C-8C8C-8176C7351D1F}" destId="{3A39865C-2EF7-4874-922E-BE12BBFB7263}" srcOrd="0" destOrd="0" presId="urn:microsoft.com/office/officeart/2005/8/layout/radial5"/>
    <dgm:cxn modelId="{80041FF5-F8D6-4455-80D2-8D654612763B}" type="presParOf" srcId="{C33E5377-C4CB-4B36-A275-4774E7BEBF1B}" destId="{C1E5F272-A245-42DA-A297-48084BE6E0C3}" srcOrd="2" destOrd="0" presId="urn:microsoft.com/office/officeart/2005/8/layout/radial5"/>
    <dgm:cxn modelId="{3E5E94ED-3136-48F2-B86A-BF3EDFB3951F}" type="presParOf" srcId="{C33E5377-C4CB-4B36-A275-4774E7BEBF1B}" destId="{499F37A5-0E6C-4149-83EA-A02C33493852}" srcOrd="3" destOrd="0" presId="urn:microsoft.com/office/officeart/2005/8/layout/radial5"/>
    <dgm:cxn modelId="{F8C1E2F8-5057-4873-8697-ACB6171369CB}" type="presParOf" srcId="{499F37A5-0E6C-4149-83EA-A02C33493852}" destId="{C2FE9C4C-A210-439E-94B8-53095342E768}" srcOrd="0" destOrd="0" presId="urn:microsoft.com/office/officeart/2005/8/layout/radial5"/>
    <dgm:cxn modelId="{D3622051-D994-499A-8DF7-A89CCF8A78CF}" type="presParOf" srcId="{C33E5377-C4CB-4B36-A275-4774E7BEBF1B}" destId="{D55FF44F-750B-4A35-B708-F3CE279A4AAC}" srcOrd="4" destOrd="0" presId="urn:microsoft.com/office/officeart/2005/8/layout/radial5"/>
    <dgm:cxn modelId="{2E4FBDCE-434F-4A35-9035-5034D7EDC5FF}" type="presParOf" srcId="{C33E5377-C4CB-4B36-A275-4774E7BEBF1B}" destId="{26F2CDFF-839F-4DCA-B81C-EDC3EFA1CF01}" srcOrd="5" destOrd="0" presId="urn:microsoft.com/office/officeart/2005/8/layout/radial5"/>
    <dgm:cxn modelId="{D5B5969E-DF5B-483F-87BD-F02547C6C968}" type="presParOf" srcId="{26F2CDFF-839F-4DCA-B81C-EDC3EFA1CF01}" destId="{48BD7A59-9E09-4536-9347-208969DDD273}" srcOrd="0" destOrd="0" presId="urn:microsoft.com/office/officeart/2005/8/layout/radial5"/>
    <dgm:cxn modelId="{05A2CEB1-3546-4F36-8DD9-BBFA37343CA4}" type="presParOf" srcId="{C33E5377-C4CB-4B36-A275-4774E7BEBF1B}" destId="{B1DEA4B7-FBA9-421E-98E7-8C69C06B2C0D}" srcOrd="6" destOrd="0" presId="urn:microsoft.com/office/officeart/2005/8/layout/radial5"/>
    <dgm:cxn modelId="{C0254063-F847-4F04-8A4E-32971B52E515}" type="presParOf" srcId="{C33E5377-C4CB-4B36-A275-4774E7BEBF1B}" destId="{2B7D10E2-2B8E-4FCE-99FA-2A3460E48C89}" srcOrd="7" destOrd="0" presId="urn:microsoft.com/office/officeart/2005/8/layout/radial5"/>
    <dgm:cxn modelId="{725E8E73-B735-4BE4-B50C-977572AD0522}" type="presParOf" srcId="{2B7D10E2-2B8E-4FCE-99FA-2A3460E48C89}" destId="{894840CB-9D1F-4970-B5F5-4429193A0A08}" srcOrd="0" destOrd="0" presId="urn:microsoft.com/office/officeart/2005/8/layout/radial5"/>
    <dgm:cxn modelId="{5C4A8635-5C70-4294-B22E-930AB100F840}" type="presParOf" srcId="{C33E5377-C4CB-4B36-A275-4774E7BEBF1B}" destId="{00D01852-52AB-475F-8670-B74C9435DA1D}" srcOrd="8" destOrd="0" presId="urn:microsoft.com/office/officeart/2005/8/layout/radial5"/>
    <dgm:cxn modelId="{45B4FEDA-FD78-4983-A8F7-881FAFF85797}" type="presParOf" srcId="{C33E5377-C4CB-4B36-A275-4774E7BEBF1B}" destId="{4B2D9C8D-E49A-486B-B456-C87A09BED049}" srcOrd="9" destOrd="0" presId="urn:microsoft.com/office/officeart/2005/8/layout/radial5"/>
    <dgm:cxn modelId="{46DBD25D-011D-494A-835D-1FCC2F0EF617}" type="presParOf" srcId="{4B2D9C8D-E49A-486B-B456-C87A09BED049}" destId="{08E283C0-807B-4044-8106-A57313992088}" srcOrd="0" destOrd="0" presId="urn:microsoft.com/office/officeart/2005/8/layout/radial5"/>
    <dgm:cxn modelId="{DB0B50E8-DC92-4FA3-91FA-695E61F6F377}" type="presParOf" srcId="{C33E5377-C4CB-4B36-A275-4774E7BEBF1B}" destId="{13ED24DB-7F03-4E68-A303-61B5AB47BC70}" srcOrd="10" destOrd="0" presId="urn:microsoft.com/office/officeart/2005/8/layout/radial5"/>
    <dgm:cxn modelId="{8405FA7A-063C-4E6B-BC89-89B2F5CDA4C2}" type="presParOf" srcId="{C33E5377-C4CB-4B36-A275-4774E7BEBF1B}" destId="{703F9EDC-F2DA-42E5-816C-C935FC6E58C1}" srcOrd="11" destOrd="0" presId="urn:microsoft.com/office/officeart/2005/8/layout/radial5"/>
    <dgm:cxn modelId="{F8603F4F-F5DF-465F-9114-22BE8B850B13}" type="presParOf" srcId="{703F9EDC-F2DA-42E5-816C-C935FC6E58C1}" destId="{42C1E7E4-3E77-46CA-94A5-626AB1FC91FD}" srcOrd="0" destOrd="0" presId="urn:microsoft.com/office/officeart/2005/8/layout/radial5"/>
    <dgm:cxn modelId="{61A83FC0-ED6F-4C9B-90EC-9EE6F085DDEA}" type="presParOf" srcId="{C33E5377-C4CB-4B36-A275-4774E7BEBF1B}" destId="{DE8BAED6-E04A-497F-BCAE-D25A3C7CC8F6}" srcOrd="12" destOrd="0" presId="urn:microsoft.com/office/officeart/2005/8/layout/radial5"/>
    <dgm:cxn modelId="{E066FFD8-C307-4B2E-93F1-13BB2BFF484C}" type="presParOf" srcId="{C33E5377-C4CB-4B36-A275-4774E7BEBF1B}" destId="{DB9CD5E7-93AB-4F17-A53B-D202E9804209}" srcOrd="13" destOrd="0" presId="urn:microsoft.com/office/officeart/2005/8/layout/radial5"/>
    <dgm:cxn modelId="{8F312030-62B8-4DBF-9696-C8CAF812BA44}" type="presParOf" srcId="{DB9CD5E7-93AB-4F17-A53B-D202E9804209}" destId="{71EB7245-5EC7-48DD-985E-ECD8BA7E104C}" srcOrd="0" destOrd="0" presId="urn:microsoft.com/office/officeart/2005/8/layout/radial5"/>
    <dgm:cxn modelId="{8FD0C01E-991C-4A75-9CB2-82F7CBB308DC}" type="presParOf" srcId="{C33E5377-C4CB-4B36-A275-4774E7BEBF1B}" destId="{39F62947-DB4A-4958-B073-768512C34CCA}" srcOrd="14" destOrd="0" presId="urn:microsoft.com/office/officeart/2005/8/layout/radial5"/>
    <dgm:cxn modelId="{6E4DD980-AA69-4FB1-9567-DF61616A5143}" type="presParOf" srcId="{C33E5377-C4CB-4B36-A275-4774E7BEBF1B}" destId="{3076B9F8-6AC9-4553-A506-52E1E19858E1}" srcOrd="15" destOrd="0" presId="urn:microsoft.com/office/officeart/2005/8/layout/radial5"/>
    <dgm:cxn modelId="{6C01B6B9-54DE-4C47-ADDC-8B016BA6961C}" type="presParOf" srcId="{3076B9F8-6AC9-4553-A506-52E1E19858E1}" destId="{CEF87228-C130-4C10-82AB-FFF9ACECA099}" srcOrd="0" destOrd="0" presId="urn:microsoft.com/office/officeart/2005/8/layout/radial5"/>
    <dgm:cxn modelId="{5D110F95-02E3-4119-82AE-47B470AA4255}" type="presParOf" srcId="{C33E5377-C4CB-4B36-A275-4774E7BEBF1B}" destId="{34CF0099-8108-4E75-BCDB-072C47B5944D}" srcOrd="16"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1B03F-8143-49AD-8D0B-09B1AECE6756}">
      <dsp:nvSpPr>
        <dsp:cNvPr id="0" name=""/>
        <dsp:cNvSpPr/>
      </dsp:nvSpPr>
      <dsp:spPr>
        <a:xfrm>
          <a:off x="2095200" y="1269328"/>
          <a:ext cx="1259997" cy="661742"/>
        </a:xfrm>
        <a:prstGeom prst="ellipse">
          <a:avLst/>
        </a:prstGeom>
        <a:solidFill>
          <a:schemeClr val="accent3">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BR" sz="1000" b="1" i="0" kern="1200" cap="all" baseline="0"/>
            <a:t>Construção Enxuta</a:t>
          </a:r>
        </a:p>
      </dsp:txBody>
      <dsp:txXfrm>
        <a:off x="2279722" y="1366238"/>
        <a:ext cx="890953" cy="467922"/>
      </dsp:txXfrm>
    </dsp:sp>
    <dsp:sp modelId="{F313DA08-62B4-4D3C-8C8C-8176C7351D1F}">
      <dsp:nvSpPr>
        <dsp:cNvPr id="0" name=""/>
        <dsp:cNvSpPr/>
      </dsp:nvSpPr>
      <dsp:spPr>
        <a:xfrm rot="16200000">
          <a:off x="2581084" y="868264"/>
          <a:ext cx="288229" cy="274614"/>
        </a:xfrm>
        <a:prstGeom prst="rightArrow">
          <a:avLst>
            <a:gd name="adj1" fmla="val 600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a:off x="2622276" y="964379"/>
        <a:ext cx="205845" cy="164768"/>
      </dsp:txXfrm>
    </dsp:sp>
    <dsp:sp modelId="{C1E5F272-A245-42DA-A297-48084BE6E0C3}">
      <dsp:nvSpPr>
        <dsp:cNvPr id="0" name=""/>
        <dsp:cNvSpPr/>
      </dsp:nvSpPr>
      <dsp:spPr>
        <a:xfrm>
          <a:off x="2203201" y="5498"/>
          <a:ext cx="1043996" cy="720000"/>
        </a:xfrm>
        <a:prstGeom prst="ellipse">
          <a:avLst/>
        </a:prstGeom>
        <a:solidFill>
          <a:schemeClr val="accent3">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BR" sz="1000" b="1" kern="1200"/>
            <a:t>REDUÇÃO DE DESPERDÍCIO</a:t>
          </a:r>
        </a:p>
      </dsp:txBody>
      <dsp:txXfrm>
        <a:off x="2356091" y="110940"/>
        <a:ext cx="738216" cy="509116"/>
      </dsp:txXfrm>
    </dsp:sp>
    <dsp:sp modelId="{499F37A5-0E6C-4149-83EA-A02C33493852}">
      <dsp:nvSpPr>
        <dsp:cNvPr id="0" name=""/>
        <dsp:cNvSpPr/>
      </dsp:nvSpPr>
      <dsp:spPr>
        <a:xfrm rot="19310292">
          <a:off x="3151403" y="991665"/>
          <a:ext cx="346882" cy="274614"/>
        </a:xfrm>
        <a:prstGeom prst="rightArrow">
          <a:avLst>
            <a:gd name="adj1" fmla="val 60000"/>
            <a:gd name="adj2" fmla="val 50000"/>
          </a:avLst>
        </a:prstGeom>
        <a:solidFill>
          <a:schemeClr val="accent3">
            <a:shade val="90000"/>
            <a:hueOff val="0"/>
            <a:satOff val="0"/>
            <a:lumOff val="577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a:off x="3160207" y="1072040"/>
        <a:ext cx="264498" cy="164768"/>
      </dsp:txXfrm>
    </dsp:sp>
    <dsp:sp modelId="{D55FF44F-750B-4A35-B708-F3CE279A4AAC}">
      <dsp:nvSpPr>
        <dsp:cNvPr id="0" name=""/>
        <dsp:cNvSpPr/>
      </dsp:nvSpPr>
      <dsp:spPr>
        <a:xfrm>
          <a:off x="3399202" y="286182"/>
          <a:ext cx="1080001" cy="720000"/>
        </a:xfrm>
        <a:prstGeom prst="ellipse">
          <a:avLst/>
        </a:prstGeom>
        <a:solidFill>
          <a:schemeClr val="accent3">
            <a:shade val="50000"/>
            <a:hueOff val="0"/>
            <a:satOff val="0"/>
            <a:lumOff val="89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b="1" kern="1200"/>
            <a:t>INOVAÇÃO DE MATERIAIS</a:t>
          </a:r>
        </a:p>
      </dsp:txBody>
      <dsp:txXfrm>
        <a:off x="3557364" y="391624"/>
        <a:ext cx="763677" cy="509116"/>
      </dsp:txXfrm>
    </dsp:sp>
    <dsp:sp modelId="{26F2CDFF-839F-4DCA-B81C-EDC3EFA1CF01}">
      <dsp:nvSpPr>
        <dsp:cNvPr id="0" name=""/>
        <dsp:cNvSpPr/>
      </dsp:nvSpPr>
      <dsp:spPr>
        <a:xfrm rot="37638">
          <a:off x="3456648" y="1472241"/>
          <a:ext cx="244764" cy="274614"/>
        </a:xfrm>
        <a:prstGeom prst="rightArrow">
          <a:avLst>
            <a:gd name="adj1" fmla="val 60000"/>
            <a:gd name="adj2" fmla="val 50000"/>
          </a:avLst>
        </a:prstGeom>
        <a:solidFill>
          <a:schemeClr val="accent3">
            <a:shade val="90000"/>
            <a:hueOff val="0"/>
            <a:satOff val="0"/>
            <a:lumOff val="1154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a:off x="3456650" y="1526762"/>
        <a:ext cx="171335" cy="164768"/>
      </dsp:txXfrm>
    </dsp:sp>
    <dsp:sp modelId="{B1DEA4B7-FBA9-421E-98E7-8C69C06B2C0D}">
      <dsp:nvSpPr>
        <dsp:cNvPr id="0" name=""/>
        <dsp:cNvSpPr/>
      </dsp:nvSpPr>
      <dsp:spPr>
        <a:xfrm>
          <a:off x="3816727" y="1259245"/>
          <a:ext cx="1295998" cy="720000"/>
        </a:xfrm>
        <a:prstGeom prst="ellipse">
          <a:avLst/>
        </a:prstGeom>
        <a:solidFill>
          <a:schemeClr val="accent3">
            <a:shade val="50000"/>
            <a:hueOff val="0"/>
            <a:satOff val="0"/>
            <a:lumOff val="17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b="1" kern="1200"/>
            <a:t>MAIOR PRODUTIVIDADE</a:t>
          </a:r>
        </a:p>
      </dsp:txBody>
      <dsp:txXfrm>
        <a:off x="4006522" y="1364687"/>
        <a:ext cx="916408" cy="509116"/>
      </dsp:txXfrm>
    </dsp:sp>
    <dsp:sp modelId="{2B7D10E2-2B8E-4FCE-99FA-2A3460E48C89}">
      <dsp:nvSpPr>
        <dsp:cNvPr id="0" name=""/>
        <dsp:cNvSpPr/>
      </dsp:nvSpPr>
      <dsp:spPr>
        <a:xfrm rot="2423237">
          <a:off x="3118882" y="1933219"/>
          <a:ext cx="318395" cy="274614"/>
        </a:xfrm>
        <a:prstGeom prst="rightArrow">
          <a:avLst>
            <a:gd name="adj1" fmla="val 60000"/>
            <a:gd name="adj2" fmla="val 50000"/>
          </a:avLst>
        </a:prstGeom>
        <a:solidFill>
          <a:schemeClr val="accent3">
            <a:shade val="90000"/>
            <a:hueOff val="0"/>
            <a:satOff val="0"/>
            <a:lumOff val="1732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a:off x="3128699" y="1961452"/>
        <a:ext cx="236011" cy="164768"/>
      </dsp:txXfrm>
    </dsp:sp>
    <dsp:sp modelId="{00D01852-52AB-475F-8670-B74C9435DA1D}">
      <dsp:nvSpPr>
        <dsp:cNvPr id="0" name=""/>
        <dsp:cNvSpPr/>
      </dsp:nvSpPr>
      <dsp:spPr>
        <a:xfrm>
          <a:off x="3395670" y="2162740"/>
          <a:ext cx="827999" cy="720000"/>
        </a:xfrm>
        <a:prstGeom prst="ellipse">
          <a:avLst/>
        </a:prstGeom>
        <a:solidFill>
          <a:schemeClr val="accent3">
            <a:shade val="50000"/>
            <a:hueOff val="0"/>
            <a:satOff val="0"/>
            <a:lumOff val="269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BR" sz="1000" b="1" kern="1200"/>
            <a:t>LOGÍSTICA</a:t>
          </a:r>
        </a:p>
      </dsp:txBody>
      <dsp:txXfrm>
        <a:off x="3516928" y="2268182"/>
        <a:ext cx="585483" cy="509116"/>
      </dsp:txXfrm>
    </dsp:sp>
    <dsp:sp modelId="{4B2D9C8D-E49A-486B-B456-C87A09BED049}">
      <dsp:nvSpPr>
        <dsp:cNvPr id="0" name=""/>
        <dsp:cNvSpPr/>
      </dsp:nvSpPr>
      <dsp:spPr>
        <a:xfrm rot="5400000">
          <a:off x="2581084" y="2057521"/>
          <a:ext cx="288229" cy="274614"/>
        </a:xfrm>
        <a:prstGeom prst="rightArrow">
          <a:avLst>
            <a:gd name="adj1" fmla="val 60000"/>
            <a:gd name="adj2" fmla="val 50000"/>
          </a:avLst>
        </a:prstGeom>
        <a:solidFill>
          <a:schemeClr val="accent3">
            <a:shade val="90000"/>
            <a:hueOff val="0"/>
            <a:satOff val="0"/>
            <a:lumOff val="2309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a:off x="2622276" y="2071252"/>
        <a:ext cx="205845" cy="164768"/>
      </dsp:txXfrm>
    </dsp:sp>
    <dsp:sp modelId="{13ED24DB-7F03-4E68-A303-61B5AB47BC70}">
      <dsp:nvSpPr>
        <dsp:cNvPr id="0" name=""/>
        <dsp:cNvSpPr/>
      </dsp:nvSpPr>
      <dsp:spPr>
        <a:xfrm>
          <a:off x="2275199" y="2474900"/>
          <a:ext cx="900001" cy="720000"/>
        </a:xfrm>
        <a:prstGeom prst="ellipse">
          <a:avLst/>
        </a:prstGeom>
        <a:solidFill>
          <a:schemeClr val="accent3">
            <a:shade val="50000"/>
            <a:hueOff val="0"/>
            <a:satOff val="0"/>
            <a:lumOff val="359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BR" sz="1000" b="1" kern="1200"/>
            <a:t>REDUÇÃO DE CUSTOS</a:t>
          </a:r>
        </a:p>
      </dsp:txBody>
      <dsp:txXfrm>
        <a:off x="2407001" y="2580342"/>
        <a:ext cx="636397" cy="509116"/>
      </dsp:txXfrm>
    </dsp:sp>
    <dsp:sp modelId="{703F9EDC-F2DA-42E5-816C-C935FC6E58C1}">
      <dsp:nvSpPr>
        <dsp:cNvPr id="0" name=""/>
        <dsp:cNvSpPr/>
      </dsp:nvSpPr>
      <dsp:spPr>
        <a:xfrm rot="8576280">
          <a:off x="1984239" y="1905467"/>
          <a:ext cx="309927" cy="274614"/>
        </a:xfrm>
        <a:prstGeom prst="rightArrow">
          <a:avLst>
            <a:gd name="adj1" fmla="val 60000"/>
            <a:gd name="adj2" fmla="val 50000"/>
          </a:avLst>
        </a:prstGeom>
        <a:solidFill>
          <a:schemeClr val="accent3">
            <a:shade val="90000"/>
            <a:hueOff val="0"/>
            <a:satOff val="0"/>
            <a:lumOff val="1732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rot="10800000">
        <a:off x="2058302" y="1935564"/>
        <a:ext cx="227543" cy="164768"/>
      </dsp:txXfrm>
    </dsp:sp>
    <dsp:sp modelId="{DE8BAED6-E04A-497F-BCAE-D25A3C7CC8F6}">
      <dsp:nvSpPr>
        <dsp:cNvPr id="0" name=""/>
        <dsp:cNvSpPr/>
      </dsp:nvSpPr>
      <dsp:spPr>
        <a:xfrm>
          <a:off x="888763" y="2151362"/>
          <a:ext cx="1260001" cy="720000"/>
        </a:xfrm>
        <a:prstGeom prst="ellipse">
          <a:avLst/>
        </a:prstGeom>
        <a:solidFill>
          <a:schemeClr val="accent3">
            <a:shade val="50000"/>
            <a:hueOff val="0"/>
            <a:satOff val="0"/>
            <a:lumOff val="269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b="1" kern="1200"/>
            <a:t>PLANEJAMENTO</a:t>
          </a:r>
        </a:p>
      </dsp:txBody>
      <dsp:txXfrm>
        <a:off x="1073286" y="2256804"/>
        <a:ext cx="890955" cy="509116"/>
      </dsp:txXfrm>
    </dsp:sp>
    <dsp:sp modelId="{DB9CD5E7-93AB-4F17-A53B-D202E9804209}">
      <dsp:nvSpPr>
        <dsp:cNvPr id="0" name=""/>
        <dsp:cNvSpPr/>
      </dsp:nvSpPr>
      <dsp:spPr>
        <a:xfrm rot="10800000">
          <a:off x="1729660" y="1462892"/>
          <a:ext cx="258314" cy="274614"/>
        </a:xfrm>
        <a:prstGeom prst="rightArrow">
          <a:avLst>
            <a:gd name="adj1" fmla="val 60000"/>
            <a:gd name="adj2" fmla="val 50000"/>
          </a:avLst>
        </a:prstGeom>
        <a:solidFill>
          <a:schemeClr val="accent3">
            <a:shade val="90000"/>
            <a:hueOff val="0"/>
            <a:satOff val="0"/>
            <a:lumOff val="1154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rot="10800000">
        <a:off x="1807154" y="1517815"/>
        <a:ext cx="180820" cy="164768"/>
      </dsp:txXfrm>
    </dsp:sp>
    <dsp:sp modelId="{39F62947-DB4A-4958-B073-768512C34CCA}">
      <dsp:nvSpPr>
        <dsp:cNvPr id="0" name=""/>
        <dsp:cNvSpPr/>
      </dsp:nvSpPr>
      <dsp:spPr>
        <a:xfrm>
          <a:off x="383817" y="1240199"/>
          <a:ext cx="1223997" cy="720000"/>
        </a:xfrm>
        <a:prstGeom prst="ellipse">
          <a:avLst/>
        </a:prstGeom>
        <a:solidFill>
          <a:schemeClr val="accent3">
            <a:shade val="50000"/>
            <a:hueOff val="0"/>
            <a:satOff val="0"/>
            <a:lumOff val="17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BR" sz="1000" b="1" kern="1200"/>
            <a:t>CUMPRIMENTO DE PRAZO</a:t>
          </a:r>
        </a:p>
      </dsp:txBody>
      <dsp:txXfrm>
        <a:off x="563067" y="1345641"/>
        <a:ext cx="865497" cy="509116"/>
      </dsp:txXfrm>
    </dsp:sp>
    <dsp:sp modelId="{3076B9F8-6AC9-4553-A506-52E1E19858E1}">
      <dsp:nvSpPr>
        <dsp:cNvPr id="0" name=""/>
        <dsp:cNvSpPr/>
      </dsp:nvSpPr>
      <dsp:spPr>
        <a:xfrm rot="13067379">
          <a:off x="1963065" y="1001525"/>
          <a:ext cx="334241" cy="274614"/>
        </a:xfrm>
        <a:prstGeom prst="rightArrow">
          <a:avLst>
            <a:gd name="adj1" fmla="val 60000"/>
            <a:gd name="adj2" fmla="val 50000"/>
          </a:avLst>
        </a:prstGeom>
        <a:solidFill>
          <a:schemeClr val="accent3">
            <a:shade val="90000"/>
            <a:hueOff val="0"/>
            <a:satOff val="0"/>
            <a:lumOff val="577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BR" sz="1000" b="1" kern="1200"/>
        </a:p>
      </dsp:txBody>
      <dsp:txXfrm rot="10800000">
        <a:off x="2036810" y="1081689"/>
        <a:ext cx="251857" cy="164768"/>
      </dsp:txXfrm>
    </dsp:sp>
    <dsp:sp modelId="{34CF0099-8108-4E75-BCDB-072C47B5944D}">
      <dsp:nvSpPr>
        <dsp:cNvPr id="0" name=""/>
        <dsp:cNvSpPr/>
      </dsp:nvSpPr>
      <dsp:spPr>
        <a:xfrm>
          <a:off x="1051808" y="319508"/>
          <a:ext cx="972002" cy="720000"/>
        </a:xfrm>
        <a:prstGeom prst="ellipse">
          <a:avLst/>
        </a:prstGeom>
        <a:solidFill>
          <a:schemeClr val="accent3">
            <a:shade val="50000"/>
            <a:hueOff val="0"/>
            <a:satOff val="0"/>
            <a:lumOff val="89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b="1" kern="1200"/>
            <a:t>EFICIÊNCIA ENERGÉTICA</a:t>
          </a:r>
        </a:p>
      </dsp:txBody>
      <dsp:txXfrm>
        <a:off x="1194154" y="424950"/>
        <a:ext cx="687310" cy="5091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ofIar8XhQ13Y4yYWkIm4+9ZOG/w==">AMUW2mUJ2DZKoq6RBC/zvaXrff0UR4adiCS5TVXfDe3QSI+7L+laazS1zL3bIGeTR9TRQ7VHSmEGc+4X/QpY3KoOMhWrAdy58nuWXosQpDXq33tFkD6Y+aa2OnRLvyx2FOXGJdwMxwpN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4507</Words>
  <Characters>24338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cp:lastPrinted>2023-04-14T18:49:00Z</cp:lastPrinted>
  <dcterms:created xsi:type="dcterms:W3CDTF">2023-04-16T21:36:00Z</dcterms:created>
  <dcterms:modified xsi:type="dcterms:W3CDTF">2023-04-16T21:36:00Z</dcterms:modified>
</cp:coreProperties>
</file>