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2837" w14:textId="15224B03" w:rsidR="00092CF2" w:rsidRPr="00446F43" w:rsidRDefault="00092CF2" w:rsidP="00092CF2">
      <w:pPr>
        <w:spacing w:after="120"/>
        <w:jc w:val="center"/>
        <w:rPr>
          <w:sz w:val="20"/>
          <w:szCs w:val="20"/>
          <w:lang w:val="pt-BR"/>
        </w:rPr>
      </w:pPr>
      <w:r>
        <w:rPr>
          <w:b/>
          <w:sz w:val="28"/>
          <w:szCs w:val="28"/>
          <w:lang w:val="pt-BR"/>
        </w:rPr>
        <w:t>INFLUÊNC</w:t>
      </w:r>
      <w:r w:rsidR="009B7F90">
        <w:rPr>
          <w:b/>
          <w:sz w:val="28"/>
          <w:szCs w:val="28"/>
          <w:lang w:val="pt-BR"/>
        </w:rPr>
        <w:t>I</w:t>
      </w:r>
      <w:r>
        <w:rPr>
          <w:b/>
          <w:sz w:val="28"/>
          <w:szCs w:val="28"/>
          <w:lang w:val="pt-BR"/>
        </w:rPr>
        <w:t>A DOS MATERIA</w:t>
      </w:r>
      <w:r w:rsidR="003F52AE">
        <w:rPr>
          <w:b/>
          <w:sz w:val="28"/>
          <w:szCs w:val="28"/>
          <w:lang w:val="pt-BR"/>
        </w:rPr>
        <w:t>I</w:t>
      </w:r>
      <w:r>
        <w:rPr>
          <w:b/>
          <w:sz w:val="28"/>
          <w:szCs w:val="28"/>
          <w:lang w:val="pt-BR"/>
        </w:rPr>
        <w:t>S NA AUTOADENSABILIDADE DO SOLO-CIMENTO COM ADIÇÃO DE FIBRAS SINTÉTICAS.</w:t>
      </w:r>
    </w:p>
    <w:p w14:paraId="3779CC2E" w14:textId="77777777" w:rsidR="00092CF2" w:rsidRPr="00446F43" w:rsidRDefault="00092CF2" w:rsidP="00092CF2">
      <w:pPr>
        <w:spacing w:after="120"/>
        <w:rPr>
          <w:b/>
          <w:sz w:val="28"/>
          <w:szCs w:val="28"/>
          <w:lang w:val="pt-BR"/>
        </w:rPr>
      </w:pPr>
    </w:p>
    <w:p w14:paraId="569AC079" w14:textId="33F9589F" w:rsidR="00092CF2" w:rsidRPr="002B3281" w:rsidRDefault="00092CF2" w:rsidP="00092CF2">
      <w:pPr>
        <w:rPr>
          <w:b/>
          <w:i/>
          <w:sz w:val="28"/>
          <w:szCs w:val="28"/>
        </w:rPr>
      </w:pPr>
      <w:r w:rsidRPr="002B3281">
        <w:rPr>
          <w:b/>
          <w:i/>
          <w:sz w:val="28"/>
          <w:szCs w:val="28"/>
        </w:rPr>
        <w:t>INFLUENCE OF MATERIALS ON THE SELF-COMPACT</w:t>
      </w:r>
      <w:r w:rsidR="000A1CA4">
        <w:rPr>
          <w:b/>
          <w:i/>
          <w:sz w:val="28"/>
          <w:szCs w:val="28"/>
        </w:rPr>
        <w:t>NESS</w:t>
      </w:r>
      <w:r w:rsidRPr="002B3281">
        <w:rPr>
          <w:b/>
          <w:i/>
          <w:sz w:val="28"/>
          <w:szCs w:val="28"/>
        </w:rPr>
        <w:t xml:space="preserve"> OF SOIL-CEMENT WITH THE ADDITION OF SYNTHETIC FIBERS.</w:t>
      </w:r>
    </w:p>
    <w:p w14:paraId="09D6D1E7" w14:textId="77777777" w:rsidR="00092CF2" w:rsidRPr="002B3281" w:rsidRDefault="00092CF2" w:rsidP="00092CF2">
      <w:pPr>
        <w:spacing w:after="120"/>
        <w:rPr>
          <w:color w:val="A6A6A6"/>
          <w:sz w:val="28"/>
          <w:szCs w:val="28"/>
        </w:rPr>
      </w:pPr>
    </w:p>
    <w:p w14:paraId="113F4CA2" w14:textId="0DF595AE" w:rsidR="00092CF2" w:rsidRPr="00446F43" w:rsidRDefault="00661F8B" w:rsidP="00092CF2">
      <w:pPr>
        <w:spacing w:after="120"/>
        <w:jc w:val="left"/>
        <w:rPr>
          <w:lang w:val="pt-BR"/>
        </w:rPr>
      </w:pPr>
      <w:r>
        <w:rPr>
          <w:b/>
          <w:lang w:val="pt-BR"/>
        </w:rPr>
        <w:t>Ana Paula da Silva Milani</w:t>
      </w:r>
      <w:r w:rsidR="00092CF2" w:rsidRPr="00446F43">
        <w:rPr>
          <w:b/>
          <w:lang w:val="pt-BR"/>
        </w:rPr>
        <w:t xml:space="preserve">, </w:t>
      </w:r>
      <w:proofErr w:type="spellStart"/>
      <w:r>
        <w:rPr>
          <w:b/>
          <w:lang w:val="pt-BR"/>
        </w:rPr>
        <w:t>Dr</w:t>
      </w:r>
      <w:proofErr w:type="spellEnd"/>
      <w:r>
        <w:rPr>
          <w:b/>
          <w:lang w:val="pt-BR"/>
        </w:rPr>
        <w:t>ª</w:t>
      </w:r>
      <w:r w:rsidR="00092CF2" w:rsidRPr="00446F43">
        <w:rPr>
          <w:b/>
          <w:lang w:val="pt-BR"/>
        </w:rPr>
        <w:t>,</w:t>
      </w:r>
      <w:r>
        <w:rPr>
          <w:b/>
          <w:lang w:val="pt-BR"/>
        </w:rPr>
        <w:t xml:space="preserve"> Universidade Federal de Mato Grosso do Sul </w:t>
      </w:r>
      <w:r w:rsidR="005F680F">
        <w:rPr>
          <w:b/>
          <w:lang w:val="pt-BR"/>
        </w:rPr>
        <w:t>–</w:t>
      </w:r>
      <w:r>
        <w:rPr>
          <w:b/>
          <w:lang w:val="pt-BR"/>
        </w:rPr>
        <w:t xml:space="preserve"> UFMS</w:t>
      </w:r>
      <w:r w:rsidR="005F680F">
        <w:rPr>
          <w:b/>
          <w:lang w:val="pt-BR"/>
        </w:rPr>
        <w:t>.</w:t>
      </w:r>
    </w:p>
    <w:p w14:paraId="5D9EC222" w14:textId="67999A28" w:rsidR="00661F8B" w:rsidRDefault="00000000" w:rsidP="00092CF2">
      <w:pPr>
        <w:spacing w:after="120"/>
        <w:jc w:val="left"/>
        <w:rPr>
          <w:rStyle w:val="gi"/>
        </w:rPr>
      </w:pPr>
      <w:hyperlink r:id="rId7" w:history="1">
        <w:r w:rsidR="00661F8B" w:rsidRPr="008A1100">
          <w:rPr>
            <w:rStyle w:val="Hyperlink"/>
          </w:rPr>
          <w:t>ana.milani@ufms.br</w:t>
        </w:r>
      </w:hyperlink>
    </w:p>
    <w:p w14:paraId="702AB266" w14:textId="6D2A8C7C" w:rsidR="00092CF2" w:rsidRDefault="00661F8B" w:rsidP="00092CF2">
      <w:pPr>
        <w:spacing w:after="120"/>
        <w:jc w:val="left"/>
        <w:rPr>
          <w:b/>
          <w:lang w:val="pt-BR"/>
        </w:rPr>
      </w:pPr>
      <w:r>
        <w:rPr>
          <w:b/>
          <w:lang w:val="pt-BR"/>
        </w:rPr>
        <w:t xml:space="preserve">Robson </w:t>
      </w:r>
      <w:proofErr w:type="spellStart"/>
      <w:r>
        <w:rPr>
          <w:b/>
          <w:lang w:val="pt-BR"/>
        </w:rPr>
        <w:t>Raruo</w:t>
      </w:r>
      <w:proofErr w:type="spellEnd"/>
      <w:r>
        <w:rPr>
          <w:b/>
          <w:lang w:val="pt-BR"/>
        </w:rPr>
        <w:t xml:space="preserve"> Nagata</w:t>
      </w:r>
      <w:r w:rsidR="00092CF2" w:rsidRPr="00446F43">
        <w:rPr>
          <w:b/>
          <w:lang w:val="pt-BR"/>
        </w:rPr>
        <w:t>,</w:t>
      </w:r>
      <w:r w:rsidR="005F680F">
        <w:rPr>
          <w:b/>
          <w:lang w:val="pt-BR"/>
        </w:rPr>
        <w:t xml:space="preserve"> Bel.</w:t>
      </w:r>
      <w:r w:rsidR="00092CF2" w:rsidRPr="00446F43">
        <w:rPr>
          <w:b/>
          <w:lang w:val="pt-BR"/>
        </w:rPr>
        <w:t xml:space="preserve"> </w:t>
      </w:r>
      <w:r w:rsidR="005F680F">
        <w:rPr>
          <w:b/>
          <w:lang w:val="pt-BR"/>
        </w:rPr>
        <w:t>Universidade Federal de Mato Grosso do Sul - UFMS</w:t>
      </w:r>
      <w:r w:rsidR="00092CF2" w:rsidRPr="00446F43">
        <w:rPr>
          <w:b/>
          <w:lang w:val="pt-BR"/>
        </w:rPr>
        <w:t>.</w:t>
      </w:r>
    </w:p>
    <w:p w14:paraId="6D67AC8D" w14:textId="67029906" w:rsidR="005F680F" w:rsidRPr="005F680F" w:rsidRDefault="00000000" w:rsidP="00092CF2">
      <w:pPr>
        <w:spacing w:after="120"/>
        <w:jc w:val="left"/>
        <w:rPr>
          <w:rStyle w:val="Hyperlink"/>
        </w:rPr>
      </w:pPr>
      <w:hyperlink r:id="rId8" w:history="1">
        <w:r w:rsidR="005F680F" w:rsidRPr="0025046A">
          <w:rPr>
            <w:rStyle w:val="Hyperlink"/>
          </w:rPr>
          <w:t>robson.nagata@ufms.br</w:t>
        </w:r>
      </w:hyperlink>
    </w:p>
    <w:p w14:paraId="0990BA6B" w14:textId="69B55BE9" w:rsidR="00092CF2" w:rsidRDefault="00092CF2" w:rsidP="00092CF2">
      <w:pPr>
        <w:spacing w:after="120"/>
        <w:rPr>
          <w:color w:val="A6A6A6"/>
          <w:lang w:val="pt-BR"/>
        </w:rPr>
      </w:pPr>
      <w:r>
        <w:rPr>
          <w:color w:val="A6A6A6"/>
          <w:lang w:val="pt-BR"/>
        </w:rPr>
        <w:t>Número da sessão temática da submissão – [7]</w:t>
      </w:r>
    </w:p>
    <w:p w14:paraId="6D93E696" w14:textId="77777777" w:rsidR="00187323" w:rsidRPr="00446F43" w:rsidRDefault="00187323" w:rsidP="00092CF2">
      <w:pPr>
        <w:spacing w:after="120"/>
        <w:rPr>
          <w:color w:val="A6A6A6"/>
          <w:lang w:val="pt-BR"/>
        </w:rPr>
      </w:pPr>
    </w:p>
    <w:p w14:paraId="104C4C7A" w14:textId="77777777" w:rsidR="00092CF2" w:rsidRPr="00446F43" w:rsidRDefault="00092CF2" w:rsidP="00092CF2">
      <w:pPr>
        <w:spacing w:after="120"/>
        <w:jc w:val="left"/>
        <w:rPr>
          <w:b/>
          <w:sz w:val="22"/>
          <w:szCs w:val="22"/>
          <w:lang w:val="pt-BR"/>
        </w:rPr>
      </w:pPr>
      <w:r w:rsidRPr="00446F43">
        <w:rPr>
          <w:b/>
          <w:lang w:val="pt-BR"/>
        </w:rPr>
        <w:t>Resumo</w:t>
      </w:r>
    </w:p>
    <w:p w14:paraId="1C96B14E" w14:textId="5614EB0C" w:rsidR="00F9056C" w:rsidRPr="00F9056C" w:rsidRDefault="00AF13BB" w:rsidP="00F9056C">
      <w:pPr>
        <w:spacing w:after="120"/>
        <w:ind w:firstLine="284"/>
        <w:rPr>
          <w:sz w:val="22"/>
          <w:szCs w:val="22"/>
          <w:lang w:val="pt-BR"/>
        </w:rPr>
      </w:pPr>
      <w:r w:rsidRPr="001B7D1C">
        <w:rPr>
          <w:sz w:val="22"/>
          <w:szCs w:val="22"/>
          <w:lang w:val="pt-BR"/>
        </w:rPr>
        <w:t>Há a</w:t>
      </w:r>
      <w:r w:rsidR="00092CF2" w:rsidRPr="001B7D1C">
        <w:rPr>
          <w:sz w:val="22"/>
          <w:szCs w:val="22"/>
          <w:lang w:val="pt-BR"/>
        </w:rPr>
        <w:t xml:space="preserve"> necessidade de projetos mais </w:t>
      </w:r>
      <w:r w:rsidRPr="001B7D1C">
        <w:rPr>
          <w:sz w:val="22"/>
          <w:szCs w:val="22"/>
          <w:lang w:val="pt-BR"/>
        </w:rPr>
        <w:t xml:space="preserve">amigáveis </w:t>
      </w:r>
      <w:r w:rsidR="00092CF2" w:rsidRPr="001B7D1C">
        <w:rPr>
          <w:sz w:val="22"/>
          <w:szCs w:val="22"/>
          <w:lang w:val="pt-BR"/>
        </w:rPr>
        <w:t>ecologicamente</w:t>
      </w:r>
      <w:r w:rsidRPr="001B7D1C">
        <w:rPr>
          <w:sz w:val="22"/>
          <w:szCs w:val="22"/>
          <w:lang w:val="pt-BR"/>
        </w:rPr>
        <w:t xml:space="preserve"> e </w:t>
      </w:r>
      <w:r w:rsidR="00092CF2" w:rsidRPr="001B7D1C">
        <w:rPr>
          <w:sz w:val="22"/>
          <w:szCs w:val="22"/>
          <w:lang w:val="pt-BR"/>
        </w:rPr>
        <w:t>a aplicação de materiais com menor impacto ambiental</w:t>
      </w:r>
      <w:r w:rsidR="007A43FB">
        <w:rPr>
          <w:sz w:val="22"/>
          <w:szCs w:val="22"/>
          <w:lang w:val="pt-BR"/>
        </w:rPr>
        <w:t xml:space="preserve"> n</w:t>
      </w:r>
      <w:r w:rsidRPr="001B7D1C">
        <w:rPr>
          <w:sz w:val="22"/>
          <w:szCs w:val="22"/>
          <w:lang w:val="pt-BR"/>
        </w:rPr>
        <w:t>es</w:t>
      </w:r>
      <w:r w:rsidR="007A43FB">
        <w:rPr>
          <w:sz w:val="22"/>
          <w:szCs w:val="22"/>
          <w:lang w:val="pt-BR"/>
        </w:rPr>
        <w:t>t</w:t>
      </w:r>
      <w:r w:rsidRPr="001B7D1C">
        <w:rPr>
          <w:sz w:val="22"/>
          <w:szCs w:val="22"/>
          <w:lang w:val="pt-BR"/>
        </w:rPr>
        <w:t>e quesito</w:t>
      </w:r>
      <w:r w:rsidR="00092CF2" w:rsidRPr="001B7D1C">
        <w:rPr>
          <w:sz w:val="22"/>
          <w:szCs w:val="22"/>
          <w:lang w:val="pt-BR"/>
        </w:rPr>
        <w:t xml:space="preserve">, sendo </w:t>
      </w:r>
      <w:r w:rsidR="001B7D1C">
        <w:rPr>
          <w:sz w:val="22"/>
          <w:szCs w:val="22"/>
          <w:lang w:val="pt-BR"/>
        </w:rPr>
        <w:t xml:space="preserve">então </w:t>
      </w:r>
      <w:r w:rsidR="001B7D1C" w:rsidRPr="001B7D1C">
        <w:rPr>
          <w:sz w:val="22"/>
          <w:szCs w:val="22"/>
          <w:lang w:val="pt-BR"/>
        </w:rPr>
        <w:t xml:space="preserve">um candidato tecnicamente viável </w:t>
      </w:r>
      <w:r w:rsidR="00092CF2" w:rsidRPr="001B7D1C">
        <w:rPr>
          <w:sz w:val="22"/>
          <w:szCs w:val="22"/>
          <w:lang w:val="pt-BR"/>
        </w:rPr>
        <w:t xml:space="preserve">o solo-cimento </w:t>
      </w:r>
      <w:r w:rsidR="001B7D1C" w:rsidRPr="001B7D1C">
        <w:rPr>
          <w:sz w:val="22"/>
          <w:szCs w:val="22"/>
          <w:lang w:val="pt-BR"/>
        </w:rPr>
        <w:t>autoadensável incorporado de aditivo químico e fibras sintéticas</w:t>
      </w:r>
      <w:r w:rsidR="00F9056C">
        <w:rPr>
          <w:sz w:val="22"/>
          <w:szCs w:val="22"/>
          <w:lang w:val="pt-BR"/>
        </w:rPr>
        <w:t xml:space="preserve"> (SCAAF)</w:t>
      </w:r>
      <w:r w:rsidR="00092CF2" w:rsidRPr="001B7D1C">
        <w:rPr>
          <w:sz w:val="22"/>
          <w:szCs w:val="22"/>
          <w:lang w:val="pt-BR"/>
        </w:rPr>
        <w:t xml:space="preserve">. </w:t>
      </w:r>
      <w:r w:rsidR="001B7D1C">
        <w:rPr>
          <w:sz w:val="22"/>
          <w:szCs w:val="22"/>
          <w:lang w:val="pt-BR"/>
        </w:rPr>
        <w:t xml:space="preserve">Assim, foi realizado </w:t>
      </w:r>
      <w:r w:rsidR="001B7D1C" w:rsidRPr="001B7D1C">
        <w:rPr>
          <w:sz w:val="22"/>
          <w:szCs w:val="22"/>
          <w:lang w:val="pt-BR"/>
        </w:rPr>
        <w:t>o</w:t>
      </w:r>
      <w:r w:rsidR="00092CF2" w:rsidRPr="001B7D1C">
        <w:rPr>
          <w:sz w:val="22"/>
          <w:szCs w:val="22"/>
          <w:lang w:val="pt-BR"/>
        </w:rPr>
        <w:t xml:space="preserve"> estudo</w:t>
      </w:r>
      <w:r w:rsidR="001B7D1C" w:rsidRPr="001B7D1C">
        <w:rPr>
          <w:sz w:val="22"/>
          <w:szCs w:val="22"/>
          <w:lang w:val="pt-BR"/>
        </w:rPr>
        <w:t xml:space="preserve"> para a predição de dosagens de misturas compostas por solo, cimento, </w:t>
      </w:r>
      <w:r w:rsidR="001B7D1C">
        <w:rPr>
          <w:sz w:val="22"/>
          <w:szCs w:val="22"/>
          <w:lang w:val="pt-BR"/>
        </w:rPr>
        <w:t>micro</w:t>
      </w:r>
      <w:r w:rsidR="001B7D1C" w:rsidRPr="001B7D1C">
        <w:rPr>
          <w:sz w:val="22"/>
          <w:szCs w:val="22"/>
          <w:lang w:val="pt-BR"/>
        </w:rPr>
        <w:t xml:space="preserve">fibras </w:t>
      </w:r>
      <w:r w:rsidR="001B7D1C">
        <w:rPr>
          <w:sz w:val="22"/>
          <w:szCs w:val="22"/>
          <w:lang w:val="pt-BR"/>
        </w:rPr>
        <w:t>de polipropileno</w:t>
      </w:r>
      <w:r w:rsidR="001B7D1C" w:rsidRPr="001B7D1C">
        <w:rPr>
          <w:sz w:val="22"/>
          <w:szCs w:val="22"/>
          <w:lang w:val="pt-BR"/>
        </w:rPr>
        <w:t>, aditivo superplastificante e água; que possam ser aplicadas sem a necessidade de adensamento</w:t>
      </w:r>
      <w:r w:rsidR="007A43FB">
        <w:rPr>
          <w:sz w:val="22"/>
          <w:szCs w:val="22"/>
          <w:lang w:val="pt-BR"/>
        </w:rPr>
        <w:t xml:space="preserve"> mecânico</w:t>
      </w:r>
      <w:r w:rsidR="001B7D1C" w:rsidRPr="001B7D1C">
        <w:rPr>
          <w:sz w:val="22"/>
          <w:szCs w:val="22"/>
          <w:lang w:val="pt-BR"/>
        </w:rPr>
        <w:t xml:space="preserve"> para conformação de peças monolíticas de terra.</w:t>
      </w:r>
      <w:r w:rsidR="001B7D1C" w:rsidRPr="00F9056C">
        <w:rPr>
          <w:sz w:val="22"/>
          <w:szCs w:val="22"/>
          <w:lang w:val="pt-BR"/>
        </w:rPr>
        <w:t xml:space="preserve"> </w:t>
      </w:r>
      <w:r w:rsidR="00EB6752" w:rsidRPr="00F9056C">
        <w:rPr>
          <w:sz w:val="22"/>
          <w:szCs w:val="22"/>
          <w:lang w:val="pt-BR"/>
        </w:rPr>
        <w:t>Os resultados mostraram que dosagens de SCAAF com o traço 1:5 (</w:t>
      </w:r>
      <w:proofErr w:type="spellStart"/>
      <w:r w:rsidR="00EB6752" w:rsidRPr="00F9056C">
        <w:rPr>
          <w:sz w:val="22"/>
          <w:szCs w:val="22"/>
          <w:lang w:val="pt-BR"/>
        </w:rPr>
        <w:t>cimento:solo</w:t>
      </w:r>
      <w:proofErr w:type="spellEnd"/>
      <w:r w:rsidR="00EB6752" w:rsidRPr="00F9056C">
        <w:rPr>
          <w:sz w:val="22"/>
          <w:szCs w:val="22"/>
          <w:lang w:val="pt-BR"/>
        </w:rPr>
        <w:t>, em massa)</w:t>
      </w:r>
      <w:r w:rsidR="00F9056C" w:rsidRPr="00F9056C">
        <w:rPr>
          <w:sz w:val="22"/>
          <w:szCs w:val="22"/>
          <w:lang w:val="pt-BR"/>
        </w:rPr>
        <w:t>;</w:t>
      </w:r>
      <w:r w:rsidR="00EB6752" w:rsidRPr="00F9056C">
        <w:rPr>
          <w:sz w:val="22"/>
          <w:szCs w:val="22"/>
          <w:lang w:val="pt-BR"/>
        </w:rPr>
        <w:t xml:space="preserve"> o teor de aditivo superplastificante entre 0,</w:t>
      </w:r>
      <w:r w:rsidR="00F9056C" w:rsidRPr="00F9056C">
        <w:rPr>
          <w:sz w:val="22"/>
          <w:szCs w:val="22"/>
          <w:lang w:val="pt-BR"/>
        </w:rPr>
        <w:t>8</w:t>
      </w:r>
      <w:r w:rsidR="00EB6752" w:rsidRPr="00F9056C">
        <w:rPr>
          <w:sz w:val="22"/>
          <w:szCs w:val="22"/>
          <w:lang w:val="pt-BR"/>
        </w:rPr>
        <w:t xml:space="preserve">% </w:t>
      </w:r>
      <w:proofErr w:type="gramStart"/>
      <w:r w:rsidR="00EB6752" w:rsidRPr="00F9056C">
        <w:rPr>
          <w:sz w:val="22"/>
          <w:szCs w:val="22"/>
          <w:lang w:val="pt-BR"/>
        </w:rPr>
        <w:t>a</w:t>
      </w:r>
      <w:proofErr w:type="gramEnd"/>
      <w:r w:rsidR="00EB6752" w:rsidRPr="00F9056C">
        <w:rPr>
          <w:sz w:val="22"/>
          <w:szCs w:val="22"/>
          <w:lang w:val="pt-BR"/>
        </w:rPr>
        <w:t xml:space="preserve"> 1,2%; o </w:t>
      </w:r>
      <w:r w:rsidR="00EB6752" w:rsidRPr="00E3555B">
        <w:rPr>
          <w:sz w:val="22"/>
          <w:szCs w:val="22"/>
          <w:lang w:val="pt-BR"/>
        </w:rPr>
        <w:t xml:space="preserve">fator água/solo entre </w:t>
      </w:r>
      <w:r w:rsidR="00E3555B" w:rsidRPr="00E3555B">
        <w:rPr>
          <w:sz w:val="22"/>
          <w:szCs w:val="22"/>
          <w:lang w:val="pt-BR"/>
        </w:rPr>
        <w:t>3</w:t>
      </w:r>
      <w:r w:rsidR="007A43FB">
        <w:rPr>
          <w:sz w:val="22"/>
          <w:szCs w:val="22"/>
          <w:lang w:val="pt-BR"/>
        </w:rPr>
        <w:t>1,00</w:t>
      </w:r>
      <w:r w:rsidR="00E3555B" w:rsidRPr="00E3555B">
        <w:rPr>
          <w:sz w:val="22"/>
          <w:szCs w:val="22"/>
          <w:lang w:val="pt-BR"/>
        </w:rPr>
        <w:t>%</w:t>
      </w:r>
      <w:r w:rsidR="00EB6752" w:rsidRPr="00E3555B">
        <w:rPr>
          <w:sz w:val="22"/>
          <w:szCs w:val="22"/>
          <w:lang w:val="pt-BR"/>
        </w:rPr>
        <w:t xml:space="preserve"> </w:t>
      </w:r>
      <w:r w:rsidR="007A43FB">
        <w:rPr>
          <w:sz w:val="22"/>
          <w:szCs w:val="22"/>
          <w:lang w:val="pt-BR"/>
        </w:rPr>
        <w:t>a</w:t>
      </w:r>
      <w:r w:rsidR="007A43FB" w:rsidRPr="00E3555B">
        <w:rPr>
          <w:sz w:val="22"/>
          <w:szCs w:val="22"/>
          <w:lang w:val="pt-BR"/>
        </w:rPr>
        <w:t xml:space="preserve"> </w:t>
      </w:r>
      <w:r w:rsidR="007A43FB">
        <w:rPr>
          <w:sz w:val="22"/>
          <w:szCs w:val="22"/>
          <w:lang w:val="pt-BR"/>
        </w:rPr>
        <w:t>34,75</w:t>
      </w:r>
      <w:r w:rsidR="00E3555B" w:rsidRPr="00E3555B">
        <w:rPr>
          <w:sz w:val="22"/>
          <w:szCs w:val="22"/>
          <w:lang w:val="pt-BR"/>
        </w:rPr>
        <w:t>%</w:t>
      </w:r>
      <w:r w:rsidR="00EB6752" w:rsidRPr="00F9056C">
        <w:rPr>
          <w:sz w:val="22"/>
          <w:szCs w:val="22"/>
          <w:lang w:val="pt-BR"/>
        </w:rPr>
        <w:t xml:space="preserve"> e </w:t>
      </w:r>
      <w:r w:rsidR="00F9056C" w:rsidRPr="00F9056C">
        <w:rPr>
          <w:sz w:val="22"/>
          <w:szCs w:val="22"/>
          <w:lang w:val="pt-BR"/>
        </w:rPr>
        <w:t xml:space="preserve">a adição de fibras entre 0,06% e 0,10% é uma alternativa viável sob os aspectos de uso de material de baixa energia incorporada, bom desempenho mecânico e potencial aplicação em diversidade de formas pela sua capacidade de autoadensabilidade. </w:t>
      </w:r>
    </w:p>
    <w:p w14:paraId="5A1EA13C" w14:textId="29B840B2" w:rsidR="00092CF2" w:rsidRPr="001B7D1C" w:rsidRDefault="00092CF2" w:rsidP="001B7D1C">
      <w:pPr>
        <w:spacing w:after="120"/>
        <w:rPr>
          <w:lang w:val="pt-BR"/>
        </w:rPr>
      </w:pPr>
    </w:p>
    <w:p w14:paraId="641C6E7C" w14:textId="1758D2E9" w:rsidR="00092CF2" w:rsidRDefault="00092CF2" w:rsidP="00092CF2">
      <w:pPr>
        <w:spacing w:after="120"/>
        <w:jc w:val="left"/>
        <w:rPr>
          <w:sz w:val="22"/>
          <w:szCs w:val="22"/>
          <w:lang w:val="pt-BR"/>
        </w:rPr>
      </w:pPr>
      <w:r w:rsidRPr="00446F43">
        <w:rPr>
          <w:b/>
          <w:lang w:val="pt-BR"/>
        </w:rPr>
        <w:t>Palavras-chave</w:t>
      </w:r>
      <w:r w:rsidRPr="00446F43">
        <w:rPr>
          <w:b/>
          <w:sz w:val="22"/>
          <w:szCs w:val="22"/>
          <w:lang w:val="pt-BR"/>
        </w:rPr>
        <w:t xml:space="preserve">: </w:t>
      </w:r>
      <w:r w:rsidR="006C20E5">
        <w:rPr>
          <w:sz w:val="22"/>
          <w:szCs w:val="22"/>
          <w:lang w:val="pt-BR"/>
        </w:rPr>
        <w:t>C</w:t>
      </w:r>
      <w:r w:rsidR="002B3281">
        <w:rPr>
          <w:sz w:val="22"/>
          <w:szCs w:val="22"/>
          <w:lang w:val="pt-BR"/>
        </w:rPr>
        <w:t>onstrução com terra</w:t>
      </w:r>
      <w:r w:rsidRPr="00446F43">
        <w:rPr>
          <w:sz w:val="22"/>
          <w:szCs w:val="22"/>
          <w:lang w:val="pt-BR"/>
        </w:rPr>
        <w:t>;</w:t>
      </w:r>
      <w:r w:rsidR="002B3281">
        <w:rPr>
          <w:sz w:val="22"/>
          <w:szCs w:val="22"/>
          <w:lang w:val="pt-BR"/>
        </w:rPr>
        <w:t xml:space="preserve"> </w:t>
      </w:r>
      <w:r w:rsidR="006C20E5">
        <w:rPr>
          <w:sz w:val="22"/>
          <w:szCs w:val="22"/>
          <w:lang w:val="pt-BR"/>
        </w:rPr>
        <w:t>F</w:t>
      </w:r>
      <w:r w:rsidR="002B3281">
        <w:rPr>
          <w:sz w:val="22"/>
          <w:szCs w:val="22"/>
          <w:lang w:val="pt-BR"/>
        </w:rPr>
        <w:t>luid</w:t>
      </w:r>
      <w:r w:rsidR="00C46006">
        <w:rPr>
          <w:sz w:val="22"/>
          <w:szCs w:val="22"/>
          <w:lang w:val="pt-BR"/>
        </w:rPr>
        <w:t>ez</w:t>
      </w:r>
      <w:r w:rsidRPr="00446F43">
        <w:rPr>
          <w:sz w:val="22"/>
          <w:szCs w:val="22"/>
          <w:lang w:val="pt-BR"/>
        </w:rPr>
        <w:t>;</w:t>
      </w:r>
      <w:r w:rsidR="002B3281">
        <w:rPr>
          <w:sz w:val="22"/>
          <w:szCs w:val="22"/>
          <w:lang w:val="pt-BR"/>
        </w:rPr>
        <w:t xml:space="preserve"> </w:t>
      </w:r>
      <w:r w:rsidR="006C20E5">
        <w:rPr>
          <w:sz w:val="22"/>
          <w:szCs w:val="22"/>
          <w:lang w:val="pt-BR"/>
        </w:rPr>
        <w:t>M</w:t>
      </w:r>
      <w:r w:rsidR="002B3281">
        <w:rPr>
          <w:sz w:val="22"/>
          <w:szCs w:val="22"/>
          <w:lang w:val="pt-BR"/>
        </w:rPr>
        <w:t xml:space="preserve">icrofibra </w:t>
      </w:r>
      <w:r w:rsidR="006C20E5">
        <w:rPr>
          <w:sz w:val="22"/>
          <w:szCs w:val="22"/>
          <w:lang w:val="pt-BR"/>
        </w:rPr>
        <w:t xml:space="preserve">de </w:t>
      </w:r>
      <w:r w:rsidR="002B3281">
        <w:rPr>
          <w:sz w:val="22"/>
          <w:szCs w:val="22"/>
          <w:lang w:val="pt-BR"/>
        </w:rPr>
        <w:t xml:space="preserve">polipropileno; </w:t>
      </w:r>
      <w:r w:rsidR="006C20E5">
        <w:rPr>
          <w:sz w:val="22"/>
          <w:szCs w:val="22"/>
          <w:lang w:val="pt-BR"/>
        </w:rPr>
        <w:t>S</w:t>
      </w:r>
      <w:r w:rsidR="002B3281">
        <w:rPr>
          <w:sz w:val="22"/>
          <w:szCs w:val="22"/>
          <w:lang w:val="pt-BR"/>
        </w:rPr>
        <w:t>uperplastificante</w:t>
      </w:r>
      <w:r>
        <w:rPr>
          <w:sz w:val="22"/>
          <w:szCs w:val="22"/>
          <w:lang w:val="pt-BR"/>
        </w:rPr>
        <w:t>.</w:t>
      </w:r>
    </w:p>
    <w:p w14:paraId="31C77645" w14:textId="77777777" w:rsidR="00092CF2" w:rsidRPr="00446F43" w:rsidRDefault="00092CF2" w:rsidP="00092CF2">
      <w:pPr>
        <w:spacing w:after="120"/>
        <w:jc w:val="left"/>
        <w:rPr>
          <w:sz w:val="22"/>
          <w:szCs w:val="22"/>
          <w:lang w:val="pt-BR"/>
        </w:rPr>
      </w:pPr>
    </w:p>
    <w:p w14:paraId="4C110C22" w14:textId="77777777" w:rsidR="00092CF2" w:rsidRPr="002B3281" w:rsidRDefault="00092CF2" w:rsidP="00092CF2">
      <w:pPr>
        <w:spacing w:after="120"/>
        <w:rPr>
          <w:b/>
          <w:i/>
          <w:color w:val="A6A6A6"/>
          <w:sz w:val="22"/>
          <w:szCs w:val="22"/>
        </w:rPr>
      </w:pPr>
      <w:r w:rsidRPr="002B3281">
        <w:rPr>
          <w:b/>
          <w:i/>
        </w:rPr>
        <w:t>Abstrac</w:t>
      </w:r>
      <w:r w:rsidRPr="002B3281">
        <w:rPr>
          <w:b/>
          <w:i/>
          <w:sz w:val="22"/>
          <w:szCs w:val="22"/>
        </w:rPr>
        <w:t>t</w:t>
      </w:r>
    </w:p>
    <w:p w14:paraId="4E1AA545" w14:textId="7B8A19E0" w:rsidR="007A43FB" w:rsidRDefault="007A43FB" w:rsidP="007A43FB">
      <w:pPr>
        <w:spacing w:after="120"/>
        <w:jc w:val="left"/>
        <w:rPr>
          <w:i/>
          <w:sz w:val="22"/>
          <w:szCs w:val="22"/>
        </w:rPr>
      </w:pPr>
      <w:r w:rsidRPr="007A43FB">
        <w:rPr>
          <w:i/>
          <w:sz w:val="22"/>
          <w:szCs w:val="22"/>
        </w:rPr>
        <w:t>There is a need for more ecologically friendly projects and the application of materials with lower environmental impact in this regard, being then a technically feasible candidate, the self-compacting soil-cement incorporated with chemical additive and synthetic fibers (SCAAF). Thus, a study was conducted to predict the dosage of mixtures composed of soil, cement, polypropylene microfibers, superplasticizer additive and water, which can be applied without the need for mechanical densification to form monolithic earth pieces. The results showed that SCAAF mixtures with 1:5 ratio (</w:t>
      </w:r>
      <w:proofErr w:type="spellStart"/>
      <w:proofErr w:type="gramStart"/>
      <w:r w:rsidRPr="007A43FB">
        <w:rPr>
          <w:i/>
          <w:sz w:val="22"/>
          <w:szCs w:val="22"/>
        </w:rPr>
        <w:t>cement:soil</w:t>
      </w:r>
      <w:proofErr w:type="spellEnd"/>
      <w:proofErr w:type="gramEnd"/>
      <w:r w:rsidRPr="007A43FB">
        <w:rPr>
          <w:i/>
          <w:sz w:val="22"/>
          <w:szCs w:val="22"/>
        </w:rPr>
        <w:t>, by mass); the superplasticizer content between 0.8% and 1.2%; the water/soil factor between 31.00% and 34.75% and the addition of fibers between 0.06% and 0.10% is a viable alternative under the aspects of use of low embodied energy material, good mechanical performance and potential application in diversity of forms due to its self-compacting capacity.</w:t>
      </w:r>
    </w:p>
    <w:p w14:paraId="72E83286" w14:textId="77777777" w:rsidR="007A43FB" w:rsidRPr="007A43FB" w:rsidRDefault="007A43FB" w:rsidP="007A43FB">
      <w:pPr>
        <w:spacing w:after="120"/>
        <w:jc w:val="left"/>
        <w:rPr>
          <w:i/>
          <w:sz w:val="22"/>
          <w:szCs w:val="22"/>
        </w:rPr>
      </w:pPr>
    </w:p>
    <w:p w14:paraId="76038226" w14:textId="3B3716EF" w:rsidR="007A43FB" w:rsidRPr="002B3281" w:rsidRDefault="00092CF2" w:rsidP="007A43FB">
      <w:pPr>
        <w:spacing w:after="120"/>
        <w:jc w:val="left"/>
        <w:rPr>
          <w:i/>
          <w:sz w:val="22"/>
          <w:szCs w:val="22"/>
        </w:rPr>
      </w:pPr>
      <w:r w:rsidRPr="002B3281">
        <w:rPr>
          <w:b/>
          <w:i/>
        </w:rPr>
        <w:t xml:space="preserve">Keywords: </w:t>
      </w:r>
      <w:r w:rsidR="006C20E5">
        <w:rPr>
          <w:i/>
          <w:sz w:val="22"/>
          <w:szCs w:val="22"/>
        </w:rPr>
        <w:t>Earth construction</w:t>
      </w:r>
      <w:r w:rsidRPr="00F9371F">
        <w:rPr>
          <w:i/>
          <w:sz w:val="22"/>
          <w:szCs w:val="22"/>
        </w:rPr>
        <w:t xml:space="preserve">; </w:t>
      </w:r>
      <w:r w:rsidR="006C20E5">
        <w:rPr>
          <w:i/>
          <w:sz w:val="22"/>
          <w:szCs w:val="22"/>
        </w:rPr>
        <w:t>F</w:t>
      </w:r>
      <w:r w:rsidR="006C20E5" w:rsidRPr="006C20E5">
        <w:rPr>
          <w:i/>
          <w:sz w:val="22"/>
          <w:szCs w:val="22"/>
        </w:rPr>
        <w:t xml:space="preserve">luidity; </w:t>
      </w:r>
      <w:r w:rsidR="006C20E5">
        <w:rPr>
          <w:i/>
          <w:sz w:val="22"/>
          <w:szCs w:val="22"/>
        </w:rPr>
        <w:t>P</w:t>
      </w:r>
      <w:r w:rsidR="006C20E5" w:rsidRPr="006C20E5">
        <w:rPr>
          <w:i/>
          <w:sz w:val="22"/>
          <w:szCs w:val="22"/>
        </w:rPr>
        <w:t xml:space="preserve">olypropylene microfiber; </w:t>
      </w:r>
      <w:r w:rsidR="0060601C">
        <w:rPr>
          <w:i/>
          <w:sz w:val="22"/>
          <w:szCs w:val="22"/>
        </w:rPr>
        <w:t>S</w:t>
      </w:r>
      <w:r w:rsidR="006C20E5" w:rsidRPr="006C20E5">
        <w:rPr>
          <w:i/>
          <w:sz w:val="22"/>
          <w:szCs w:val="22"/>
        </w:rPr>
        <w:t>uperplasticizer</w:t>
      </w:r>
      <w:r w:rsidRPr="00F9371F">
        <w:rPr>
          <w:i/>
          <w:sz w:val="22"/>
          <w:szCs w:val="22"/>
        </w:rPr>
        <w:t>.</w:t>
      </w:r>
    </w:p>
    <w:p w14:paraId="4DD9CC5A" w14:textId="403B5D11" w:rsidR="006B537B" w:rsidRDefault="008D4904" w:rsidP="002F1AFC">
      <w:pPr>
        <w:numPr>
          <w:ilvl w:val="0"/>
          <w:numId w:val="1"/>
        </w:numPr>
        <w:pBdr>
          <w:top w:val="nil"/>
          <w:left w:val="nil"/>
          <w:bottom w:val="nil"/>
          <w:right w:val="nil"/>
          <w:between w:val="nil"/>
        </w:pBdr>
        <w:spacing w:after="120"/>
        <w:rPr>
          <w:b/>
          <w:color w:val="000000"/>
          <w:lang w:val="pt-BR"/>
        </w:rPr>
      </w:pPr>
      <w:r w:rsidRPr="00446F43">
        <w:rPr>
          <w:b/>
          <w:color w:val="000000"/>
          <w:lang w:val="pt-BR"/>
        </w:rPr>
        <w:lastRenderedPageBreak/>
        <w:t>Introdução</w:t>
      </w:r>
    </w:p>
    <w:p w14:paraId="406E1923" w14:textId="77777777" w:rsidR="00D6127F" w:rsidRPr="002F1AFC" w:rsidRDefault="00D6127F" w:rsidP="00D6127F">
      <w:pPr>
        <w:pBdr>
          <w:top w:val="nil"/>
          <w:left w:val="nil"/>
          <w:bottom w:val="nil"/>
          <w:right w:val="nil"/>
          <w:between w:val="nil"/>
        </w:pBdr>
        <w:spacing w:after="120"/>
        <w:ind w:left="720"/>
        <w:rPr>
          <w:b/>
          <w:color w:val="000000"/>
          <w:lang w:val="pt-BR"/>
        </w:rPr>
      </w:pPr>
    </w:p>
    <w:p w14:paraId="0B9ACAE6" w14:textId="12884607" w:rsidR="006B537B" w:rsidRPr="00446F43" w:rsidRDefault="00CB2DD7">
      <w:pPr>
        <w:spacing w:after="120"/>
        <w:ind w:firstLine="284"/>
        <w:rPr>
          <w:lang w:val="pt-BR"/>
        </w:rPr>
      </w:pPr>
      <w:r>
        <w:rPr>
          <w:lang w:val="pt-BR"/>
        </w:rPr>
        <w:t>M</w:t>
      </w:r>
      <w:r w:rsidR="008D4904" w:rsidRPr="00446F43">
        <w:rPr>
          <w:lang w:val="pt-BR"/>
        </w:rPr>
        <w:t>esmo que por um lad</w:t>
      </w:r>
      <w:r>
        <w:rPr>
          <w:lang w:val="pt-BR"/>
        </w:rPr>
        <w:t>o os</w:t>
      </w:r>
      <w:r w:rsidR="008D4904" w:rsidRPr="00446F43">
        <w:rPr>
          <w:lang w:val="pt-BR"/>
        </w:rPr>
        <w:t xml:space="preserve"> avanços </w:t>
      </w:r>
      <w:r>
        <w:rPr>
          <w:lang w:val="pt-BR"/>
        </w:rPr>
        <w:t xml:space="preserve">tecnológicos no setor da construção civil </w:t>
      </w:r>
      <w:r w:rsidR="002F1AFC">
        <w:rPr>
          <w:lang w:val="pt-BR"/>
        </w:rPr>
        <w:t>d</w:t>
      </w:r>
      <w:r w:rsidR="008D4904" w:rsidRPr="00446F43">
        <w:rPr>
          <w:lang w:val="pt-BR"/>
        </w:rPr>
        <w:t xml:space="preserve">ecorram </w:t>
      </w:r>
      <w:r w:rsidR="00E85C7D">
        <w:rPr>
          <w:lang w:val="pt-BR"/>
        </w:rPr>
        <w:t>d</w:t>
      </w:r>
      <w:r w:rsidR="008D4904" w:rsidRPr="00446F43">
        <w:rPr>
          <w:lang w:val="pt-BR"/>
        </w:rPr>
        <w:t>o aceleramento da degradação do meio ambiente, por outro lado, os mesmos também possibilitaram o desenvolvimento social e ideológico</w:t>
      </w:r>
      <w:r w:rsidR="007D73D0">
        <w:rPr>
          <w:lang w:val="pt-BR"/>
        </w:rPr>
        <w:t>;</w:t>
      </w:r>
      <w:r w:rsidR="008D4904" w:rsidRPr="00446F43">
        <w:rPr>
          <w:lang w:val="pt-BR"/>
        </w:rPr>
        <w:t xml:space="preserve"> meios onde </w:t>
      </w:r>
      <w:r w:rsidR="00133D3E">
        <w:rPr>
          <w:lang w:val="pt-BR"/>
        </w:rPr>
        <w:t xml:space="preserve">se </w:t>
      </w:r>
      <w:r w:rsidR="008D4904" w:rsidRPr="00446F43">
        <w:rPr>
          <w:lang w:val="pt-BR"/>
        </w:rPr>
        <w:t>constatou</w:t>
      </w:r>
      <w:r w:rsidR="00133D3E">
        <w:rPr>
          <w:lang w:val="pt-BR"/>
        </w:rPr>
        <w:t xml:space="preserve"> </w:t>
      </w:r>
      <w:r w:rsidR="008D4904" w:rsidRPr="00446F43">
        <w:rPr>
          <w:lang w:val="pt-BR"/>
        </w:rPr>
        <w:t>que a perpetuação da humanidade depende diretamente da conservação do meio ambiente ao qual é também parte integrante,</w:t>
      </w:r>
      <w:r w:rsidR="007D73D0">
        <w:rPr>
          <w:lang w:val="pt-BR"/>
        </w:rPr>
        <w:t xml:space="preserve"> e</w:t>
      </w:r>
      <w:r w:rsidR="008D4904" w:rsidRPr="00446F43">
        <w:rPr>
          <w:lang w:val="pt-BR"/>
        </w:rPr>
        <w:t xml:space="preserve"> isto leva a buscas de materiais ambientalmente mais sustentáveis como menores impactos ambientais, como</w:t>
      </w:r>
      <w:r w:rsidR="007E0F73">
        <w:rPr>
          <w:lang w:val="pt-BR"/>
        </w:rPr>
        <w:t>,</w:t>
      </w:r>
      <w:r w:rsidR="008D4904" w:rsidRPr="00446F43">
        <w:rPr>
          <w:lang w:val="pt-BR"/>
        </w:rPr>
        <w:t xml:space="preserve"> por exemplo, o emprego d</w:t>
      </w:r>
      <w:r w:rsidR="004674D4">
        <w:rPr>
          <w:lang w:val="pt-BR"/>
        </w:rPr>
        <w:t>a terra</w:t>
      </w:r>
      <w:r w:rsidR="008D4904" w:rsidRPr="00446F43">
        <w:rPr>
          <w:lang w:val="pt-BR"/>
        </w:rPr>
        <w:t xml:space="preserve"> como material de construção (CALDAS</w:t>
      </w:r>
      <w:r w:rsidR="002F1AFC">
        <w:rPr>
          <w:lang w:val="pt-BR"/>
        </w:rPr>
        <w:t>,</w:t>
      </w:r>
      <w:r w:rsidR="008D4904" w:rsidRPr="00446F43">
        <w:rPr>
          <w:lang w:val="pt-BR"/>
        </w:rPr>
        <w:t xml:space="preserve"> 2021).</w:t>
      </w:r>
    </w:p>
    <w:p w14:paraId="4C668E9A" w14:textId="73099891" w:rsidR="006B537B" w:rsidRPr="00446F43" w:rsidRDefault="008D4904">
      <w:pPr>
        <w:spacing w:after="120"/>
        <w:ind w:firstLine="284"/>
        <w:rPr>
          <w:lang w:val="pt-BR"/>
        </w:rPr>
      </w:pPr>
      <w:r w:rsidRPr="00446F43">
        <w:rPr>
          <w:lang w:val="pt-BR"/>
        </w:rPr>
        <w:t xml:space="preserve">A abundância </w:t>
      </w:r>
      <w:r w:rsidR="004674D4">
        <w:rPr>
          <w:lang w:val="pt-BR"/>
        </w:rPr>
        <w:t>do solo</w:t>
      </w:r>
      <w:r w:rsidRPr="00446F43">
        <w:rPr>
          <w:lang w:val="pt-BR"/>
        </w:rPr>
        <w:t xml:space="preserve"> ao longo de quase a totalidade de áreas habitadas pelos seres humanos, o baixo, ou até mesmo inexistente grau de processamento para sua aplicação como material de construção</w:t>
      </w:r>
      <w:r w:rsidR="00CB2DD7">
        <w:rPr>
          <w:lang w:val="pt-BR"/>
        </w:rPr>
        <w:t>;</w:t>
      </w:r>
      <w:r w:rsidRPr="00446F43">
        <w:rPr>
          <w:lang w:val="pt-BR"/>
        </w:rPr>
        <w:t xml:space="preserve"> e ainda </w:t>
      </w:r>
      <w:r w:rsidR="00EE34A0">
        <w:rPr>
          <w:lang w:val="pt-BR"/>
        </w:rPr>
        <w:t>a possibilidade</w:t>
      </w:r>
      <w:r w:rsidRPr="00446F43">
        <w:rPr>
          <w:lang w:val="pt-BR"/>
        </w:rPr>
        <w:t xml:space="preserve"> de </w:t>
      </w:r>
      <w:proofErr w:type="spellStart"/>
      <w:r w:rsidR="00EC7C73" w:rsidRPr="00446F43">
        <w:rPr>
          <w:lang w:val="pt-BR"/>
        </w:rPr>
        <w:t>re</w:t>
      </w:r>
      <w:r w:rsidR="00EC7C73">
        <w:rPr>
          <w:lang w:val="pt-BR"/>
        </w:rPr>
        <w:t>ú</w:t>
      </w:r>
      <w:r w:rsidR="00EC7C73" w:rsidRPr="00446F43">
        <w:rPr>
          <w:lang w:val="pt-BR"/>
        </w:rPr>
        <w:t>so</w:t>
      </w:r>
      <w:proofErr w:type="spellEnd"/>
      <w:r w:rsidRPr="00446F43">
        <w:rPr>
          <w:lang w:val="pt-BR"/>
        </w:rPr>
        <w:t xml:space="preserve"> da matéria</w:t>
      </w:r>
      <w:r w:rsidR="007E0F73">
        <w:rPr>
          <w:lang w:val="pt-BR"/>
        </w:rPr>
        <w:t>-</w:t>
      </w:r>
      <w:r w:rsidRPr="00446F43">
        <w:rPr>
          <w:lang w:val="pt-BR"/>
        </w:rPr>
        <w:t>prima demonstram o potencial de emprego, existindo</w:t>
      </w:r>
      <w:r w:rsidR="00CB2DD7">
        <w:rPr>
          <w:lang w:val="pt-BR"/>
        </w:rPr>
        <w:t xml:space="preserve"> </w:t>
      </w:r>
      <w:r w:rsidRPr="00446F43">
        <w:rPr>
          <w:lang w:val="pt-BR"/>
        </w:rPr>
        <w:t>a necessidade de estudos, desenvolvimento e melhoramento de técnicas construtivas para a sua adoção como alternativa viável, não somente ambiental, mas também estrutural, econômica e social.</w:t>
      </w:r>
    </w:p>
    <w:p w14:paraId="7536DFDB" w14:textId="0C9E871A" w:rsidR="006B537B" w:rsidRPr="00446F43" w:rsidRDefault="008D4904">
      <w:pPr>
        <w:spacing w:after="120"/>
        <w:ind w:firstLine="284"/>
        <w:rPr>
          <w:lang w:val="pt-BR"/>
        </w:rPr>
      </w:pPr>
      <w:r w:rsidRPr="00446F43">
        <w:rPr>
          <w:lang w:val="pt-BR"/>
        </w:rPr>
        <w:t xml:space="preserve">É importante, no entanto, ressaltar que mesmo com a seleção </w:t>
      </w:r>
      <w:r w:rsidR="004674D4">
        <w:rPr>
          <w:lang w:val="pt-BR"/>
        </w:rPr>
        <w:t>do solo</w:t>
      </w:r>
      <w:r w:rsidRPr="00446F43">
        <w:rPr>
          <w:lang w:val="pt-BR"/>
        </w:rPr>
        <w:t xml:space="preserve"> e execução de uma compactação adequada, construções com </w:t>
      </w:r>
      <w:r w:rsidR="00310BE3">
        <w:rPr>
          <w:lang w:val="pt-BR"/>
        </w:rPr>
        <w:t>terra</w:t>
      </w:r>
      <w:r w:rsidRPr="00446F43">
        <w:rPr>
          <w:lang w:val="pt-BR"/>
        </w:rPr>
        <w:t xml:space="preserve"> ainda apresentarão limitações e grande suscetibilidade a manifestações patológicas como fissuras, trincas e desconsolidação da matriz, principalmente quando sob efeito de esforços de tração, devido à sua característica frágil, não sendo totalmente corrigido com as adições mais comumente utilizadas, como os aglomerantes de cal e cimento, devido à característica da matriz formada por estas adições também apresentar fragilidade.</w:t>
      </w:r>
    </w:p>
    <w:p w14:paraId="32FD550E" w14:textId="6EEED3A9" w:rsidR="006B537B" w:rsidRPr="00446F43" w:rsidRDefault="008D4904">
      <w:pPr>
        <w:spacing w:after="120"/>
        <w:ind w:firstLine="284"/>
        <w:rPr>
          <w:lang w:val="pt-BR"/>
        </w:rPr>
      </w:pPr>
      <w:r w:rsidRPr="00446F43">
        <w:rPr>
          <w:lang w:val="pt-BR"/>
        </w:rPr>
        <w:t xml:space="preserve">   Quanto ao caráter executivo, as utilizações de solo como material de construção mais comuns </w:t>
      </w:r>
      <w:r w:rsidR="00310BE3">
        <w:rPr>
          <w:lang w:val="pt-BR"/>
        </w:rPr>
        <w:t xml:space="preserve">se </w:t>
      </w:r>
      <w:r w:rsidRPr="00446F43">
        <w:rPr>
          <w:lang w:val="pt-BR"/>
        </w:rPr>
        <w:t>baseiam</w:t>
      </w:r>
      <w:r w:rsidR="00310BE3">
        <w:rPr>
          <w:lang w:val="pt-BR"/>
        </w:rPr>
        <w:t xml:space="preserve"> </w:t>
      </w:r>
      <w:r w:rsidRPr="00446F43">
        <w:rPr>
          <w:lang w:val="pt-BR"/>
        </w:rPr>
        <w:t>na pré-fabricação de adobes ou blocos de terra comprimida, os quais serão consolidados posteriormente com o auxílio de argamassas</w:t>
      </w:r>
      <w:r w:rsidR="008D542D">
        <w:rPr>
          <w:lang w:val="pt-BR"/>
        </w:rPr>
        <w:t xml:space="preserve">; </w:t>
      </w:r>
      <w:r w:rsidRPr="00446F43">
        <w:rPr>
          <w:lang w:val="pt-BR"/>
        </w:rPr>
        <w:t xml:space="preserve">e </w:t>
      </w:r>
      <w:r w:rsidR="00CB2DD7">
        <w:rPr>
          <w:lang w:val="pt-BR"/>
        </w:rPr>
        <w:t xml:space="preserve">de </w:t>
      </w:r>
      <w:r w:rsidRPr="00446F43">
        <w:rPr>
          <w:lang w:val="pt-BR"/>
        </w:rPr>
        <w:t xml:space="preserve">sistemas construtivos moldados </w:t>
      </w:r>
      <w:r w:rsidRPr="00446F43">
        <w:rPr>
          <w:i/>
          <w:lang w:val="pt-BR"/>
        </w:rPr>
        <w:t>in loco</w:t>
      </w:r>
      <w:r w:rsidRPr="00446F43">
        <w:rPr>
          <w:lang w:val="pt-BR"/>
        </w:rPr>
        <w:t xml:space="preserve"> como a taipa de pilão e </w:t>
      </w:r>
      <w:r w:rsidR="00843ABD">
        <w:rPr>
          <w:lang w:val="pt-BR"/>
        </w:rPr>
        <w:t xml:space="preserve">a </w:t>
      </w:r>
      <w:r w:rsidRPr="00446F43">
        <w:rPr>
          <w:lang w:val="pt-BR"/>
        </w:rPr>
        <w:t>taipa de mão (CRISTELO et al. 2012).</w:t>
      </w:r>
      <w:r w:rsidR="008D542D">
        <w:rPr>
          <w:lang w:val="pt-BR"/>
        </w:rPr>
        <w:t xml:space="preserve"> </w:t>
      </w:r>
    </w:p>
    <w:p w14:paraId="208F7B2A" w14:textId="5671AD41" w:rsidR="006B537B" w:rsidRDefault="00843ABD">
      <w:pPr>
        <w:spacing w:after="120"/>
        <w:ind w:firstLine="284"/>
        <w:rPr>
          <w:lang w:val="pt-BR"/>
        </w:rPr>
      </w:pPr>
      <w:r>
        <w:rPr>
          <w:lang w:val="pt-BR"/>
        </w:rPr>
        <w:t xml:space="preserve">Recentemente com a publicação da </w:t>
      </w:r>
      <w:r w:rsidR="00102930">
        <w:rPr>
          <w:lang w:val="pt-BR"/>
        </w:rPr>
        <w:t xml:space="preserve">norma </w:t>
      </w:r>
      <w:r w:rsidR="00102930" w:rsidRPr="00CA06B8">
        <w:rPr>
          <w:lang w:val="pt-BR"/>
        </w:rPr>
        <w:t xml:space="preserve">Taipa de pilão </w:t>
      </w:r>
      <w:r w:rsidR="00102930">
        <w:rPr>
          <w:lang w:val="pt-BR"/>
        </w:rPr>
        <w:t xml:space="preserve">- </w:t>
      </w:r>
      <w:r w:rsidRPr="00CA06B8">
        <w:rPr>
          <w:lang w:val="pt-BR"/>
        </w:rPr>
        <w:t xml:space="preserve">NBR </w:t>
      </w:r>
      <w:r w:rsidR="00CA06B8" w:rsidRPr="00CA06B8">
        <w:rPr>
          <w:lang w:val="pt-BR"/>
        </w:rPr>
        <w:t xml:space="preserve">17014 </w:t>
      </w:r>
      <w:r w:rsidR="00102930">
        <w:rPr>
          <w:lang w:val="pt-BR"/>
        </w:rPr>
        <w:t>(ABNT, 2022)</w:t>
      </w:r>
      <w:r w:rsidR="00CA06B8">
        <w:rPr>
          <w:lang w:val="pt-BR"/>
        </w:rPr>
        <w:t xml:space="preserve"> foram instituídos requisitos mínimos técnicos e construtivo</w:t>
      </w:r>
      <w:r w:rsidR="00EE34A0">
        <w:rPr>
          <w:lang w:val="pt-BR"/>
        </w:rPr>
        <w:t>s</w:t>
      </w:r>
      <w:r w:rsidR="0051770E">
        <w:rPr>
          <w:lang w:val="pt-BR"/>
        </w:rPr>
        <w:t xml:space="preserve"> para garantir a segurança da execução destas estruturas </w:t>
      </w:r>
      <w:r w:rsidR="00CB2DD7">
        <w:rPr>
          <w:lang w:val="pt-BR"/>
        </w:rPr>
        <w:t xml:space="preserve">à base de </w:t>
      </w:r>
      <w:r w:rsidR="0051770E">
        <w:rPr>
          <w:lang w:val="pt-BR"/>
        </w:rPr>
        <w:t>solo,</w:t>
      </w:r>
      <w:r w:rsidR="00CA06B8">
        <w:rPr>
          <w:lang w:val="pt-BR"/>
        </w:rPr>
        <w:t xml:space="preserve"> </w:t>
      </w:r>
      <w:r w:rsidR="00CB2DD7">
        <w:rPr>
          <w:lang w:val="pt-BR"/>
        </w:rPr>
        <w:t>sendo</w:t>
      </w:r>
      <w:r w:rsidR="008D4904" w:rsidRPr="00446F43">
        <w:rPr>
          <w:lang w:val="pt-BR"/>
        </w:rPr>
        <w:t xml:space="preserve"> </w:t>
      </w:r>
      <w:r w:rsidR="00CB2DD7">
        <w:rPr>
          <w:lang w:val="pt-BR"/>
        </w:rPr>
        <w:t xml:space="preserve">essa </w:t>
      </w:r>
      <w:r w:rsidR="008D4904" w:rsidRPr="00446F43">
        <w:rPr>
          <w:lang w:val="pt-BR"/>
        </w:rPr>
        <w:t>estrutura</w:t>
      </w:r>
      <w:r w:rsidR="002F1AFC">
        <w:rPr>
          <w:lang w:val="pt-BR"/>
        </w:rPr>
        <w:t xml:space="preserve"> monolítica</w:t>
      </w:r>
      <w:r w:rsidR="00EC7C73">
        <w:rPr>
          <w:lang w:val="pt-BR"/>
        </w:rPr>
        <w:t>,</w:t>
      </w:r>
      <w:r w:rsidR="008D4904" w:rsidRPr="00446F43">
        <w:rPr>
          <w:lang w:val="pt-BR"/>
        </w:rPr>
        <w:t xml:space="preserve"> depende</w:t>
      </w:r>
      <w:r w:rsidR="00EC7C73">
        <w:rPr>
          <w:lang w:val="pt-BR"/>
        </w:rPr>
        <w:t>nte</w:t>
      </w:r>
      <w:r w:rsidR="008D4904" w:rsidRPr="00446F43">
        <w:rPr>
          <w:lang w:val="pt-BR"/>
        </w:rPr>
        <w:t xml:space="preserve"> diretamente da energia de compactação aplicada ao material</w:t>
      </w:r>
      <w:r w:rsidR="0051770E">
        <w:rPr>
          <w:lang w:val="pt-BR"/>
        </w:rPr>
        <w:t xml:space="preserve">, </w:t>
      </w:r>
      <w:r w:rsidR="00133D3E">
        <w:rPr>
          <w:lang w:val="pt-BR"/>
        </w:rPr>
        <w:t>refletindo</w:t>
      </w:r>
      <w:r w:rsidR="008D4904" w:rsidRPr="00446F43">
        <w:rPr>
          <w:lang w:val="pt-BR"/>
        </w:rPr>
        <w:t xml:space="preserve"> em sistema de f</w:t>
      </w:r>
      <w:r w:rsidR="00133D3E">
        <w:rPr>
          <w:lang w:val="pt-BR"/>
        </w:rPr>
        <w:t>o</w:t>
      </w:r>
      <w:r w:rsidR="008D4904" w:rsidRPr="00446F43">
        <w:rPr>
          <w:lang w:val="pt-BR"/>
        </w:rPr>
        <w:t>rmas robusto</w:t>
      </w:r>
      <w:r w:rsidR="00271C4B">
        <w:rPr>
          <w:lang w:val="pt-BR"/>
        </w:rPr>
        <w:t xml:space="preserve"> </w:t>
      </w:r>
      <w:r w:rsidR="00CB2DD7">
        <w:rPr>
          <w:lang w:val="pt-BR"/>
        </w:rPr>
        <w:t>para</w:t>
      </w:r>
      <w:r w:rsidR="008D4904" w:rsidRPr="00446F43">
        <w:rPr>
          <w:lang w:val="pt-BR"/>
        </w:rPr>
        <w:t xml:space="preserve"> conter as pressões horizontais</w:t>
      </w:r>
      <w:r w:rsidR="0060601C">
        <w:rPr>
          <w:lang w:val="pt-BR"/>
        </w:rPr>
        <w:t>,</w:t>
      </w:r>
      <w:r w:rsidR="008D4904" w:rsidRPr="00446F43">
        <w:rPr>
          <w:lang w:val="pt-BR"/>
        </w:rPr>
        <w:t xml:space="preserve"> </w:t>
      </w:r>
      <w:r w:rsidR="00CB2DD7">
        <w:rPr>
          <w:lang w:val="pt-BR"/>
        </w:rPr>
        <w:t>como</w:t>
      </w:r>
      <w:r w:rsidR="008D4904" w:rsidRPr="00446F43">
        <w:rPr>
          <w:lang w:val="pt-BR"/>
        </w:rPr>
        <w:t xml:space="preserve"> também restringir o deslocamento horizontal </w:t>
      </w:r>
      <w:r w:rsidR="00CB2DD7">
        <w:rPr>
          <w:lang w:val="pt-BR"/>
        </w:rPr>
        <w:t xml:space="preserve">no processo de </w:t>
      </w:r>
      <w:r w:rsidR="008D4904" w:rsidRPr="00446F43">
        <w:rPr>
          <w:lang w:val="pt-BR"/>
        </w:rPr>
        <w:t>compactação</w:t>
      </w:r>
      <w:r w:rsidR="00CB2DD7">
        <w:rPr>
          <w:lang w:val="pt-BR"/>
        </w:rPr>
        <w:t xml:space="preserve"> da terra</w:t>
      </w:r>
      <w:r w:rsidR="00102930">
        <w:rPr>
          <w:lang w:val="pt-BR"/>
        </w:rPr>
        <w:t>.</w:t>
      </w:r>
    </w:p>
    <w:p w14:paraId="6E2F4891" w14:textId="72079BE9" w:rsidR="003E0D32" w:rsidRDefault="005F6C86" w:rsidP="005F6C86">
      <w:pPr>
        <w:spacing w:after="120"/>
        <w:ind w:firstLine="284"/>
        <w:rPr>
          <w:lang w:val="pt-BR"/>
        </w:rPr>
      </w:pPr>
      <w:r>
        <w:rPr>
          <w:lang w:val="pt-BR"/>
        </w:rPr>
        <w:t xml:space="preserve">Neste contexto, </w:t>
      </w:r>
      <w:r w:rsidRPr="00446F43">
        <w:rPr>
          <w:lang w:val="pt-BR"/>
        </w:rPr>
        <w:t xml:space="preserve">é possível afirmar que um avanço </w:t>
      </w:r>
      <w:r w:rsidR="003E0D32">
        <w:rPr>
          <w:lang w:val="pt-BR"/>
        </w:rPr>
        <w:t>deste tipo de sistema construtivo</w:t>
      </w:r>
      <w:r>
        <w:rPr>
          <w:lang w:val="pt-BR"/>
        </w:rPr>
        <w:t xml:space="preserve"> pode se desenvolver pelo viés</w:t>
      </w:r>
      <w:r w:rsidRPr="00446F43">
        <w:rPr>
          <w:lang w:val="pt-BR"/>
        </w:rPr>
        <w:t xml:space="preserve"> </w:t>
      </w:r>
      <w:r>
        <w:rPr>
          <w:lang w:val="pt-BR"/>
        </w:rPr>
        <w:t>d</w:t>
      </w:r>
      <w:r w:rsidRPr="00446F43">
        <w:rPr>
          <w:lang w:val="pt-BR"/>
        </w:rPr>
        <w:t>a concepção de um material com maior resistência</w:t>
      </w:r>
      <w:r w:rsidR="003E0D32">
        <w:rPr>
          <w:lang w:val="pt-BR"/>
        </w:rPr>
        <w:t xml:space="preserve"> mecânica</w:t>
      </w:r>
      <w:r w:rsidRPr="00446F43">
        <w:rPr>
          <w:lang w:val="pt-BR"/>
        </w:rPr>
        <w:t xml:space="preserve">, estabilidade física e </w:t>
      </w:r>
      <w:r w:rsidR="003E0D32">
        <w:rPr>
          <w:lang w:val="pt-BR"/>
        </w:rPr>
        <w:t>eficácia de produção</w:t>
      </w:r>
      <w:r w:rsidRPr="00446F43">
        <w:rPr>
          <w:lang w:val="pt-BR"/>
        </w:rPr>
        <w:t xml:space="preserve">, </w:t>
      </w:r>
      <w:r w:rsidR="00271C4B">
        <w:rPr>
          <w:lang w:val="pt-BR"/>
        </w:rPr>
        <w:t>sendo</w:t>
      </w:r>
      <w:r w:rsidRPr="00446F43">
        <w:rPr>
          <w:lang w:val="pt-BR"/>
        </w:rPr>
        <w:t xml:space="preserve"> candidat</w:t>
      </w:r>
      <w:r w:rsidR="002F1AFC">
        <w:rPr>
          <w:lang w:val="pt-BR"/>
        </w:rPr>
        <w:t>o</w:t>
      </w:r>
      <w:r w:rsidRPr="00446F43">
        <w:rPr>
          <w:lang w:val="pt-BR"/>
        </w:rPr>
        <w:t xml:space="preserve"> viável </w:t>
      </w:r>
      <w:r w:rsidR="00271C4B">
        <w:rPr>
          <w:lang w:val="pt-BR"/>
        </w:rPr>
        <w:t xml:space="preserve">para </w:t>
      </w:r>
      <w:r w:rsidR="002F1AFC">
        <w:rPr>
          <w:lang w:val="pt-BR"/>
        </w:rPr>
        <w:t xml:space="preserve">a </w:t>
      </w:r>
      <w:r w:rsidRPr="00446F43">
        <w:rPr>
          <w:lang w:val="pt-BR"/>
        </w:rPr>
        <w:t xml:space="preserve">execução de paredes monolíticas de solo-cimento </w:t>
      </w:r>
      <w:r w:rsidR="00271C4B">
        <w:rPr>
          <w:lang w:val="pt-BR"/>
        </w:rPr>
        <w:t xml:space="preserve">a substituição da compactação </w:t>
      </w:r>
      <w:r>
        <w:rPr>
          <w:lang w:val="pt-BR"/>
        </w:rPr>
        <w:t>pel</w:t>
      </w:r>
      <w:r w:rsidR="00271C4B">
        <w:rPr>
          <w:lang w:val="pt-BR"/>
        </w:rPr>
        <w:t xml:space="preserve">o lançamento </w:t>
      </w:r>
      <w:r w:rsidR="002F1AFC">
        <w:rPr>
          <w:lang w:val="pt-BR"/>
        </w:rPr>
        <w:t xml:space="preserve">sem adensamento </w:t>
      </w:r>
      <w:r>
        <w:rPr>
          <w:lang w:val="pt-BR"/>
        </w:rPr>
        <w:t xml:space="preserve">do </w:t>
      </w:r>
      <w:r w:rsidRPr="00007EAE">
        <w:rPr>
          <w:lang w:val="pt-BR"/>
        </w:rPr>
        <w:t xml:space="preserve">solo-cimento </w:t>
      </w:r>
      <w:r w:rsidR="001F5C85">
        <w:rPr>
          <w:lang w:val="pt-BR"/>
        </w:rPr>
        <w:t>plástico/</w:t>
      </w:r>
      <w:r w:rsidR="002F1AFC">
        <w:rPr>
          <w:lang w:val="pt-BR"/>
        </w:rPr>
        <w:t>fluido incorporado</w:t>
      </w:r>
      <w:r w:rsidRPr="00007EAE">
        <w:rPr>
          <w:lang w:val="pt-BR"/>
        </w:rPr>
        <w:t xml:space="preserve"> de </w:t>
      </w:r>
      <w:r w:rsidR="00271C4B">
        <w:rPr>
          <w:lang w:val="pt-BR"/>
        </w:rPr>
        <w:t xml:space="preserve">aditivo químico e </w:t>
      </w:r>
      <w:r w:rsidRPr="00007EAE">
        <w:rPr>
          <w:lang w:val="pt-BR"/>
        </w:rPr>
        <w:t>fibras sintéticas</w:t>
      </w:r>
      <w:r w:rsidR="002F1AFC">
        <w:rPr>
          <w:lang w:val="pt-BR"/>
        </w:rPr>
        <w:t>.</w:t>
      </w:r>
    </w:p>
    <w:p w14:paraId="5D00BC3F" w14:textId="62C5798E" w:rsidR="00B340BF" w:rsidRDefault="00434040" w:rsidP="00884A42">
      <w:pPr>
        <w:spacing w:after="120"/>
        <w:ind w:firstLine="284"/>
        <w:rPr>
          <w:lang w:val="pt-BR"/>
        </w:rPr>
      </w:pPr>
      <w:r w:rsidRPr="00EE34A0">
        <w:rPr>
          <w:lang w:val="pt-BR"/>
        </w:rPr>
        <w:t xml:space="preserve">O emprego destas diferentes adições ao solo </w:t>
      </w:r>
      <w:r w:rsidR="00271C4B">
        <w:rPr>
          <w:lang w:val="pt-BR"/>
        </w:rPr>
        <w:t xml:space="preserve">se </w:t>
      </w:r>
      <w:r w:rsidRPr="00EE34A0">
        <w:rPr>
          <w:lang w:val="pt-BR"/>
        </w:rPr>
        <w:t>justifica</w:t>
      </w:r>
      <w:r w:rsidR="00271C4B">
        <w:rPr>
          <w:lang w:val="pt-BR"/>
        </w:rPr>
        <w:t xml:space="preserve"> </w:t>
      </w:r>
      <w:r w:rsidR="00851E3E" w:rsidRPr="00EE34A0">
        <w:rPr>
          <w:lang w:val="pt-BR"/>
        </w:rPr>
        <w:t xml:space="preserve">para a concepção de um material com maior liberdade técnica e construtiva, </w:t>
      </w:r>
      <w:r w:rsidR="00271C4B" w:rsidRPr="00EE34A0">
        <w:rPr>
          <w:lang w:val="pt-BR"/>
        </w:rPr>
        <w:t>podendo ser aplicáve</w:t>
      </w:r>
      <w:r w:rsidR="00EC7C73">
        <w:rPr>
          <w:lang w:val="pt-BR"/>
        </w:rPr>
        <w:t>l</w:t>
      </w:r>
      <w:r w:rsidR="00271C4B" w:rsidRPr="00EE34A0">
        <w:rPr>
          <w:lang w:val="pt-BR"/>
        </w:rPr>
        <w:t xml:space="preserve"> em estruturas com maiores solicitações e </w:t>
      </w:r>
      <w:r w:rsidR="00271C4B">
        <w:rPr>
          <w:lang w:val="pt-BR"/>
        </w:rPr>
        <w:t>diversidade de formas orgânicas</w:t>
      </w:r>
      <w:r w:rsidR="00271C4B" w:rsidRPr="00EE34A0">
        <w:rPr>
          <w:lang w:val="pt-BR"/>
        </w:rPr>
        <w:t xml:space="preserve">, </w:t>
      </w:r>
      <w:r w:rsidR="00271C4B">
        <w:rPr>
          <w:lang w:val="pt-BR"/>
        </w:rPr>
        <w:t xml:space="preserve">preenchendo espaços do processo projetual que procura um material construtivo </w:t>
      </w:r>
      <w:r w:rsidR="00E85C7D">
        <w:rPr>
          <w:lang w:val="pt-BR"/>
        </w:rPr>
        <w:t>com flexibilidade</w:t>
      </w:r>
      <w:r w:rsidR="00271C4B">
        <w:rPr>
          <w:lang w:val="pt-BR"/>
        </w:rPr>
        <w:t xml:space="preserve"> e mais amigável sob os aspectos da sustentabilidade.</w:t>
      </w:r>
    </w:p>
    <w:p w14:paraId="4CF2CEB3" w14:textId="4902FB8B" w:rsidR="005D73AD" w:rsidRDefault="00434040" w:rsidP="00B15D48">
      <w:pPr>
        <w:spacing w:after="120"/>
        <w:ind w:firstLine="284"/>
        <w:rPr>
          <w:lang w:val="pt-BR"/>
        </w:rPr>
      </w:pPr>
      <w:r>
        <w:rPr>
          <w:lang w:val="pt-BR"/>
        </w:rPr>
        <w:lastRenderedPageBreak/>
        <w:t xml:space="preserve">Nesta proposição, </w:t>
      </w:r>
      <w:r w:rsidR="002F1AFC">
        <w:rPr>
          <w:lang w:val="pt-BR"/>
        </w:rPr>
        <w:t xml:space="preserve">o solo-cimento autoadensável com fibras (SCAAF) </w:t>
      </w:r>
      <w:r w:rsidR="00365B54">
        <w:rPr>
          <w:lang w:val="pt-BR"/>
        </w:rPr>
        <w:t xml:space="preserve">utiliza </w:t>
      </w:r>
      <w:r>
        <w:rPr>
          <w:lang w:val="pt-BR"/>
        </w:rPr>
        <w:t xml:space="preserve">o cimento em teores </w:t>
      </w:r>
      <w:r w:rsidR="00365B54">
        <w:rPr>
          <w:lang w:val="pt-BR"/>
        </w:rPr>
        <w:t>com</w:t>
      </w:r>
      <w:r w:rsidR="00B15D48">
        <w:rPr>
          <w:lang w:val="pt-BR"/>
        </w:rPr>
        <w:t xml:space="preserve"> o intuito d</w:t>
      </w:r>
      <w:r>
        <w:rPr>
          <w:lang w:val="pt-BR"/>
        </w:rPr>
        <w:t>a estabilização da mistura</w:t>
      </w:r>
      <w:r w:rsidR="00930EC4">
        <w:rPr>
          <w:lang w:val="pt-BR"/>
        </w:rPr>
        <w:t xml:space="preserve"> para</w:t>
      </w:r>
      <w:r>
        <w:rPr>
          <w:lang w:val="pt-BR"/>
        </w:rPr>
        <w:t xml:space="preserve"> a consolidação do compósito com propriedades cimentantes superiores à da argila</w:t>
      </w:r>
      <w:r w:rsidR="00884A42">
        <w:rPr>
          <w:lang w:val="pt-BR"/>
        </w:rPr>
        <w:t xml:space="preserve">, </w:t>
      </w:r>
      <w:r w:rsidR="00930EC4">
        <w:rPr>
          <w:lang w:val="pt-BR"/>
        </w:rPr>
        <w:t xml:space="preserve">como </w:t>
      </w:r>
      <w:r w:rsidR="00B15D48">
        <w:rPr>
          <w:lang w:val="pt-BR"/>
        </w:rPr>
        <w:t>também criando condições favoráveis à adiç</w:t>
      </w:r>
      <w:r w:rsidR="00F65567">
        <w:rPr>
          <w:lang w:val="pt-BR"/>
        </w:rPr>
        <w:t>ão</w:t>
      </w:r>
      <w:r w:rsidR="00B15D48">
        <w:rPr>
          <w:lang w:val="pt-BR"/>
        </w:rPr>
        <w:t xml:space="preserve"> de fibras</w:t>
      </w:r>
      <w:r w:rsidR="001F5C85">
        <w:rPr>
          <w:lang w:val="pt-BR"/>
        </w:rPr>
        <w:t>. Estas</w:t>
      </w:r>
      <w:r w:rsidR="00F65567">
        <w:rPr>
          <w:lang w:val="pt-BR"/>
        </w:rPr>
        <w:t xml:space="preserve"> </w:t>
      </w:r>
      <w:r w:rsidR="001F5C85">
        <w:rPr>
          <w:lang w:val="pt-BR"/>
        </w:rPr>
        <w:t xml:space="preserve">fibras </w:t>
      </w:r>
      <w:r w:rsidR="00B15D48">
        <w:rPr>
          <w:lang w:val="pt-BR"/>
        </w:rPr>
        <w:t>necessita</w:t>
      </w:r>
      <w:r w:rsidR="001F5C85">
        <w:rPr>
          <w:lang w:val="pt-BR"/>
        </w:rPr>
        <w:t>m</w:t>
      </w:r>
      <w:r w:rsidR="00B15D48">
        <w:rPr>
          <w:lang w:val="pt-BR"/>
        </w:rPr>
        <w:t xml:space="preserve"> de resistência </w:t>
      </w:r>
      <w:r w:rsidR="001F5C85">
        <w:rPr>
          <w:lang w:val="pt-BR"/>
        </w:rPr>
        <w:t xml:space="preserve">adequada da matriz cimentícia formada </w:t>
      </w:r>
      <w:r w:rsidR="00B15D48">
        <w:rPr>
          <w:lang w:val="pt-BR"/>
        </w:rPr>
        <w:t xml:space="preserve">para a </w:t>
      </w:r>
      <w:r w:rsidR="001F5C85">
        <w:rPr>
          <w:lang w:val="pt-BR"/>
        </w:rPr>
        <w:t xml:space="preserve">sua correta </w:t>
      </w:r>
      <w:r w:rsidR="00B15D48">
        <w:rPr>
          <w:lang w:val="pt-BR"/>
        </w:rPr>
        <w:t>ancoragem</w:t>
      </w:r>
      <w:r w:rsidR="001F5C85">
        <w:rPr>
          <w:lang w:val="pt-BR"/>
        </w:rPr>
        <w:t xml:space="preserve"> no sistema</w:t>
      </w:r>
      <w:r w:rsidR="00E85C7D">
        <w:rPr>
          <w:lang w:val="pt-BR"/>
        </w:rPr>
        <w:t>, e assim</w:t>
      </w:r>
      <w:r w:rsidR="00B15D48">
        <w:rPr>
          <w:lang w:val="pt-BR"/>
        </w:rPr>
        <w:t xml:space="preserve"> absorve</w:t>
      </w:r>
      <w:r w:rsidR="001F5C85">
        <w:rPr>
          <w:lang w:val="pt-BR"/>
        </w:rPr>
        <w:t>r</w:t>
      </w:r>
      <w:r w:rsidR="00B15D48">
        <w:rPr>
          <w:lang w:val="pt-BR"/>
        </w:rPr>
        <w:t xml:space="preserve"> e retransfer</w:t>
      </w:r>
      <w:r w:rsidR="001F5C85">
        <w:rPr>
          <w:lang w:val="pt-BR"/>
        </w:rPr>
        <w:t>ir</w:t>
      </w:r>
      <w:r w:rsidR="00B15D48">
        <w:rPr>
          <w:lang w:val="pt-BR"/>
        </w:rPr>
        <w:t xml:space="preserve"> esforços ao longo da estrutura, melhorando a fragilidade do compósito pelo espraiamento de tensões</w:t>
      </w:r>
      <w:r w:rsidR="00E85C7D">
        <w:rPr>
          <w:lang w:val="pt-BR"/>
        </w:rPr>
        <w:t>.</w:t>
      </w:r>
    </w:p>
    <w:p w14:paraId="08CC6D36" w14:textId="1278E92D" w:rsidR="00F65567" w:rsidRDefault="00B15D48" w:rsidP="00B15D48">
      <w:pPr>
        <w:spacing w:after="120"/>
        <w:ind w:firstLine="284"/>
        <w:rPr>
          <w:lang w:val="pt-BR"/>
        </w:rPr>
      </w:pPr>
      <w:r>
        <w:rPr>
          <w:lang w:val="pt-BR"/>
        </w:rPr>
        <w:t>Quanto a adição de fibras</w:t>
      </w:r>
      <w:r w:rsidR="002F1AFC">
        <w:rPr>
          <w:lang w:val="pt-BR"/>
        </w:rPr>
        <w:t>,</w:t>
      </w:r>
      <w:r>
        <w:rPr>
          <w:lang w:val="pt-BR"/>
        </w:rPr>
        <w:t xml:space="preserve"> a necessidade da fluidificação da mistura para a sua dispersão homogênea na mistura</w:t>
      </w:r>
      <w:r w:rsidR="00461361">
        <w:rPr>
          <w:lang w:val="pt-BR"/>
        </w:rPr>
        <w:t xml:space="preserve"> torna adequado o emprego d</w:t>
      </w:r>
      <w:r w:rsidR="001F5C85">
        <w:rPr>
          <w:lang w:val="pt-BR"/>
        </w:rPr>
        <w:t>o</w:t>
      </w:r>
      <w:r w:rsidR="00461361">
        <w:rPr>
          <w:lang w:val="pt-BR"/>
        </w:rPr>
        <w:t xml:space="preserve"> aditivo superplastificante</w:t>
      </w:r>
      <w:r w:rsidR="00F65567">
        <w:rPr>
          <w:lang w:val="pt-BR"/>
        </w:rPr>
        <w:t>, o qual também atuará</w:t>
      </w:r>
      <w:r w:rsidR="00461361">
        <w:rPr>
          <w:lang w:val="pt-BR"/>
        </w:rPr>
        <w:t xml:space="preserve"> </w:t>
      </w:r>
      <w:r w:rsidR="00F65567">
        <w:rPr>
          <w:lang w:val="pt-BR"/>
        </w:rPr>
        <w:t>no</w:t>
      </w:r>
      <w:r w:rsidR="00461361">
        <w:rPr>
          <w:lang w:val="pt-BR"/>
        </w:rPr>
        <w:t xml:space="preserve"> alcance da autoadensabilidade</w:t>
      </w:r>
      <w:r w:rsidR="002F1AFC">
        <w:rPr>
          <w:lang w:val="pt-BR"/>
        </w:rPr>
        <w:t xml:space="preserve"> do</w:t>
      </w:r>
      <w:r w:rsidR="00F65567">
        <w:rPr>
          <w:lang w:val="pt-BR"/>
        </w:rPr>
        <w:t xml:space="preserve"> solo-cimento</w:t>
      </w:r>
      <w:r w:rsidR="001F5C85">
        <w:rPr>
          <w:lang w:val="pt-BR"/>
        </w:rPr>
        <w:t xml:space="preserve"> plástico/fluido</w:t>
      </w:r>
      <w:r w:rsidR="00F65567">
        <w:rPr>
          <w:lang w:val="pt-BR"/>
        </w:rPr>
        <w:t>.</w:t>
      </w:r>
    </w:p>
    <w:p w14:paraId="487ED60C" w14:textId="51400874" w:rsidR="006B537B" w:rsidRPr="00446F43" w:rsidRDefault="0083447C">
      <w:pPr>
        <w:spacing w:after="120"/>
        <w:ind w:firstLine="284"/>
        <w:rPr>
          <w:lang w:val="pt-BR"/>
        </w:rPr>
      </w:pPr>
      <w:r>
        <w:rPr>
          <w:lang w:val="pt-BR"/>
        </w:rPr>
        <w:t>Assim, e</w:t>
      </w:r>
      <w:r w:rsidR="008D4904" w:rsidRPr="00446F43">
        <w:rPr>
          <w:lang w:val="pt-BR"/>
        </w:rPr>
        <w:t>ste trabalho objetiva</w:t>
      </w:r>
      <w:r>
        <w:rPr>
          <w:lang w:val="pt-BR"/>
        </w:rPr>
        <w:t xml:space="preserve"> </w:t>
      </w:r>
      <w:r w:rsidR="008D4904" w:rsidRPr="00446F43">
        <w:rPr>
          <w:lang w:val="pt-BR"/>
        </w:rPr>
        <w:t>o estudo da influência de diferentes teores de adição de microfibras de polipropileno combinadamente com teores de adição de cimento e aditivo superplastificante</w:t>
      </w:r>
      <w:r w:rsidR="00AE2A1D">
        <w:rPr>
          <w:lang w:val="pt-BR"/>
        </w:rPr>
        <w:t xml:space="preserve"> </w:t>
      </w:r>
      <w:r w:rsidR="008D4904" w:rsidRPr="00446F43">
        <w:rPr>
          <w:lang w:val="pt-BR"/>
        </w:rPr>
        <w:t xml:space="preserve">para o </w:t>
      </w:r>
      <w:r w:rsidR="003E0D32">
        <w:rPr>
          <w:lang w:val="pt-BR"/>
        </w:rPr>
        <w:t>alcance</w:t>
      </w:r>
      <w:r w:rsidR="008D4904" w:rsidRPr="00446F43">
        <w:rPr>
          <w:lang w:val="pt-BR"/>
        </w:rPr>
        <w:t xml:space="preserve"> da autoadensabilidade da </w:t>
      </w:r>
      <w:r w:rsidR="009D19ED">
        <w:rPr>
          <w:lang w:val="pt-BR"/>
        </w:rPr>
        <w:t>SCAAF</w:t>
      </w:r>
      <w:r w:rsidR="008D4904" w:rsidRPr="00446F43">
        <w:rPr>
          <w:lang w:val="pt-BR"/>
        </w:rPr>
        <w:t>, norteando assim, uma sistemática para a predição de dosagens de misturas compostas por solo, cimento,</w:t>
      </w:r>
      <w:r w:rsidR="001F5C85">
        <w:rPr>
          <w:lang w:val="pt-BR"/>
        </w:rPr>
        <w:t xml:space="preserve"> fibras sintéticas,</w:t>
      </w:r>
      <w:r w:rsidR="008D4904" w:rsidRPr="00446F43">
        <w:rPr>
          <w:lang w:val="pt-BR"/>
        </w:rPr>
        <w:t xml:space="preserve"> aditivo superplastificante </w:t>
      </w:r>
      <w:r w:rsidR="001F5C85">
        <w:rPr>
          <w:lang w:val="pt-BR"/>
        </w:rPr>
        <w:t>e</w:t>
      </w:r>
      <w:r w:rsidR="008D4904" w:rsidRPr="00446F43">
        <w:rPr>
          <w:lang w:val="pt-BR"/>
        </w:rPr>
        <w:t xml:space="preserve"> água</w:t>
      </w:r>
      <w:r w:rsidR="001F5C85">
        <w:rPr>
          <w:lang w:val="pt-BR"/>
        </w:rPr>
        <w:t>;</w:t>
      </w:r>
      <w:r w:rsidR="009D19ED">
        <w:rPr>
          <w:lang w:val="pt-BR"/>
        </w:rPr>
        <w:t xml:space="preserve"> que possam ser aplicadas</w:t>
      </w:r>
      <w:r w:rsidR="0088295F">
        <w:rPr>
          <w:lang w:val="pt-BR"/>
        </w:rPr>
        <w:t xml:space="preserve"> </w:t>
      </w:r>
      <w:r w:rsidR="007D73D0">
        <w:rPr>
          <w:lang w:val="pt-BR"/>
        </w:rPr>
        <w:t xml:space="preserve">sem a necessidade de adensamento </w:t>
      </w:r>
      <w:r w:rsidR="0088295F">
        <w:rPr>
          <w:lang w:val="pt-BR"/>
        </w:rPr>
        <w:t>para conformação de</w:t>
      </w:r>
      <w:r w:rsidR="009D19ED">
        <w:rPr>
          <w:lang w:val="pt-BR"/>
        </w:rPr>
        <w:t xml:space="preserve"> p</w:t>
      </w:r>
      <w:r w:rsidR="0088295F">
        <w:rPr>
          <w:lang w:val="pt-BR"/>
        </w:rPr>
        <w:t>eças</w:t>
      </w:r>
      <w:r w:rsidR="009D19ED">
        <w:rPr>
          <w:lang w:val="pt-BR"/>
        </w:rPr>
        <w:t xml:space="preserve"> monolíticas de terra</w:t>
      </w:r>
      <w:r w:rsidR="007D73D0">
        <w:rPr>
          <w:lang w:val="pt-BR"/>
        </w:rPr>
        <w:t>.</w:t>
      </w:r>
    </w:p>
    <w:p w14:paraId="299D6F15" w14:textId="77777777" w:rsidR="005D73AD" w:rsidRPr="00446F43" w:rsidRDefault="005D73AD">
      <w:pPr>
        <w:spacing w:after="120"/>
        <w:rPr>
          <w:lang w:val="pt-BR"/>
        </w:rPr>
      </w:pPr>
    </w:p>
    <w:p w14:paraId="5517B047" w14:textId="77777777" w:rsidR="006B537B" w:rsidRPr="00446F43" w:rsidRDefault="008D4904">
      <w:pPr>
        <w:numPr>
          <w:ilvl w:val="0"/>
          <w:numId w:val="1"/>
        </w:numPr>
        <w:pBdr>
          <w:top w:val="nil"/>
          <w:left w:val="nil"/>
          <w:bottom w:val="nil"/>
          <w:right w:val="nil"/>
          <w:between w:val="nil"/>
        </w:pBdr>
        <w:spacing w:after="120"/>
        <w:rPr>
          <w:b/>
          <w:color w:val="000000"/>
          <w:lang w:val="pt-BR"/>
        </w:rPr>
      </w:pPr>
      <w:r w:rsidRPr="00446F43">
        <w:rPr>
          <w:b/>
          <w:color w:val="000000"/>
          <w:lang w:val="pt-BR"/>
        </w:rPr>
        <w:t>Materiais e métodos</w:t>
      </w:r>
    </w:p>
    <w:p w14:paraId="08D26F0F" w14:textId="77777777" w:rsidR="006B537B" w:rsidRPr="00446F43" w:rsidRDefault="006B537B">
      <w:pPr>
        <w:spacing w:after="120"/>
        <w:rPr>
          <w:color w:val="A6A6A6"/>
          <w:lang w:val="pt-BR"/>
        </w:rPr>
      </w:pPr>
    </w:p>
    <w:p w14:paraId="33105100" w14:textId="20EC58E2" w:rsidR="00446F43" w:rsidRPr="00446F43" w:rsidRDefault="008D4904" w:rsidP="004F77F3">
      <w:pPr>
        <w:spacing w:after="120"/>
        <w:ind w:firstLine="284"/>
        <w:rPr>
          <w:lang w:val="pt-BR"/>
        </w:rPr>
      </w:pPr>
      <w:r w:rsidRPr="00446F43">
        <w:rPr>
          <w:lang w:val="pt-BR"/>
        </w:rPr>
        <w:t xml:space="preserve">O solo arenoso </w:t>
      </w:r>
      <w:r w:rsidR="005A18F3">
        <w:rPr>
          <w:lang w:val="pt-BR"/>
        </w:rPr>
        <w:t xml:space="preserve">foi </w:t>
      </w:r>
      <w:r w:rsidRPr="00446F43">
        <w:rPr>
          <w:lang w:val="pt-BR"/>
        </w:rPr>
        <w:t xml:space="preserve">proveniente de jazida no município de Campo </w:t>
      </w:r>
      <w:proofErr w:type="spellStart"/>
      <w:r w:rsidRPr="00446F43">
        <w:rPr>
          <w:lang w:val="pt-BR"/>
        </w:rPr>
        <w:t>Grande</w:t>
      </w:r>
      <w:r w:rsidR="005A18F3">
        <w:rPr>
          <w:lang w:val="pt-BR"/>
        </w:rPr>
        <w:t>-MS</w:t>
      </w:r>
      <w:proofErr w:type="spellEnd"/>
      <w:r w:rsidRPr="00446F43">
        <w:rPr>
          <w:lang w:val="pt-BR"/>
        </w:rPr>
        <w:t xml:space="preserve">, </w:t>
      </w:r>
      <w:r w:rsidR="005A18F3">
        <w:rPr>
          <w:lang w:val="pt-BR"/>
        </w:rPr>
        <w:t xml:space="preserve">e segue sua caracterização física na Tabela 1. </w:t>
      </w:r>
    </w:p>
    <w:p w14:paraId="1B1FE39F" w14:textId="77777777" w:rsidR="006B537B" w:rsidRPr="00446F43" w:rsidRDefault="008D4904">
      <w:pPr>
        <w:spacing w:before="240" w:after="240"/>
        <w:jc w:val="center"/>
        <w:rPr>
          <w:sz w:val="20"/>
          <w:szCs w:val="20"/>
          <w:lang w:val="pt-BR"/>
        </w:rPr>
      </w:pPr>
      <w:r w:rsidRPr="00446F43">
        <w:rPr>
          <w:color w:val="000000"/>
          <w:sz w:val="20"/>
          <w:szCs w:val="20"/>
          <w:lang w:val="pt-BR"/>
        </w:rPr>
        <w:t xml:space="preserve">Tabela 1: </w:t>
      </w:r>
      <w:r w:rsidRPr="00446F43">
        <w:rPr>
          <w:sz w:val="20"/>
          <w:szCs w:val="20"/>
          <w:lang w:val="pt-BR"/>
        </w:rPr>
        <w:t>Caracterização</w:t>
      </w:r>
      <w:r w:rsidRPr="00446F43">
        <w:rPr>
          <w:color w:val="000000"/>
          <w:sz w:val="20"/>
          <w:szCs w:val="20"/>
          <w:lang w:val="pt-BR"/>
        </w:rPr>
        <w:t xml:space="preserve"> do solo</w:t>
      </w:r>
    </w:p>
    <w:tbl>
      <w:tblPr>
        <w:tblStyle w:val="a"/>
        <w:tblW w:w="7882" w:type="dxa"/>
        <w:jc w:val="center"/>
        <w:tblInd w:w="0" w:type="dxa"/>
        <w:tblBorders>
          <w:top w:val="single" w:sz="4" w:space="0" w:color="7F7F7F"/>
          <w:bottom w:val="single" w:sz="4" w:space="0" w:color="7F7F7F"/>
        </w:tblBorders>
        <w:tblLayout w:type="fixed"/>
        <w:tblLook w:val="0400" w:firstRow="0" w:lastRow="0" w:firstColumn="0" w:lastColumn="0" w:noHBand="0" w:noVBand="1"/>
      </w:tblPr>
      <w:tblGrid>
        <w:gridCol w:w="2096"/>
        <w:gridCol w:w="3970"/>
        <w:gridCol w:w="1816"/>
      </w:tblGrid>
      <w:tr w:rsidR="006B537B" w:rsidRPr="00446F43" w14:paraId="5831FF3C" w14:textId="77777777" w:rsidTr="000B3254">
        <w:trPr>
          <w:trHeight w:val="227"/>
          <w:jc w:val="center"/>
        </w:trPr>
        <w:tc>
          <w:tcPr>
            <w:tcW w:w="2096" w:type="dxa"/>
            <w:tcBorders>
              <w:top w:val="single" w:sz="12" w:space="0" w:color="000000"/>
              <w:bottom w:val="single" w:sz="12" w:space="0" w:color="000000"/>
            </w:tcBorders>
            <w:shd w:val="clear" w:color="auto" w:fill="auto"/>
            <w:vAlign w:val="center"/>
          </w:tcPr>
          <w:p w14:paraId="316BF9F8" w14:textId="77777777" w:rsidR="006B537B" w:rsidRPr="00446F43" w:rsidRDefault="006B537B">
            <w:pPr>
              <w:jc w:val="center"/>
              <w:rPr>
                <w:b/>
                <w:color w:val="000000"/>
                <w:sz w:val="20"/>
                <w:szCs w:val="20"/>
                <w:lang w:val="pt-BR"/>
              </w:rPr>
            </w:pPr>
          </w:p>
        </w:tc>
        <w:tc>
          <w:tcPr>
            <w:tcW w:w="3970" w:type="dxa"/>
            <w:tcBorders>
              <w:top w:val="single" w:sz="12" w:space="0" w:color="000000"/>
              <w:bottom w:val="single" w:sz="12" w:space="0" w:color="000000"/>
            </w:tcBorders>
            <w:shd w:val="clear" w:color="auto" w:fill="auto"/>
            <w:vAlign w:val="center"/>
          </w:tcPr>
          <w:p w14:paraId="16616335" w14:textId="77777777" w:rsidR="006B537B" w:rsidRPr="00446F43" w:rsidRDefault="008D4904">
            <w:pPr>
              <w:jc w:val="center"/>
              <w:rPr>
                <w:b/>
                <w:color w:val="000000"/>
                <w:sz w:val="20"/>
                <w:szCs w:val="20"/>
                <w:lang w:val="pt-BR"/>
              </w:rPr>
            </w:pPr>
            <w:r w:rsidRPr="00446F43">
              <w:rPr>
                <w:b/>
                <w:color w:val="000000"/>
                <w:sz w:val="20"/>
                <w:szCs w:val="20"/>
                <w:lang w:val="pt-BR"/>
              </w:rPr>
              <w:t>Classificação</w:t>
            </w:r>
          </w:p>
        </w:tc>
        <w:tc>
          <w:tcPr>
            <w:tcW w:w="1816" w:type="dxa"/>
            <w:tcBorders>
              <w:top w:val="single" w:sz="12" w:space="0" w:color="000000"/>
              <w:bottom w:val="single" w:sz="12" w:space="0" w:color="000000"/>
            </w:tcBorders>
            <w:shd w:val="clear" w:color="auto" w:fill="auto"/>
            <w:vAlign w:val="center"/>
          </w:tcPr>
          <w:p w14:paraId="3127A000" w14:textId="77777777" w:rsidR="006B537B" w:rsidRPr="00446F43" w:rsidRDefault="008D4904">
            <w:pPr>
              <w:jc w:val="center"/>
              <w:rPr>
                <w:b/>
                <w:color w:val="000000"/>
                <w:sz w:val="20"/>
                <w:szCs w:val="20"/>
                <w:lang w:val="pt-BR"/>
              </w:rPr>
            </w:pPr>
            <w:r w:rsidRPr="00446F43">
              <w:rPr>
                <w:b/>
                <w:color w:val="000000"/>
                <w:sz w:val="20"/>
                <w:szCs w:val="20"/>
                <w:lang w:val="pt-BR"/>
              </w:rPr>
              <w:t>%</w:t>
            </w:r>
          </w:p>
        </w:tc>
      </w:tr>
      <w:tr w:rsidR="006B537B" w:rsidRPr="00446F43" w14:paraId="7AFEF64F" w14:textId="77777777" w:rsidTr="000B3254">
        <w:trPr>
          <w:trHeight w:val="227"/>
          <w:jc w:val="center"/>
        </w:trPr>
        <w:tc>
          <w:tcPr>
            <w:tcW w:w="2096" w:type="dxa"/>
            <w:vMerge w:val="restart"/>
            <w:tcBorders>
              <w:top w:val="single" w:sz="12" w:space="0" w:color="000000"/>
            </w:tcBorders>
            <w:shd w:val="clear" w:color="auto" w:fill="auto"/>
            <w:vAlign w:val="center"/>
          </w:tcPr>
          <w:p w14:paraId="11197578" w14:textId="77777777" w:rsidR="006B537B" w:rsidRPr="00446F43" w:rsidRDefault="008D4904">
            <w:pPr>
              <w:jc w:val="center"/>
              <w:rPr>
                <w:b/>
                <w:color w:val="000000"/>
                <w:sz w:val="20"/>
                <w:szCs w:val="20"/>
                <w:lang w:val="pt-BR"/>
              </w:rPr>
            </w:pPr>
            <w:r w:rsidRPr="00446F43">
              <w:rPr>
                <w:b/>
                <w:color w:val="000000"/>
                <w:sz w:val="20"/>
                <w:szCs w:val="20"/>
                <w:lang w:val="pt-BR"/>
              </w:rPr>
              <w:t>Distribuição granulométrica</w:t>
            </w:r>
          </w:p>
          <w:p w14:paraId="18BC39D0" w14:textId="77777777" w:rsidR="006B537B" w:rsidRPr="00446F43" w:rsidRDefault="006B537B">
            <w:pPr>
              <w:jc w:val="center"/>
              <w:rPr>
                <w:color w:val="000000"/>
                <w:sz w:val="20"/>
                <w:szCs w:val="20"/>
                <w:lang w:val="pt-BR"/>
              </w:rPr>
            </w:pPr>
          </w:p>
        </w:tc>
        <w:tc>
          <w:tcPr>
            <w:tcW w:w="3970" w:type="dxa"/>
            <w:tcBorders>
              <w:top w:val="single" w:sz="12" w:space="0" w:color="000000"/>
              <w:bottom w:val="single" w:sz="4" w:space="0" w:color="7F7F7F"/>
            </w:tcBorders>
            <w:shd w:val="clear" w:color="auto" w:fill="auto"/>
            <w:vAlign w:val="center"/>
          </w:tcPr>
          <w:p w14:paraId="0802A367" w14:textId="77777777" w:rsidR="006B537B" w:rsidRPr="00446F43" w:rsidRDefault="008D4904">
            <w:pPr>
              <w:jc w:val="center"/>
              <w:rPr>
                <w:color w:val="000000"/>
                <w:sz w:val="20"/>
                <w:szCs w:val="20"/>
                <w:lang w:val="pt-BR"/>
              </w:rPr>
            </w:pPr>
            <w:r w:rsidRPr="00446F43">
              <w:rPr>
                <w:color w:val="000000"/>
                <w:sz w:val="20"/>
                <w:szCs w:val="20"/>
                <w:lang w:val="pt-BR"/>
              </w:rPr>
              <w:t>Areia grossa (0,60 - 2,00 mm)</w:t>
            </w:r>
          </w:p>
        </w:tc>
        <w:tc>
          <w:tcPr>
            <w:tcW w:w="1816" w:type="dxa"/>
            <w:tcBorders>
              <w:top w:val="single" w:sz="12" w:space="0" w:color="000000"/>
              <w:bottom w:val="single" w:sz="4" w:space="0" w:color="7F7F7F"/>
            </w:tcBorders>
            <w:shd w:val="clear" w:color="auto" w:fill="auto"/>
            <w:vAlign w:val="center"/>
          </w:tcPr>
          <w:p w14:paraId="68435ACA" w14:textId="2B6C10DE" w:rsidR="006B537B" w:rsidRPr="00446F43" w:rsidRDefault="00B9306B">
            <w:pPr>
              <w:jc w:val="center"/>
              <w:rPr>
                <w:color w:val="000000"/>
                <w:sz w:val="20"/>
                <w:szCs w:val="20"/>
                <w:lang w:val="pt-BR"/>
              </w:rPr>
            </w:pPr>
            <w:r>
              <w:rPr>
                <w:color w:val="000000"/>
                <w:sz w:val="20"/>
                <w:szCs w:val="20"/>
                <w:lang w:val="pt-BR"/>
              </w:rPr>
              <w:t>10,4</w:t>
            </w:r>
          </w:p>
        </w:tc>
      </w:tr>
      <w:tr w:rsidR="006B537B" w:rsidRPr="00446F43" w14:paraId="6B71E6C6" w14:textId="77777777" w:rsidTr="000B3254">
        <w:trPr>
          <w:trHeight w:val="227"/>
          <w:jc w:val="center"/>
        </w:trPr>
        <w:tc>
          <w:tcPr>
            <w:tcW w:w="2096" w:type="dxa"/>
            <w:vMerge/>
            <w:tcBorders>
              <w:top w:val="single" w:sz="12" w:space="0" w:color="000000"/>
            </w:tcBorders>
            <w:shd w:val="clear" w:color="auto" w:fill="auto"/>
            <w:vAlign w:val="center"/>
          </w:tcPr>
          <w:p w14:paraId="223C295D" w14:textId="77777777" w:rsidR="006B537B" w:rsidRPr="00446F43" w:rsidRDefault="006B537B">
            <w:pPr>
              <w:widowControl w:val="0"/>
              <w:pBdr>
                <w:top w:val="nil"/>
                <w:left w:val="nil"/>
                <w:bottom w:val="nil"/>
                <w:right w:val="nil"/>
                <w:between w:val="nil"/>
              </w:pBdr>
              <w:spacing w:line="276" w:lineRule="auto"/>
              <w:jc w:val="left"/>
              <w:rPr>
                <w:color w:val="000000"/>
                <w:sz w:val="20"/>
                <w:szCs w:val="20"/>
                <w:lang w:val="pt-BR"/>
              </w:rPr>
            </w:pPr>
          </w:p>
        </w:tc>
        <w:tc>
          <w:tcPr>
            <w:tcW w:w="3970" w:type="dxa"/>
            <w:shd w:val="clear" w:color="auto" w:fill="auto"/>
            <w:vAlign w:val="center"/>
          </w:tcPr>
          <w:p w14:paraId="790BA794" w14:textId="77777777" w:rsidR="006B537B" w:rsidRPr="00446F43" w:rsidRDefault="008D4904">
            <w:pPr>
              <w:jc w:val="center"/>
              <w:rPr>
                <w:color w:val="000000"/>
                <w:sz w:val="20"/>
                <w:szCs w:val="20"/>
                <w:lang w:val="pt-BR"/>
              </w:rPr>
            </w:pPr>
            <w:r w:rsidRPr="00446F43">
              <w:rPr>
                <w:color w:val="000000"/>
                <w:sz w:val="20"/>
                <w:szCs w:val="20"/>
                <w:lang w:val="pt-BR"/>
              </w:rPr>
              <w:t>Areia média (0,20 – 0,60 mm)</w:t>
            </w:r>
          </w:p>
        </w:tc>
        <w:tc>
          <w:tcPr>
            <w:tcW w:w="1816" w:type="dxa"/>
            <w:shd w:val="clear" w:color="auto" w:fill="auto"/>
            <w:vAlign w:val="center"/>
          </w:tcPr>
          <w:p w14:paraId="4F28CDF4" w14:textId="2F136D9E" w:rsidR="006B537B" w:rsidRPr="00446F43" w:rsidRDefault="00B9306B">
            <w:pPr>
              <w:jc w:val="center"/>
              <w:rPr>
                <w:color w:val="000000"/>
                <w:sz w:val="20"/>
                <w:szCs w:val="20"/>
                <w:lang w:val="pt-BR"/>
              </w:rPr>
            </w:pPr>
            <w:r>
              <w:rPr>
                <w:color w:val="000000"/>
                <w:sz w:val="20"/>
                <w:szCs w:val="20"/>
                <w:lang w:val="pt-BR"/>
              </w:rPr>
              <w:t>76,0</w:t>
            </w:r>
          </w:p>
        </w:tc>
      </w:tr>
      <w:tr w:rsidR="006B537B" w:rsidRPr="00446F43" w14:paraId="5FE75B22" w14:textId="77777777" w:rsidTr="000B3254">
        <w:trPr>
          <w:trHeight w:val="227"/>
          <w:jc w:val="center"/>
        </w:trPr>
        <w:tc>
          <w:tcPr>
            <w:tcW w:w="2096" w:type="dxa"/>
            <w:vMerge/>
            <w:tcBorders>
              <w:top w:val="single" w:sz="12" w:space="0" w:color="000000"/>
            </w:tcBorders>
            <w:shd w:val="clear" w:color="auto" w:fill="auto"/>
            <w:vAlign w:val="center"/>
          </w:tcPr>
          <w:p w14:paraId="0BAF31AB" w14:textId="77777777" w:rsidR="006B537B" w:rsidRPr="00446F43" w:rsidRDefault="006B537B">
            <w:pPr>
              <w:widowControl w:val="0"/>
              <w:pBdr>
                <w:top w:val="nil"/>
                <w:left w:val="nil"/>
                <w:bottom w:val="nil"/>
                <w:right w:val="nil"/>
                <w:between w:val="nil"/>
              </w:pBdr>
              <w:spacing w:line="276" w:lineRule="auto"/>
              <w:jc w:val="left"/>
              <w:rPr>
                <w:color w:val="000000"/>
                <w:sz w:val="20"/>
                <w:szCs w:val="20"/>
                <w:lang w:val="pt-BR"/>
              </w:rPr>
            </w:pPr>
          </w:p>
        </w:tc>
        <w:tc>
          <w:tcPr>
            <w:tcW w:w="3970" w:type="dxa"/>
            <w:tcBorders>
              <w:top w:val="single" w:sz="4" w:space="0" w:color="7F7F7F"/>
              <w:bottom w:val="single" w:sz="4" w:space="0" w:color="7F7F7F"/>
            </w:tcBorders>
            <w:shd w:val="clear" w:color="auto" w:fill="auto"/>
            <w:vAlign w:val="center"/>
          </w:tcPr>
          <w:p w14:paraId="5B112AC9" w14:textId="77777777" w:rsidR="006B537B" w:rsidRPr="00446F43" w:rsidRDefault="008D4904">
            <w:pPr>
              <w:jc w:val="center"/>
              <w:rPr>
                <w:color w:val="000000"/>
                <w:sz w:val="20"/>
                <w:szCs w:val="20"/>
                <w:lang w:val="pt-BR"/>
              </w:rPr>
            </w:pPr>
            <w:r w:rsidRPr="00446F43">
              <w:rPr>
                <w:color w:val="000000"/>
                <w:sz w:val="20"/>
                <w:szCs w:val="20"/>
                <w:lang w:val="pt-BR"/>
              </w:rPr>
              <w:t>Areia fina (0,06 – 0,20 mm</w:t>
            </w:r>
          </w:p>
        </w:tc>
        <w:tc>
          <w:tcPr>
            <w:tcW w:w="1816" w:type="dxa"/>
            <w:tcBorders>
              <w:top w:val="single" w:sz="4" w:space="0" w:color="7F7F7F"/>
              <w:bottom w:val="single" w:sz="4" w:space="0" w:color="7F7F7F"/>
            </w:tcBorders>
            <w:shd w:val="clear" w:color="auto" w:fill="auto"/>
            <w:vAlign w:val="center"/>
          </w:tcPr>
          <w:p w14:paraId="3CA34DAB" w14:textId="01400149" w:rsidR="006B537B" w:rsidRPr="00446F43" w:rsidRDefault="00B9306B">
            <w:pPr>
              <w:jc w:val="center"/>
              <w:rPr>
                <w:color w:val="000000"/>
                <w:sz w:val="20"/>
                <w:szCs w:val="20"/>
                <w:lang w:val="pt-BR"/>
              </w:rPr>
            </w:pPr>
            <w:r>
              <w:rPr>
                <w:color w:val="000000"/>
                <w:sz w:val="20"/>
                <w:szCs w:val="20"/>
                <w:lang w:val="pt-BR"/>
              </w:rPr>
              <w:t>10,4</w:t>
            </w:r>
          </w:p>
        </w:tc>
      </w:tr>
      <w:tr w:rsidR="006B537B" w:rsidRPr="00446F43" w14:paraId="397E9C32" w14:textId="77777777" w:rsidTr="000B3254">
        <w:trPr>
          <w:trHeight w:val="227"/>
          <w:jc w:val="center"/>
        </w:trPr>
        <w:tc>
          <w:tcPr>
            <w:tcW w:w="2096" w:type="dxa"/>
            <w:vMerge/>
            <w:tcBorders>
              <w:top w:val="single" w:sz="12" w:space="0" w:color="000000"/>
            </w:tcBorders>
            <w:shd w:val="clear" w:color="auto" w:fill="auto"/>
            <w:vAlign w:val="center"/>
          </w:tcPr>
          <w:p w14:paraId="49A0022A" w14:textId="77777777" w:rsidR="006B537B" w:rsidRPr="00446F43" w:rsidRDefault="006B537B">
            <w:pPr>
              <w:widowControl w:val="0"/>
              <w:pBdr>
                <w:top w:val="nil"/>
                <w:left w:val="nil"/>
                <w:bottom w:val="nil"/>
                <w:right w:val="nil"/>
                <w:between w:val="nil"/>
              </w:pBdr>
              <w:spacing w:line="276" w:lineRule="auto"/>
              <w:jc w:val="left"/>
              <w:rPr>
                <w:color w:val="000000"/>
                <w:sz w:val="20"/>
                <w:szCs w:val="20"/>
                <w:lang w:val="pt-BR"/>
              </w:rPr>
            </w:pPr>
          </w:p>
        </w:tc>
        <w:tc>
          <w:tcPr>
            <w:tcW w:w="3970" w:type="dxa"/>
            <w:shd w:val="clear" w:color="auto" w:fill="auto"/>
            <w:vAlign w:val="center"/>
          </w:tcPr>
          <w:p w14:paraId="1A7FE4CB" w14:textId="672D0979" w:rsidR="006B537B" w:rsidRPr="00446F43" w:rsidRDefault="00723330">
            <w:pPr>
              <w:jc w:val="center"/>
              <w:rPr>
                <w:color w:val="000000"/>
                <w:sz w:val="20"/>
                <w:szCs w:val="20"/>
                <w:lang w:val="pt-BR"/>
              </w:rPr>
            </w:pPr>
            <w:r>
              <w:rPr>
                <w:color w:val="000000"/>
                <w:sz w:val="20"/>
                <w:szCs w:val="20"/>
                <w:lang w:val="pt-BR"/>
              </w:rPr>
              <w:t>Finos</w:t>
            </w:r>
            <w:r w:rsidR="008D4904" w:rsidRPr="00446F43">
              <w:rPr>
                <w:color w:val="000000"/>
                <w:sz w:val="20"/>
                <w:szCs w:val="20"/>
                <w:lang w:val="pt-BR"/>
              </w:rPr>
              <w:t xml:space="preserve"> (0,002 – 0,06 mm)</w:t>
            </w:r>
          </w:p>
        </w:tc>
        <w:tc>
          <w:tcPr>
            <w:tcW w:w="1816" w:type="dxa"/>
            <w:shd w:val="clear" w:color="auto" w:fill="auto"/>
            <w:vAlign w:val="center"/>
          </w:tcPr>
          <w:p w14:paraId="377909ED" w14:textId="55E8B17C" w:rsidR="006B537B" w:rsidRPr="00446F43" w:rsidRDefault="00723330">
            <w:pPr>
              <w:jc w:val="center"/>
              <w:rPr>
                <w:color w:val="000000"/>
                <w:sz w:val="20"/>
                <w:szCs w:val="20"/>
                <w:lang w:val="pt-BR"/>
              </w:rPr>
            </w:pPr>
            <w:r>
              <w:rPr>
                <w:color w:val="000000"/>
                <w:sz w:val="20"/>
                <w:szCs w:val="20"/>
                <w:lang w:val="pt-BR"/>
              </w:rPr>
              <w:t>3,2</w:t>
            </w:r>
          </w:p>
        </w:tc>
      </w:tr>
      <w:tr w:rsidR="006B537B" w:rsidRPr="00446F43" w14:paraId="2232A24C" w14:textId="77777777" w:rsidTr="000B3254">
        <w:trPr>
          <w:trHeight w:val="227"/>
          <w:jc w:val="center"/>
        </w:trPr>
        <w:tc>
          <w:tcPr>
            <w:tcW w:w="2096" w:type="dxa"/>
            <w:vMerge/>
            <w:tcBorders>
              <w:top w:val="single" w:sz="12" w:space="0" w:color="000000"/>
            </w:tcBorders>
            <w:shd w:val="clear" w:color="auto" w:fill="auto"/>
            <w:vAlign w:val="center"/>
          </w:tcPr>
          <w:p w14:paraId="5273475A" w14:textId="77777777" w:rsidR="006B537B" w:rsidRPr="00446F43" w:rsidRDefault="006B537B">
            <w:pPr>
              <w:widowControl w:val="0"/>
              <w:pBdr>
                <w:top w:val="nil"/>
                <w:left w:val="nil"/>
                <w:bottom w:val="nil"/>
                <w:right w:val="nil"/>
                <w:between w:val="nil"/>
              </w:pBdr>
              <w:spacing w:line="276" w:lineRule="auto"/>
              <w:jc w:val="left"/>
              <w:rPr>
                <w:color w:val="000000"/>
                <w:sz w:val="20"/>
                <w:szCs w:val="20"/>
                <w:lang w:val="pt-BR"/>
              </w:rPr>
            </w:pPr>
          </w:p>
        </w:tc>
        <w:tc>
          <w:tcPr>
            <w:tcW w:w="3970" w:type="dxa"/>
            <w:tcBorders>
              <w:top w:val="single" w:sz="4" w:space="0" w:color="7F7F7F"/>
              <w:bottom w:val="single" w:sz="4" w:space="0" w:color="7F7F7F"/>
            </w:tcBorders>
            <w:shd w:val="clear" w:color="auto" w:fill="auto"/>
            <w:vAlign w:val="center"/>
          </w:tcPr>
          <w:p w14:paraId="2B853791" w14:textId="77777777" w:rsidR="006B537B" w:rsidRPr="00446F43" w:rsidRDefault="008D4904">
            <w:pPr>
              <w:jc w:val="center"/>
              <w:rPr>
                <w:color w:val="000000"/>
                <w:sz w:val="20"/>
                <w:szCs w:val="20"/>
                <w:lang w:val="pt-BR"/>
              </w:rPr>
            </w:pPr>
            <w:r w:rsidRPr="00446F43">
              <w:rPr>
                <w:color w:val="000000"/>
                <w:sz w:val="20"/>
                <w:szCs w:val="20"/>
                <w:lang w:val="pt-BR"/>
              </w:rPr>
              <w:t>Material que passa na peneira 4,8 mm</w:t>
            </w:r>
          </w:p>
        </w:tc>
        <w:tc>
          <w:tcPr>
            <w:tcW w:w="1816" w:type="dxa"/>
            <w:tcBorders>
              <w:top w:val="single" w:sz="4" w:space="0" w:color="7F7F7F"/>
              <w:bottom w:val="single" w:sz="4" w:space="0" w:color="7F7F7F"/>
            </w:tcBorders>
            <w:shd w:val="clear" w:color="auto" w:fill="auto"/>
            <w:vAlign w:val="center"/>
          </w:tcPr>
          <w:p w14:paraId="30B1706C" w14:textId="77777777" w:rsidR="006B537B" w:rsidRPr="00446F43" w:rsidRDefault="008D4904">
            <w:pPr>
              <w:jc w:val="center"/>
              <w:rPr>
                <w:color w:val="000000"/>
                <w:sz w:val="20"/>
                <w:szCs w:val="20"/>
                <w:lang w:val="pt-BR"/>
              </w:rPr>
            </w:pPr>
            <w:r w:rsidRPr="00446F43">
              <w:rPr>
                <w:color w:val="000000"/>
                <w:sz w:val="20"/>
                <w:szCs w:val="20"/>
                <w:lang w:val="pt-BR"/>
              </w:rPr>
              <w:t>100,00</w:t>
            </w:r>
          </w:p>
        </w:tc>
      </w:tr>
      <w:tr w:rsidR="006B537B" w:rsidRPr="00446F43" w14:paraId="09144C0A" w14:textId="77777777" w:rsidTr="000B3254">
        <w:trPr>
          <w:trHeight w:val="227"/>
          <w:jc w:val="center"/>
        </w:trPr>
        <w:tc>
          <w:tcPr>
            <w:tcW w:w="2096" w:type="dxa"/>
            <w:vMerge/>
            <w:tcBorders>
              <w:top w:val="single" w:sz="12" w:space="0" w:color="000000"/>
            </w:tcBorders>
            <w:shd w:val="clear" w:color="auto" w:fill="auto"/>
            <w:vAlign w:val="center"/>
          </w:tcPr>
          <w:p w14:paraId="0B8906E5" w14:textId="77777777" w:rsidR="006B537B" w:rsidRPr="00446F43" w:rsidRDefault="006B537B">
            <w:pPr>
              <w:widowControl w:val="0"/>
              <w:pBdr>
                <w:top w:val="nil"/>
                <w:left w:val="nil"/>
                <w:bottom w:val="nil"/>
                <w:right w:val="nil"/>
                <w:between w:val="nil"/>
              </w:pBdr>
              <w:spacing w:line="276" w:lineRule="auto"/>
              <w:jc w:val="left"/>
              <w:rPr>
                <w:color w:val="000000"/>
                <w:sz w:val="20"/>
                <w:szCs w:val="20"/>
                <w:lang w:val="pt-BR"/>
              </w:rPr>
            </w:pPr>
          </w:p>
        </w:tc>
        <w:tc>
          <w:tcPr>
            <w:tcW w:w="3970" w:type="dxa"/>
            <w:tcBorders>
              <w:top w:val="single" w:sz="4" w:space="0" w:color="7F7F7F"/>
              <w:bottom w:val="single" w:sz="4" w:space="0" w:color="000000"/>
            </w:tcBorders>
            <w:shd w:val="clear" w:color="auto" w:fill="auto"/>
            <w:vAlign w:val="center"/>
          </w:tcPr>
          <w:p w14:paraId="22DA2508" w14:textId="77777777" w:rsidR="006B537B" w:rsidRPr="00446F43" w:rsidRDefault="008D4904">
            <w:pPr>
              <w:jc w:val="center"/>
              <w:rPr>
                <w:color w:val="000000"/>
                <w:sz w:val="20"/>
                <w:szCs w:val="20"/>
                <w:lang w:val="pt-BR"/>
              </w:rPr>
            </w:pPr>
            <w:r w:rsidRPr="00446F43">
              <w:rPr>
                <w:color w:val="000000"/>
                <w:sz w:val="20"/>
                <w:szCs w:val="20"/>
                <w:lang w:val="pt-BR"/>
              </w:rPr>
              <w:t>Material que passa na peneira 0,075 mm</w:t>
            </w:r>
          </w:p>
        </w:tc>
        <w:tc>
          <w:tcPr>
            <w:tcW w:w="1816" w:type="dxa"/>
            <w:tcBorders>
              <w:top w:val="single" w:sz="4" w:space="0" w:color="7F7F7F"/>
              <w:bottom w:val="single" w:sz="4" w:space="0" w:color="000000"/>
            </w:tcBorders>
            <w:shd w:val="clear" w:color="auto" w:fill="auto"/>
            <w:vAlign w:val="center"/>
          </w:tcPr>
          <w:p w14:paraId="25CB7355" w14:textId="074C4A6E" w:rsidR="006B537B" w:rsidRPr="00446F43" w:rsidRDefault="008D4904">
            <w:pPr>
              <w:jc w:val="center"/>
              <w:rPr>
                <w:color w:val="000000"/>
                <w:sz w:val="20"/>
                <w:szCs w:val="20"/>
                <w:lang w:val="pt-BR"/>
              </w:rPr>
            </w:pPr>
            <w:r w:rsidRPr="00446F43">
              <w:rPr>
                <w:color w:val="000000"/>
                <w:sz w:val="20"/>
                <w:szCs w:val="20"/>
                <w:lang w:val="pt-BR"/>
              </w:rPr>
              <w:t>2</w:t>
            </w:r>
            <w:r w:rsidR="00723330">
              <w:rPr>
                <w:color w:val="000000"/>
                <w:sz w:val="20"/>
                <w:szCs w:val="20"/>
                <w:lang w:val="pt-BR"/>
              </w:rPr>
              <w:t>1,3</w:t>
            </w:r>
          </w:p>
        </w:tc>
      </w:tr>
      <w:tr w:rsidR="006B537B" w:rsidRPr="00446F43" w14:paraId="72634ED5" w14:textId="77777777" w:rsidTr="000B3254">
        <w:trPr>
          <w:trHeight w:val="227"/>
          <w:jc w:val="center"/>
        </w:trPr>
        <w:tc>
          <w:tcPr>
            <w:tcW w:w="2096" w:type="dxa"/>
            <w:tcBorders>
              <w:top w:val="single" w:sz="4" w:space="0" w:color="000000"/>
            </w:tcBorders>
            <w:shd w:val="clear" w:color="auto" w:fill="auto"/>
            <w:vAlign w:val="center"/>
          </w:tcPr>
          <w:p w14:paraId="6AB5CC09" w14:textId="77777777" w:rsidR="006B537B" w:rsidRPr="00446F43" w:rsidRDefault="008D4904">
            <w:pPr>
              <w:jc w:val="center"/>
              <w:rPr>
                <w:b/>
                <w:color w:val="000000"/>
                <w:sz w:val="20"/>
                <w:szCs w:val="20"/>
                <w:lang w:val="pt-BR"/>
              </w:rPr>
            </w:pPr>
            <w:r w:rsidRPr="00446F43">
              <w:rPr>
                <w:b/>
                <w:color w:val="000000"/>
                <w:sz w:val="20"/>
                <w:szCs w:val="20"/>
                <w:lang w:val="pt-BR"/>
              </w:rPr>
              <w:t>Índices físicos</w:t>
            </w:r>
          </w:p>
        </w:tc>
        <w:tc>
          <w:tcPr>
            <w:tcW w:w="3970" w:type="dxa"/>
            <w:tcBorders>
              <w:top w:val="single" w:sz="4" w:space="0" w:color="000000"/>
              <w:bottom w:val="single" w:sz="4" w:space="0" w:color="7F7F7F"/>
            </w:tcBorders>
            <w:shd w:val="clear" w:color="auto" w:fill="auto"/>
            <w:vAlign w:val="center"/>
          </w:tcPr>
          <w:p w14:paraId="5B615C25" w14:textId="77777777" w:rsidR="006B537B" w:rsidRPr="00446F43" w:rsidRDefault="008D4904">
            <w:pPr>
              <w:jc w:val="center"/>
              <w:rPr>
                <w:color w:val="000000"/>
                <w:sz w:val="20"/>
                <w:szCs w:val="20"/>
                <w:lang w:val="pt-BR"/>
              </w:rPr>
            </w:pPr>
            <w:r w:rsidRPr="00446F43">
              <w:rPr>
                <w:color w:val="000000"/>
                <w:sz w:val="20"/>
                <w:szCs w:val="20"/>
                <w:lang w:val="pt-BR"/>
              </w:rPr>
              <w:t>Massa específica (g/cm³)</w:t>
            </w:r>
          </w:p>
        </w:tc>
        <w:tc>
          <w:tcPr>
            <w:tcW w:w="1816" w:type="dxa"/>
            <w:tcBorders>
              <w:top w:val="single" w:sz="4" w:space="0" w:color="000000"/>
              <w:bottom w:val="single" w:sz="4" w:space="0" w:color="7F7F7F"/>
            </w:tcBorders>
            <w:shd w:val="clear" w:color="auto" w:fill="auto"/>
            <w:vAlign w:val="center"/>
          </w:tcPr>
          <w:p w14:paraId="4118E057" w14:textId="77777777" w:rsidR="006B537B" w:rsidRPr="00446F43" w:rsidRDefault="008D4904">
            <w:pPr>
              <w:jc w:val="center"/>
              <w:rPr>
                <w:color w:val="000000"/>
                <w:sz w:val="20"/>
                <w:szCs w:val="20"/>
                <w:lang w:val="pt-BR"/>
              </w:rPr>
            </w:pPr>
            <w:r w:rsidRPr="00446F43">
              <w:rPr>
                <w:color w:val="000000"/>
                <w:sz w:val="20"/>
                <w:szCs w:val="20"/>
                <w:lang w:val="pt-BR"/>
              </w:rPr>
              <w:t>2,84</w:t>
            </w:r>
          </w:p>
        </w:tc>
      </w:tr>
      <w:tr w:rsidR="006B537B" w:rsidRPr="002B3281" w14:paraId="16CDF0CA" w14:textId="77777777" w:rsidTr="000B3254">
        <w:trPr>
          <w:trHeight w:val="227"/>
          <w:jc w:val="center"/>
        </w:trPr>
        <w:tc>
          <w:tcPr>
            <w:tcW w:w="2096" w:type="dxa"/>
            <w:tcBorders>
              <w:top w:val="single" w:sz="4" w:space="0" w:color="000000"/>
            </w:tcBorders>
            <w:shd w:val="clear" w:color="auto" w:fill="auto"/>
            <w:vAlign w:val="center"/>
          </w:tcPr>
          <w:p w14:paraId="66D42A6D" w14:textId="77777777" w:rsidR="006B537B" w:rsidRPr="00446F43" w:rsidRDefault="008D4904">
            <w:pPr>
              <w:jc w:val="center"/>
              <w:rPr>
                <w:b/>
                <w:color w:val="000000"/>
                <w:sz w:val="20"/>
                <w:szCs w:val="20"/>
                <w:lang w:val="pt-BR"/>
              </w:rPr>
            </w:pPr>
            <w:r w:rsidRPr="00446F43">
              <w:rPr>
                <w:b/>
                <w:color w:val="000000"/>
                <w:sz w:val="20"/>
                <w:szCs w:val="20"/>
                <w:lang w:val="pt-BR"/>
              </w:rPr>
              <w:t xml:space="preserve">Classificação </w:t>
            </w:r>
            <w:r w:rsidRPr="00446F43">
              <w:rPr>
                <w:rFonts w:ascii="CIDFont+F3" w:eastAsia="CIDFont+F3" w:hAnsi="CIDFont+F3" w:cs="CIDFont+F3"/>
                <w:b/>
                <w:color w:val="0D0D0D"/>
                <w:sz w:val="22"/>
                <w:szCs w:val="22"/>
                <w:lang w:val="pt-BR"/>
              </w:rPr>
              <w:t>AASHTO</w:t>
            </w:r>
          </w:p>
        </w:tc>
        <w:tc>
          <w:tcPr>
            <w:tcW w:w="3970" w:type="dxa"/>
            <w:tcBorders>
              <w:top w:val="single" w:sz="4" w:space="0" w:color="000000"/>
              <w:bottom w:val="single" w:sz="4" w:space="0" w:color="7F7F7F"/>
            </w:tcBorders>
            <w:shd w:val="clear" w:color="auto" w:fill="auto"/>
            <w:vAlign w:val="center"/>
          </w:tcPr>
          <w:p w14:paraId="746C8AE9" w14:textId="77777777" w:rsidR="006B537B" w:rsidRPr="00446F43" w:rsidRDefault="008D4904">
            <w:pPr>
              <w:jc w:val="center"/>
              <w:rPr>
                <w:rFonts w:ascii="CIDFont+F3" w:eastAsia="CIDFont+F3" w:hAnsi="CIDFont+F3" w:cs="CIDFont+F3"/>
                <w:color w:val="0D0D0D"/>
                <w:sz w:val="22"/>
                <w:szCs w:val="22"/>
                <w:lang w:val="pt-BR"/>
              </w:rPr>
            </w:pPr>
            <w:r w:rsidRPr="00446F43">
              <w:rPr>
                <w:rFonts w:ascii="CIDFont+F3" w:eastAsia="CIDFont+F3" w:hAnsi="CIDFont+F3" w:cs="CIDFont+F3"/>
                <w:color w:val="0D0D0D"/>
                <w:sz w:val="22"/>
                <w:szCs w:val="22"/>
                <w:lang w:val="pt-BR"/>
              </w:rPr>
              <w:t>A-2-4 Areia siltosa ou argilosa</w:t>
            </w:r>
          </w:p>
        </w:tc>
        <w:tc>
          <w:tcPr>
            <w:tcW w:w="1816" w:type="dxa"/>
            <w:tcBorders>
              <w:top w:val="single" w:sz="4" w:space="0" w:color="000000"/>
              <w:bottom w:val="single" w:sz="4" w:space="0" w:color="7F7F7F"/>
            </w:tcBorders>
            <w:shd w:val="clear" w:color="auto" w:fill="auto"/>
            <w:vAlign w:val="center"/>
          </w:tcPr>
          <w:p w14:paraId="0319FB65" w14:textId="77777777" w:rsidR="006B537B" w:rsidRPr="00446F43" w:rsidRDefault="006B537B">
            <w:pPr>
              <w:jc w:val="center"/>
              <w:rPr>
                <w:color w:val="000000"/>
                <w:sz w:val="20"/>
                <w:szCs w:val="20"/>
                <w:lang w:val="pt-BR"/>
              </w:rPr>
            </w:pPr>
          </w:p>
        </w:tc>
      </w:tr>
    </w:tbl>
    <w:p w14:paraId="759B3778" w14:textId="7C880DD1" w:rsidR="006B537B" w:rsidRPr="00446F43" w:rsidRDefault="008D4904">
      <w:pPr>
        <w:spacing w:after="240"/>
        <w:ind w:left="709"/>
        <w:rPr>
          <w:sz w:val="20"/>
          <w:szCs w:val="20"/>
          <w:lang w:val="pt-BR"/>
        </w:rPr>
      </w:pPr>
      <w:r w:rsidRPr="00446F43">
        <w:rPr>
          <w:sz w:val="20"/>
          <w:szCs w:val="20"/>
          <w:lang w:val="pt-BR"/>
        </w:rPr>
        <w:t xml:space="preserve">Fonte: </w:t>
      </w:r>
      <w:r w:rsidR="00723330">
        <w:rPr>
          <w:sz w:val="20"/>
          <w:szCs w:val="20"/>
          <w:lang w:val="pt-BR"/>
        </w:rPr>
        <w:t>Elaborado pelos autores</w:t>
      </w:r>
      <w:r w:rsidR="004A1E42">
        <w:rPr>
          <w:sz w:val="20"/>
          <w:szCs w:val="20"/>
          <w:lang w:val="pt-BR"/>
        </w:rPr>
        <w:t>.</w:t>
      </w:r>
    </w:p>
    <w:p w14:paraId="5EABEF60" w14:textId="523430AB" w:rsidR="006B537B" w:rsidRPr="00446F43" w:rsidRDefault="008D4904" w:rsidP="00446F43">
      <w:pPr>
        <w:spacing w:after="120"/>
        <w:ind w:firstLine="284"/>
        <w:rPr>
          <w:lang w:val="pt-BR"/>
        </w:rPr>
      </w:pPr>
      <w:r w:rsidRPr="00446F43">
        <w:rPr>
          <w:lang w:val="pt-BR"/>
        </w:rPr>
        <w:t xml:space="preserve">O cimento adotado </w:t>
      </w:r>
      <w:r w:rsidR="007C1FD4">
        <w:rPr>
          <w:lang w:val="pt-BR"/>
        </w:rPr>
        <w:t>é</w:t>
      </w:r>
      <w:r w:rsidRPr="00446F43">
        <w:rPr>
          <w:lang w:val="pt-BR"/>
        </w:rPr>
        <w:t xml:space="preserve"> o CPV-ARI, com teores de adição de 1:5 e 1:8 em massa de solo, devido ao baixo índice de adições, composto por 90 a 100% de clínquer e gesso</w:t>
      </w:r>
      <w:r w:rsidR="0062067F">
        <w:rPr>
          <w:lang w:val="pt-BR"/>
        </w:rPr>
        <w:t>,</w:t>
      </w:r>
      <w:r w:rsidRPr="00446F43">
        <w:rPr>
          <w:lang w:val="pt-BR"/>
        </w:rPr>
        <w:t xml:space="preserve"> e 0 a 10% de material carbonático (ABNT NBR 16697 2018).</w:t>
      </w:r>
    </w:p>
    <w:p w14:paraId="050B2E97" w14:textId="38C60645" w:rsidR="006B537B" w:rsidRPr="00446F43" w:rsidRDefault="008D4904" w:rsidP="00446F43">
      <w:pPr>
        <w:spacing w:after="120"/>
        <w:ind w:firstLine="284"/>
        <w:rPr>
          <w:lang w:val="pt-BR"/>
        </w:rPr>
      </w:pPr>
      <w:r w:rsidRPr="00446F43">
        <w:rPr>
          <w:lang w:val="pt-BR"/>
        </w:rPr>
        <w:t>A adoção destes teores</w:t>
      </w:r>
      <w:r w:rsidR="005A18F3">
        <w:rPr>
          <w:lang w:val="pt-BR"/>
        </w:rPr>
        <w:t xml:space="preserve"> </w:t>
      </w:r>
      <w:r w:rsidRPr="00446F43">
        <w:rPr>
          <w:lang w:val="pt-BR"/>
        </w:rPr>
        <w:t>limita-se ao intervalo médio dos estudos da autoadensabilidade de solo-cimento transcorridos com o solo arenoso da mesma jazida, que obtiveram resistências à compressão aos 7 dias superiores à 1,0 M</w:t>
      </w:r>
      <w:r w:rsidR="009A0343">
        <w:rPr>
          <w:lang w:val="pt-BR"/>
        </w:rPr>
        <w:t>P</w:t>
      </w:r>
      <w:r w:rsidRPr="00446F43">
        <w:rPr>
          <w:lang w:val="pt-BR"/>
        </w:rPr>
        <w:t xml:space="preserve">a, </w:t>
      </w:r>
      <w:r w:rsidR="00165D47">
        <w:rPr>
          <w:lang w:val="pt-BR"/>
        </w:rPr>
        <w:t>analisado</w:t>
      </w:r>
      <w:r w:rsidRPr="00446F43">
        <w:rPr>
          <w:lang w:val="pt-BR"/>
        </w:rPr>
        <w:t xml:space="preserve"> nos teores de 1:8 e 1:12 sem fibras (MILANI e BARBOZA 2016) e com fibras nos teores 1:5 e 1:4, com a adição de microfibras de polipropileno (MILANI, PAZ e DIAS 2016).</w:t>
      </w:r>
    </w:p>
    <w:p w14:paraId="1906FBDF" w14:textId="009323AE" w:rsidR="006B537B" w:rsidRPr="00446F43" w:rsidRDefault="008D4904" w:rsidP="00446F43">
      <w:pPr>
        <w:spacing w:after="120"/>
        <w:ind w:firstLine="284"/>
        <w:rPr>
          <w:lang w:val="pt-BR"/>
        </w:rPr>
      </w:pPr>
      <w:r w:rsidRPr="00446F43">
        <w:rPr>
          <w:lang w:val="pt-BR"/>
        </w:rPr>
        <w:lastRenderedPageBreak/>
        <w:t>A</w:t>
      </w:r>
      <w:r w:rsidR="00165D47">
        <w:rPr>
          <w:lang w:val="pt-BR"/>
        </w:rPr>
        <w:t>s</w:t>
      </w:r>
      <w:r w:rsidRPr="00446F43">
        <w:rPr>
          <w:lang w:val="pt-BR"/>
        </w:rPr>
        <w:t xml:space="preserve"> fibras utilizadas s</w:t>
      </w:r>
      <w:r w:rsidR="0037143C">
        <w:rPr>
          <w:lang w:val="pt-BR"/>
        </w:rPr>
        <w:t>ão</w:t>
      </w:r>
      <w:r w:rsidRPr="00446F43">
        <w:rPr>
          <w:lang w:val="pt-BR"/>
        </w:rPr>
        <w:t xml:space="preserve"> microfibras de polipropileno com comprimento de 12 milímetros, densidade de 0,9 g/cm³, resistência à tração de 300 MPa e Módulo de Young de 3000 MPa, nos teores de 0,06 e 0,10% em relação à massa da mistura, sendo o máximo teor sugerido pelo fabricante e o máximo teor sem decaimento das propriedades físicas e mecânicas identificados na avaliação de solo-cimento autoadensável (MILANI, PAZ e DIAS 2016).</w:t>
      </w:r>
    </w:p>
    <w:p w14:paraId="3BF96983" w14:textId="004A237F" w:rsidR="006B537B" w:rsidRPr="00446F43" w:rsidRDefault="008D4904" w:rsidP="00446F43">
      <w:pPr>
        <w:spacing w:after="120"/>
        <w:ind w:firstLine="284"/>
        <w:rPr>
          <w:lang w:val="pt-BR"/>
        </w:rPr>
      </w:pPr>
      <w:r w:rsidRPr="00446F43">
        <w:rPr>
          <w:lang w:val="pt-BR"/>
        </w:rPr>
        <w:t xml:space="preserve">O aditivo superplastificantes utilizado </w:t>
      </w:r>
      <w:r w:rsidR="0037143C">
        <w:rPr>
          <w:lang w:val="pt-BR"/>
        </w:rPr>
        <w:t>é</w:t>
      </w:r>
      <w:r w:rsidRPr="00446F43">
        <w:rPr>
          <w:lang w:val="pt-BR"/>
        </w:rPr>
        <w:t xml:space="preserve"> o </w:t>
      </w:r>
      <w:r w:rsidRPr="00E80283">
        <w:rPr>
          <w:i/>
          <w:iCs/>
          <w:lang w:val="pt-BR"/>
        </w:rPr>
        <w:t>MC-</w:t>
      </w:r>
      <w:proofErr w:type="spellStart"/>
      <w:r w:rsidRPr="00E80283">
        <w:rPr>
          <w:i/>
          <w:iCs/>
          <w:lang w:val="pt-BR"/>
        </w:rPr>
        <w:t>PowerFlow</w:t>
      </w:r>
      <w:proofErr w:type="spellEnd"/>
      <w:r w:rsidRPr="00446F43">
        <w:rPr>
          <w:lang w:val="pt-BR"/>
        </w:rPr>
        <w:t xml:space="preserve"> com base de polímeros policarboxilato, com teores de adição de 0,8 e 1,2% em massa de cimento, estes teores de adição possibilitam o atingimento da consistência fluida necessária ao autoadensamento para a aplicação em paredes monolíticas de solo-cimento (MILANI e BARBOZA 2016).</w:t>
      </w:r>
    </w:p>
    <w:p w14:paraId="6A5195B6" w14:textId="3F22B1E0" w:rsidR="006B537B" w:rsidRPr="00446F43" w:rsidRDefault="008D4904" w:rsidP="00446F43">
      <w:pPr>
        <w:spacing w:after="120"/>
        <w:ind w:firstLine="284"/>
        <w:rPr>
          <w:lang w:val="pt-BR"/>
        </w:rPr>
      </w:pPr>
      <w:r w:rsidRPr="00446F43">
        <w:rPr>
          <w:lang w:val="pt-BR"/>
        </w:rPr>
        <w:t xml:space="preserve">A verificação quanto ao fator água/cimento necessário à autoadensabilidade das dosagens combinadas com os teores de adição acima definidos será feito a partir do ensaio </w:t>
      </w:r>
      <w:proofErr w:type="spellStart"/>
      <w:r w:rsidRPr="007C1A27">
        <w:rPr>
          <w:i/>
          <w:iCs/>
          <w:lang w:val="pt-BR"/>
        </w:rPr>
        <w:t>Slump</w:t>
      </w:r>
      <w:proofErr w:type="spellEnd"/>
      <w:r w:rsidRPr="007C1A27">
        <w:rPr>
          <w:i/>
          <w:iCs/>
          <w:lang w:val="pt-BR"/>
        </w:rPr>
        <w:t xml:space="preserve"> Flow</w:t>
      </w:r>
      <w:r w:rsidRPr="00446F43">
        <w:rPr>
          <w:lang w:val="pt-BR"/>
        </w:rPr>
        <w:t xml:space="preserve"> (ABNT NBR15823-2 2017), com a adoção do cone de Abrams modificado, com diâmetros de abertura inferior de 50 mm e superior de 100 mm e altura de 150 mm, isto devido ao espalhamento do fluido viscoso sem tensão de escoamento tender ao infinito, sendo este comportamento adequadamente representado pelo ensaio </w:t>
      </w:r>
      <w:proofErr w:type="spellStart"/>
      <w:r w:rsidRPr="007C1A27">
        <w:rPr>
          <w:i/>
          <w:iCs/>
          <w:lang w:val="pt-BR"/>
        </w:rPr>
        <w:t>Slump</w:t>
      </w:r>
      <w:proofErr w:type="spellEnd"/>
      <w:r w:rsidRPr="007C1A27">
        <w:rPr>
          <w:i/>
          <w:iCs/>
          <w:lang w:val="pt-BR"/>
        </w:rPr>
        <w:t xml:space="preserve"> Flow</w:t>
      </w:r>
      <w:r w:rsidRPr="00446F43">
        <w:rPr>
          <w:lang w:val="pt-BR"/>
        </w:rPr>
        <w:t xml:space="preserve"> modificado, onde o espalhamento deve dar-se entre 320 e 460 mm (FERREIRA 2020).</w:t>
      </w:r>
    </w:p>
    <w:p w14:paraId="372A9818" w14:textId="7281A944" w:rsidR="004F77F3" w:rsidRPr="00007EAE" w:rsidRDefault="0035187F" w:rsidP="004F77F3">
      <w:pPr>
        <w:spacing w:after="120"/>
        <w:ind w:firstLine="284"/>
        <w:rPr>
          <w:lang w:val="pt-BR"/>
        </w:rPr>
      </w:pPr>
      <w:r w:rsidRPr="00007EAE">
        <w:rPr>
          <w:lang w:val="pt-BR"/>
        </w:rPr>
        <w:t>Para o alcance</w:t>
      </w:r>
      <w:r w:rsidR="008D4904" w:rsidRPr="00007EAE">
        <w:rPr>
          <w:lang w:val="pt-BR"/>
        </w:rPr>
        <w:t xml:space="preserve"> da autoadensabilidade </w:t>
      </w:r>
      <w:r w:rsidRPr="00007EAE">
        <w:rPr>
          <w:lang w:val="pt-BR"/>
        </w:rPr>
        <w:t>foi</w:t>
      </w:r>
      <w:r w:rsidR="0037143C" w:rsidRPr="00007EAE">
        <w:rPr>
          <w:lang w:val="pt-BR"/>
        </w:rPr>
        <w:t xml:space="preserve"> </w:t>
      </w:r>
      <w:r w:rsidR="008D4904" w:rsidRPr="00007EAE">
        <w:rPr>
          <w:lang w:val="pt-BR"/>
        </w:rPr>
        <w:t>considerado para</w:t>
      </w:r>
      <w:r w:rsidR="004F77F3" w:rsidRPr="00007EAE">
        <w:rPr>
          <w:lang w:val="pt-BR"/>
        </w:rPr>
        <w:t xml:space="preserve"> </w:t>
      </w:r>
      <w:r w:rsidRPr="00007EAE">
        <w:rPr>
          <w:lang w:val="pt-BR"/>
        </w:rPr>
        <w:t>o estudo de</w:t>
      </w:r>
      <w:r w:rsidR="004F77F3" w:rsidRPr="00007EAE">
        <w:rPr>
          <w:lang w:val="pt-BR"/>
        </w:rPr>
        <w:t xml:space="preserve"> dosage</w:t>
      </w:r>
      <w:r w:rsidRPr="00007EAE">
        <w:rPr>
          <w:lang w:val="pt-BR"/>
        </w:rPr>
        <w:t>m os tratamentos</w:t>
      </w:r>
      <w:r w:rsidR="004F77F3" w:rsidRPr="00007EAE">
        <w:rPr>
          <w:lang w:val="pt-BR"/>
        </w:rPr>
        <w:t xml:space="preserve"> </w:t>
      </w:r>
      <w:r w:rsidRPr="00007EAE">
        <w:rPr>
          <w:lang w:val="pt-BR"/>
        </w:rPr>
        <w:t xml:space="preserve">de referência </w:t>
      </w:r>
      <w:proofErr w:type="spellStart"/>
      <w:r w:rsidR="0006772F">
        <w:rPr>
          <w:lang w:val="pt-BR"/>
        </w:rPr>
        <w:t>solo+cimento+aditivo</w:t>
      </w:r>
      <w:proofErr w:type="spellEnd"/>
      <w:r w:rsidR="0006772F">
        <w:rPr>
          <w:lang w:val="pt-BR"/>
        </w:rPr>
        <w:t xml:space="preserve"> (</w:t>
      </w:r>
      <w:r w:rsidR="004F77F3" w:rsidRPr="00007EAE">
        <w:rPr>
          <w:lang w:val="pt-BR"/>
        </w:rPr>
        <w:t>TR-1, TR-2, TR-3 e TR-4</w:t>
      </w:r>
      <w:r w:rsidR="0006772F">
        <w:rPr>
          <w:lang w:val="pt-BR"/>
        </w:rPr>
        <w:t>)</w:t>
      </w:r>
      <w:r w:rsidRPr="00007EAE">
        <w:rPr>
          <w:lang w:val="pt-BR"/>
        </w:rPr>
        <w:t>;</w:t>
      </w:r>
      <w:r w:rsidR="004F77F3" w:rsidRPr="00007EAE">
        <w:rPr>
          <w:lang w:val="pt-BR"/>
        </w:rPr>
        <w:t xml:space="preserve"> e </w:t>
      </w:r>
      <w:r w:rsidR="0006772F">
        <w:rPr>
          <w:lang w:val="pt-BR"/>
        </w:rPr>
        <w:t xml:space="preserve">os </w:t>
      </w:r>
      <w:r w:rsidR="00133D3E">
        <w:rPr>
          <w:lang w:val="pt-BR"/>
        </w:rPr>
        <w:t xml:space="preserve">tratamentos </w:t>
      </w:r>
      <w:r w:rsidR="00133D3E" w:rsidRPr="00007EAE">
        <w:rPr>
          <w:lang w:val="pt-BR"/>
        </w:rPr>
        <w:t>adicionados</w:t>
      </w:r>
      <w:r w:rsidR="0006772F" w:rsidRPr="00007EAE">
        <w:rPr>
          <w:lang w:val="pt-BR"/>
        </w:rPr>
        <w:t xml:space="preserve"> de fibras </w:t>
      </w:r>
      <w:r w:rsidR="004F77F3" w:rsidRPr="00007EAE">
        <w:rPr>
          <w:lang w:val="pt-BR"/>
        </w:rPr>
        <w:t>TF-1, TF-2, TF-3, TF-4, TF-5, TF-6, TF-7, TF-8</w:t>
      </w:r>
      <w:r w:rsidR="0006772F">
        <w:rPr>
          <w:lang w:val="pt-BR"/>
        </w:rPr>
        <w:t>. Foi adotado o</w:t>
      </w:r>
      <w:r w:rsidR="008D4904" w:rsidRPr="00007EAE">
        <w:rPr>
          <w:lang w:val="pt-BR"/>
        </w:rPr>
        <w:t xml:space="preserve"> </w:t>
      </w:r>
      <w:r w:rsidRPr="00007EAE">
        <w:rPr>
          <w:lang w:val="pt-BR"/>
        </w:rPr>
        <w:t xml:space="preserve">diâmetro de </w:t>
      </w:r>
      <w:r w:rsidR="008D4904" w:rsidRPr="00007EAE">
        <w:rPr>
          <w:lang w:val="pt-BR"/>
        </w:rPr>
        <w:t>espalhamento</w:t>
      </w:r>
      <w:r w:rsidR="0006772F">
        <w:rPr>
          <w:lang w:val="pt-BR"/>
        </w:rPr>
        <w:t xml:space="preserve"> no </w:t>
      </w:r>
      <w:proofErr w:type="spellStart"/>
      <w:r w:rsidR="0006772F" w:rsidRPr="007859F9">
        <w:rPr>
          <w:i/>
          <w:lang w:val="pt-BR"/>
        </w:rPr>
        <w:t>Slump</w:t>
      </w:r>
      <w:proofErr w:type="spellEnd"/>
      <w:r w:rsidR="0006772F" w:rsidRPr="007859F9">
        <w:rPr>
          <w:i/>
          <w:lang w:val="pt-BR"/>
        </w:rPr>
        <w:t xml:space="preserve"> </w:t>
      </w:r>
      <w:proofErr w:type="spellStart"/>
      <w:r w:rsidR="0006772F" w:rsidRPr="007859F9">
        <w:rPr>
          <w:i/>
          <w:lang w:val="pt-BR"/>
        </w:rPr>
        <w:t>flow</w:t>
      </w:r>
      <w:proofErr w:type="spellEnd"/>
      <w:r w:rsidR="008D4904" w:rsidRPr="00007EAE">
        <w:rPr>
          <w:lang w:val="pt-BR"/>
        </w:rPr>
        <w:t xml:space="preserve"> de 320 mm </w:t>
      </w:r>
      <w:r w:rsidRPr="00007EAE">
        <w:rPr>
          <w:lang w:val="pt-BR"/>
        </w:rPr>
        <w:t>e</w:t>
      </w:r>
      <w:r w:rsidR="008D4904" w:rsidRPr="00007EAE">
        <w:rPr>
          <w:lang w:val="pt-BR"/>
        </w:rPr>
        <w:t xml:space="preserve"> 370 mm, com tolerância de ± 20 mm</w:t>
      </w:r>
      <w:r w:rsidR="00E3555B">
        <w:rPr>
          <w:lang w:val="pt-BR"/>
        </w:rPr>
        <w:t xml:space="preserve">, </w:t>
      </w:r>
      <w:r w:rsidRPr="00007EAE">
        <w:rPr>
          <w:lang w:val="pt-BR"/>
        </w:rPr>
        <w:t>Figura 1.</w:t>
      </w:r>
    </w:p>
    <w:p w14:paraId="76484C83" w14:textId="1CE3B370" w:rsidR="0061433C" w:rsidRDefault="00481556" w:rsidP="00481556">
      <w:pPr>
        <w:spacing w:after="120"/>
        <w:ind w:firstLine="284"/>
        <w:rPr>
          <w:lang w:val="pt-BR"/>
        </w:rPr>
      </w:pPr>
      <w:r>
        <w:rPr>
          <w:lang w:val="pt-BR"/>
        </w:rPr>
        <w:t>Para todas as dosagens foram moldados corpos de prova cilíndricos com diâmetro de 5</w:t>
      </w:r>
      <w:r w:rsidR="00F23D15">
        <w:rPr>
          <w:lang w:val="pt-BR"/>
        </w:rPr>
        <w:t xml:space="preserve"> </w:t>
      </w:r>
      <w:r>
        <w:rPr>
          <w:lang w:val="pt-BR"/>
        </w:rPr>
        <w:t xml:space="preserve">cm e altura de 10 cm e ensaiados aos 7 dias, sendo </w:t>
      </w:r>
      <w:r w:rsidR="00814E8C">
        <w:rPr>
          <w:lang w:val="pt-BR"/>
        </w:rPr>
        <w:t xml:space="preserve">no mínimo </w:t>
      </w:r>
      <w:r>
        <w:rPr>
          <w:lang w:val="pt-BR"/>
        </w:rPr>
        <w:t>3 corpos de prova para determinação de resistência a compressão simples</w:t>
      </w:r>
      <w:r w:rsidR="00814E8C">
        <w:rPr>
          <w:lang w:val="pt-BR"/>
        </w:rPr>
        <w:t xml:space="preserve"> e</w:t>
      </w:r>
      <w:r w:rsidR="00DB31B8">
        <w:rPr>
          <w:lang w:val="pt-BR"/>
        </w:rPr>
        <w:t xml:space="preserve"> 3 corpos de prova para determinação da resistência à</w:t>
      </w:r>
      <w:r>
        <w:rPr>
          <w:lang w:val="pt-BR"/>
        </w:rPr>
        <w:t xml:space="preserve"> tr</w:t>
      </w:r>
      <w:r w:rsidR="00DB31B8">
        <w:rPr>
          <w:lang w:val="pt-BR"/>
        </w:rPr>
        <w:t>ação por compressão diametral.</w:t>
      </w:r>
    </w:p>
    <w:p w14:paraId="3CE31380" w14:textId="3D077936" w:rsidR="0061433C" w:rsidRDefault="00481556" w:rsidP="007101D7">
      <w:pPr>
        <w:spacing w:after="120"/>
        <w:ind w:firstLine="284"/>
        <w:rPr>
          <w:lang w:val="pt-BR"/>
        </w:rPr>
      </w:pPr>
      <w:r w:rsidRPr="00DB31B8">
        <w:rPr>
          <w:lang w:val="pt-BR"/>
        </w:rPr>
        <w:t xml:space="preserve">Os resultados obtidos nos ensaios mecânicos e físicos </w:t>
      </w:r>
      <w:r w:rsidR="00DB31B8">
        <w:rPr>
          <w:lang w:val="pt-BR"/>
        </w:rPr>
        <w:t>passar</w:t>
      </w:r>
      <w:r w:rsidR="00814E8C">
        <w:rPr>
          <w:lang w:val="pt-BR"/>
        </w:rPr>
        <w:t>am</w:t>
      </w:r>
      <w:r w:rsidRPr="00DB31B8">
        <w:rPr>
          <w:lang w:val="pt-BR"/>
        </w:rPr>
        <w:t xml:space="preserve"> por análise estatística a variância (ANOVA) com teste de </w:t>
      </w:r>
      <w:proofErr w:type="spellStart"/>
      <w:r w:rsidRPr="00DB31B8">
        <w:rPr>
          <w:lang w:val="pt-BR"/>
        </w:rPr>
        <w:t>Tukey</w:t>
      </w:r>
      <w:proofErr w:type="spellEnd"/>
      <w:r w:rsidRPr="00DB31B8">
        <w:rPr>
          <w:lang w:val="pt-BR"/>
        </w:rPr>
        <w:t xml:space="preserve">, identificando a relevância </w:t>
      </w:r>
      <w:r w:rsidR="00814E8C">
        <w:rPr>
          <w:lang w:val="pt-BR"/>
        </w:rPr>
        <w:t>da variação observada para os diferentes tipos de adições e teores estudado</w:t>
      </w:r>
      <w:r w:rsidRPr="00DB31B8">
        <w:rPr>
          <w:lang w:val="pt-BR"/>
        </w:rPr>
        <w:t>, validando assim</w:t>
      </w:r>
      <w:r w:rsidR="00814E8C">
        <w:rPr>
          <w:lang w:val="pt-BR"/>
        </w:rPr>
        <w:t>,</w:t>
      </w:r>
      <w:r w:rsidRPr="00DB31B8">
        <w:rPr>
          <w:lang w:val="pt-BR"/>
        </w:rPr>
        <w:t xml:space="preserve"> a determinação do teor ótimo de cada adição proposta</w:t>
      </w:r>
      <w:r w:rsidR="007101D7">
        <w:rPr>
          <w:lang w:val="pt-BR"/>
        </w:rPr>
        <w:t>.</w:t>
      </w:r>
    </w:p>
    <w:p w14:paraId="27DD9F04" w14:textId="75B4A37E" w:rsidR="00C97438" w:rsidRPr="007101D7" w:rsidRDefault="00C97438" w:rsidP="007101D7">
      <w:pPr>
        <w:spacing w:after="120"/>
        <w:ind w:firstLine="284"/>
        <w:rPr>
          <w:lang w:val="pt-BR"/>
        </w:rPr>
      </w:pPr>
      <w:r>
        <w:rPr>
          <w:noProof/>
          <w:lang w:val="pt-BR"/>
        </w:rPr>
        <w:drawing>
          <wp:inline distT="0" distB="0" distL="0" distR="0" wp14:anchorId="2DF0FEE7" wp14:editId="76F3D2E0">
            <wp:extent cx="5478780" cy="2392680"/>
            <wp:effectExtent l="0" t="19050" r="0" b="26670"/>
            <wp:docPr id="2"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3306743" w14:textId="49E99092" w:rsidR="0061433C" w:rsidRDefault="0061433C" w:rsidP="000B3254">
      <w:pPr>
        <w:spacing w:after="120"/>
        <w:ind w:firstLine="284"/>
        <w:jc w:val="center"/>
        <w:rPr>
          <w:b/>
          <w:sz w:val="20"/>
          <w:lang w:val="pt-BR"/>
        </w:rPr>
      </w:pPr>
      <w:r w:rsidRPr="0049479C">
        <w:rPr>
          <w:b/>
          <w:sz w:val="20"/>
          <w:lang w:val="pt-BR"/>
        </w:rPr>
        <w:t xml:space="preserve">Figura </w:t>
      </w:r>
      <w:r w:rsidR="007101D7">
        <w:rPr>
          <w:b/>
          <w:sz w:val="20"/>
          <w:lang w:val="pt-BR"/>
        </w:rPr>
        <w:t>1</w:t>
      </w:r>
      <w:r w:rsidRPr="0049479C">
        <w:rPr>
          <w:b/>
          <w:sz w:val="20"/>
          <w:lang w:val="pt-BR"/>
        </w:rPr>
        <w:t xml:space="preserve">: </w:t>
      </w:r>
      <w:r>
        <w:rPr>
          <w:b/>
          <w:sz w:val="20"/>
          <w:lang w:val="pt-BR"/>
        </w:rPr>
        <w:t xml:space="preserve">Estudo de dosagem </w:t>
      </w:r>
      <w:r w:rsidR="007101D7">
        <w:rPr>
          <w:b/>
          <w:sz w:val="20"/>
          <w:lang w:val="pt-BR"/>
        </w:rPr>
        <w:t>do SCAAF</w:t>
      </w:r>
      <w:r w:rsidRPr="0049479C">
        <w:rPr>
          <w:b/>
          <w:sz w:val="20"/>
          <w:lang w:val="pt-BR"/>
        </w:rPr>
        <w:t>. Fonte: elaborado pelos autores.</w:t>
      </w:r>
    </w:p>
    <w:p w14:paraId="256C3CBD" w14:textId="67854144" w:rsidR="006B537B" w:rsidRPr="00446F43" w:rsidRDefault="008D4904">
      <w:pPr>
        <w:numPr>
          <w:ilvl w:val="0"/>
          <w:numId w:val="1"/>
        </w:numPr>
        <w:pBdr>
          <w:top w:val="nil"/>
          <w:left w:val="nil"/>
          <w:bottom w:val="nil"/>
          <w:right w:val="nil"/>
          <w:between w:val="nil"/>
        </w:pBdr>
        <w:spacing w:after="120"/>
        <w:rPr>
          <w:b/>
          <w:color w:val="000000"/>
          <w:lang w:val="pt-BR"/>
        </w:rPr>
      </w:pPr>
      <w:r w:rsidRPr="00446F43">
        <w:rPr>
          <w:b/>
          <w:color w:val="000000"/>
          <w:lang w:val="pt-BR"/>
        </w:rPr>
        <w:lastRenderedPageBreak/>
        <w:t>Resultados</w:t>
      </w:r>
    </w:p>
    <w:p w14:paraId="4462E338" w14:textId="17BB4C1A" w:rsidR="006B537B" w:rsidRDefault="006B537B">
      <w:pPr>
        <w:spacing w:after="120"/>
        <w:rPr>
          <w:color w:val="A6A6A6"/>
          <w:lang w:val="pt-BR"/>
        </w:rPr>
      </w:pPr>
    </w:p>
    <w:p w14:paraId="7C299A2E" w14:textId="7B72939F" w:rsidR="00FA4EA4" w:rsidRDefault="007859F9" w:rsidP="00FA4EA4">
      <w:pPr>
        <w:spacing w:after="120"/>
        <w:ind w:firstLine="284"/>
        <w:rPr>
          <w:highlight w:val="yellow"/>
          <w:lang w:val="pt-BR"/>
        </w:rPr>
      </w:pPr>
      <w:r>
        <w:rPr>
          <w:lang w:val="pt-BR"/>
        </w:rPr>
        <w:t>Na Tabela 2 encontra</w:t>
      </w:r>
      <w:r w:rsidR="00E3555B">
        <w:rPr>
          <w:lang w:val="pt-BR"/>
        </w:rPr>
        <w:t>m</w:t>
      </w:r>
      <w:r>
        <w:rPr>
          <w:lang w:val="pt-BR"/>
        </w:rPr>
        <w:t>-se os resultados do</w:t>
      </w:r>
      <w:r w:rsidR="004A1E42">
        <w:rPr>
          <w:lang w:val="pt-BR"/>
        </w:rPr>
        <w:t xml:space="preserve"> estudo de dosagem </w:t>
      </w:r>
      <w:r w:rsidR="00FA4EA4">
        <w:rPr>
          <w:lang w:val="pt-BR"/>
        </w:rPr>
        <w:t xml:space="preserve">do SCAAF </w:t>
      </w:r>
      <w:r w:rsidR="004A1E42">
        <w:rPr>
          <w:lang w:val="pt-BR"/>
        </w:rPr>
        <w:t>com a premissa inicial da determinação do</w:t>
      </w:r>
      <w:r w:rsidR="00924FCA">
        <w:rPr>
          <w:lang w:val="pt-BR"/>
        </w:rPr>
        <w:t xml:space="preserve"> teor de adição de água com base no Fator Água/Solo para o</w:t>
      </w:r>
      <w:r w:rsidR="004A1E42">
        <w:rPr>
          <w:lang w:val="pt-BR"/>
        </w:rPr>
        <w:t xml:space="preserve"> espalhamento </w:t>
      </w:r>
      <w:proofErr w:type="spellStart"/>
      <w:r w:rsidR="004A1E42" w:rsidRPr="004A1E42">
        <w:rPr>
          <w:i/>
          <w:iCs/>
          <w:lang w:val="pt-BR"/>
        </w:rPr>
        <w:t>Slump</w:t>
      </w:r>
      <w:proofErr w:type="spellEnd"/>
      <w:r w:rsidR="001119CC">
        <w:rPr>
          <w:i/>
          <w:iCs/>
          <w:lang w:val="pt-BR"/>
        </w:rPr>
        <w:t xml:space="preserve"> </w:t>
      </w:r>
      <w:proofErr w:type="spellStart"/>
      <w:r w:rsidR="004A1E42" w:rsidRPr="004A1E42">
        <w:rPr>
          <w:i/>
          <w:iCs/>
          <w:lang w:val="pt-BR"/>
        </w:rPr>
        <w:t>flow</w:t>
      </w:r>
      <w:proofErr w:type="spellEnd"/>
      <w:r w:rsidR="004A1E42">
        <w:rPr>
          <w:lang w:val="pt-BR"/>
        </w:rPr>
        <w:t xml:space="preserve"> de 320</w:t>
      </w:r>
      <w:r w:rsidR="00133D3E">
        <w:rPr>
          <w:lang w:val="pt-BR"/>
        </w:rPr>
        <w:t xml:space="preserve"> </w:t>
      </w:r>
      <w:r w:rsidR="004A1E42">
        <w:rPr>
          <w:lang w:val="pt-BR"/>
        </w:rPr>
        <w:t>mm e 370 mm</w:t>
      </w:r>
      <w:r>
        <w:rPr>
          <w:lang w:val="pt-BR"/>
        </w:rPr>
        <w:t>.</w:t>
      </w:r>
      <w:r w:rsidR="00FA4EA4" w:rsidRPr="00FA4EA4">
        <w:rPr>
          <w:highlight w:val="yellow"/>
          <w:lang w:val="pt-BR"/>
        </w:rPr>
        <w:t xml:space="preserve"> </w:t>
      </w:r>
    </w:p>
    <w:p w14:paraId="07634243" w14:textId="70FB8036" w:rsidR="005D73AD" w:rsidRDefault="00FA4EA4" w:rsidP="00FA4EA4">
      <w:pPr>
        <w:spacing w:after="120"/>
        <w:ind w:firstLine="284"/>
        <w:rPr>
          <w:lang w:val="pt-BR"/>
        </w:rPr>
      </w:pPr>
      <w:r w:rsidRPr="00FA4EA4">
        <w:rPr>
          <w:lang w:val="pt-BR"/>
        </w:rPr>
        <w:t xml:space="preserve">Houve </w:t>
      </w:r>
      <w:r w:rsidR="00221C6C">
        <w:rPr>
          <w:lang w:val="pt-BR"/>
        </w:rPr>
        <w:t>alteração</w:t>
      </w:r>
      <w:r w:rsidRPr="00FA4EA4">
        <w:rPr>
          <w:lang w:val="pt-BR"/>
        </w:rPr>
        <w:t xml:space="preserve"> significativa para as consistências das misturas do</w:t>
      </w:r>
      <w:r w:rsidRPr="00FA4EA4">
        <w:rPr>
          <w:i/>
          <w:iCs/>
          <w:lang w:val="pt-BR"/>
        </w:rPr>
        <w:t xml:space="preserve"> </w:t>
      </w:r>
      <w:proofErr w:type="spellStart"/>
      <w:r w:rsidRPr="00FA4EA4">
        <w:rPr>
          <w:i/>
          <w:iCs/>
          <w:lang w:val="pt-BR"/>
        </w:rPr>
        <w:t>Slump</w:t>
      </w:r>
      <w:proofErr w:type="spellEnd"/>
      <w:r w:rsidRPr="00FA4EA4">
        <w:rPr>
          <w:lang w:val="pt-BR"/>
        </w:rPr>
        <w:t xml:space="preserve"> 320 mm e 370 mm somente </w:t>
      </w:r>
      <w:r w:rsidR="00221C6C">
        <w:rPr>
          <w:lang w:val="pt-BR"/>
        </w:rPr>
        <w:t>pela</w:t>
      </w:r>
      <w:r w:rsidRPr="00FA4EA4">
        <w:rPr>
          <w:lang w:val="pt-BR"/>
        </w:rPr>
        <w:t xml:space="preserve"> variação dos teores de adição de superplastificante, água e </w:t>
      </w:r>
      <w:r w:rsidR="00221C6C">
        <w:rPr>
          <w:lang w:val="pt-BR"/>
        </w:rPr>
        <w:t>micro</w:t>
      </w:r>
      <w:r w:rsidRPr="00FA4EA4">
        <w:rPr>
          <w:lang w:val="pt-BR"/>
        </w:rPr>
        <w:t xml:space="preserve">fibras, não tendo influência direta na </w:t>
      </w:r>
      <w:r w:rsidR="00221C6C">
        <w:rPr>
          <w:lang w:val="pt-BR"/>
        </w:rPr>
        <w:t>fluidez do SCAAF quando</w:t>
      </w:r>
      <w:r w:rsidRPr="00FA4EA4">
        <w:rPr>
          <w:lang w:val="pt-BR"/>
        </w:rPr>
        <w:t xml:space="preserve"> </w:t>
      </w:r>
      <w:r w:rsidR="00221C6C">
        <w:rPr>
          <w:lang w:val="pt-BR"/>
        </w:rPr>
        <w:t>variado</w:t>
      </w:r>
      <w:r w:rsidRPr="00FA4EA4">
        <w:rPr>
          <w:lang w:val="pt-BR"/>
        </w:rPr>
        <w:t xml:space="preserve"> os teores de adição de cimento estudados</w:t>
      </w:r>
      <w:r w:rsidR="00E3555B">
        <w:rPr>
          <w:lang w:val="pt-BR"/>
        </w:rPr>
        <w:t xml:space="preserve">, </w:t>
      </w:r>
      <w:r w:rsidRPr="00FA4EA4">
        <w:rPr>
          <w:lang w:val="pt-BR"/>
        </w:rPr>
        <w:t>Tabela 3.</w:t>
      </w:r>
    </w:p>
    <w:p w14:paraId="69808394" w14:textId="3A43E51C" w:rsidR="004A1E42" w:rsidRPr="00446F43" w:rsidRDefault="004A1E42" w:rsidP="004A1E42">
      <w:pPr>
        <w:spacing w:before="240" w:after="240"/>
        <w:jc w:val="center"/>
        <w:rPr>
          <w:sz w:val="20"/>
          <w:szCs w:val="20"/>
          <w:lang w:val="pt-BR"/>
        </w:rPr>
      </w:pPr>
      <w:r w:rsidRPr="00446F43">
        <w:rPr>
          <w:color w:val="000000"/>
          <w:sz w:val="20"/>
          <w:szCs w:val="20"/>
          <w:lang w:val="pt-BR"/>
        </w:rPr>
        <w:t xml:space="preserve">Tabela </w:t>
      </w:r>
      <w:r>
        <w:rPr>
          <w:color w:val="000000"/>
          <w:sz w:val="20"/>
          <w:szCs w:val="20"/>
          <w:lang w:val="pt-BR"/>
        </w:rPr>
        <w:t>2</w:t>
      </w:r>
      <w:r w:rsidRPr="00446F43">
        <w:rPr>
          <w:color w:val="000000"/>
          <w:sz w:val="20"/>
          <w:szCs w:val="20"/>
          <w:lang w:val="pt-BR"/>
        </w:rPr>
        <w:t xml:space="preserve">: </w:t>
      </w:r>
      <w:r w:rsidR="009A3648">
        <w:rPr>
          <w:sz w:val="20"/>
          <w:szCs w:val="20"/>
          <w:lang w:val="pt-BR"/>
        </w:rPr>
        <w:t xml:space="preserve">Fator água/solo para </w:t>
      </w:r>
      <w:r w:rsidR="00FA4EA4">
        <w:rPr>
          <w:sz w:val="20"/>
          <w:szCs w:val="20"/>
          <w:lang w:val="pt-BR"/>
        </w:rPr>
        <w:t>estudo de dosagem do SCAAF</w:t>
      </w:r>
    </w:p>
    <w:tbl>
      <w:tblPr>
        <w:tblStyle w:val="a"/>
        <w:tblW w:w="7230" w:type="dxa"/>
        <w:jc w:val="center"/>
        <w:tblInd w:w="0" w:type="dxa"/>
        <w:tblBorders>
          <w:top w:val="single" w:sz="4" w:space="0" w:color="7F7F7F"/>
          <w:bottom w:val="single" w:sz="4" w:space="0" w:color="7F7F7F"/>
        </w:tblBorders>
        <w:tblLayout w:type="fixed"/>
        <w:tblLook w:val="0400" w:firstRow="0" w:lastRow="0" w:firstColumn="0" w:lastColumn="0" w:noHBand="0" w:noVBand="1"/>
      </w:tblPr>
      <w:tblGrid>
        <w:gridCol w:w="2694"/>
        <w:gridCol w:w="1984"/>
        <w:gridCol w:w="2552"/>
      </w:tblGrid>
      <w:tr w:rsidR="00F251E9" w:rsidRPr="002B3281" w14:paraId="4251BF9D" w14:textId="0CE48C79" w:rsidTr="00BD7787">
        <w:trPr>
          <w:trHeight w:val="227"/>
          <w:jc w:val="center"/>
        </w:trPr>
        <w:tc>
          <w:tcPr>
            <w:tcW w:w="2694" w:type="dxa"/>
            <w:tcBorders>
              <w:top w:val="single" w:sz="12" w:space="0" w:color="000000"/>
              <w:bottom w:val="single" w:sz="12" w:space="0" w:color="000000"/>
            </w:tcBorders>
            <w:shd w:val="clear" w:color="auto" w:fill="auto"/>
            <w:vAlign w:val="center"/>
          </w:tcPr>
          <w:p w14:paraId="19FEA03C" w14:textId="77777777" w:rsidR="00F251E9" w:rsidRDefault="00F251E9" w:rsidP="00F251E9">
            <w:pPr>
              <w:jc w:val="center"/>
              <w:rPr>
                <w:b/>
                <w:color w:val="000000"/>
                <w:sz w:val="20"/>
                <w:szCs w:val="20"/>
                <w:lang w:val="pt-BR"/>
              </w:rPr>
            </w:pPr>
            <w:r>
              <w:rPr>
                <w:b/>
                <w:color w:val="000000"/>
                <w:sz w:val="20"/>
                <w:szCs w:val="20"/>
                <w:lang w:val="pt-BR"/>
              </w:rPr>
              <w:t>DOSAGEM</w:t>
            </w:r>
          </w:p>
          <w:p w14:paraId="1F122023" w14:textId="60CE1B5A" w:rsidR="00BD7787" w:rsidRPr="00446F43" w:rsidRDefault="00BD7787" w:rsidP="00BD7787">
            <w:pPr>
              <w:tabs>
                <w:tab w:val="left" w:pos="1899"/>
              </w:tabs>
              <w:jc w:val="center"/>
              <w:rPr>
                <w:b/>
                <w:color w:val="000000"/>
                <w:sz w:val="20"/>
                <w:szCs w:val="20"/>
                <w:lang w:val="pt-BR"/>
              </w:rPr>
            </w:pPr>
            <w:r>
              <w:rPr>
                <w:b/>
                <w:color w:val="000000"/>
                <w:sz w:val="20"/>
                <w:szCs w:val="20"/>
                <w:lang w:val="pt-BR"/>
              </w:rPr>
              <w:t>(</w:t>
            </w:r>
            <w:proofErr w:type="spellStart"/>
            <w:r>
              <w:rPr>
                <w:b/>
                <w:color w:val="000000"/>
                <w:sz w:val="20"/>
                <w:szCs w:val="20"/>
                <w:lang w:val="pt-BR"/>
              </w:rPr>
              <w:t>cimento:solo:aditivo:fibra</w:t>
            </w:r>
            <w:proofErr w:type="spellEnd"/>
            <w:r>
              <w:rPr>
                <w:b/>
                <w:color w:val="000000"/>
                <w:sz w:val="20"/>
                <w:szCs w:val="20"/>
                <w:lang w:val="pt-BR"/>
              </w:rPr>
              <w:t>)</w:t>
            </w:r>
          </w:p>
        </w:tc>
        <w:tc>
          <w:tcPr>
            <w:tcW w:w="1984" w:type="dxa"/>
            <w:tcBorders>
              <w:top w:val="single" w:sz="12" w:space="0" w:color="000000"/>
              <w:bottom w:val="single" w:sz="12" w:space="0" w:color="000000"/>
            </w:tcBorders>
            <w:vAlign w:val="center"/>
          </w:tcPr>
          <w:p w14:paraId="01B7E1DE" w14:textId="110E4906" w:rsidR="00795426" w:rsidRDefault="00795426" w:rsidP="00F251E9">
            <w:pPr>
              <w:jc w:val="center"/>
              <w:rPr>
                <w:b/>
                <w:color w:val="000000"/>
                <w:sz w:val="20"/>
                <w:szCs w:val="20"/>
                <w:lang w:val="pt-BR"/>
              </w:rPr>
            </w:pPr>
            <w:r>
              <w:rPr>
                <w:b/>
                <w:color w:val="000000"/>
                <w:sz w:val="20"/>
                <w:szCs w:val="20"/>
                <w:lang w:val="pt-BR"/>
              </w:rPr>
              <w:t>Fator água/solo (%)</w:t>
            </w:r>
          </w:p>
          <w:p w14:paraId="37C16EB4" w14:textId="6C46D67A" w:rsidR="00F251E9" w:rsidRPr="00446F43" w:rsidRDefault="00795426" w:rsidP="00F251E9">
            <w:pPr>
              <w:jc w:val="center"/>
              <w:rPr>
                <w:b/>
                <w:color w:val="000000"/>
                <w:sz w:val="20"/>
                <w:szCs w:val="20"/>
                <w:lang w:val="pt-BR"/>
              </w:rPr>
            </w:pPr>
            <w:proofErr w:type="spellStart"/>
            <w:r>
              <w:rPr>
                <w:b/>
                <w:color w:val="000000"/>
                <w:sz w:val="20"/>
                <w:szCs w:val="20"/>
                <w:lang w:val="pt-BR"/>
              </w:rPr>
              <w:t>Slump</w:t>
            </w:r>
            <w:proofErr w:type="spellEnd"/>
            <w:r>
              <w:rPr>
                <w:b/>
                <w:color w:val="000000"/>
                <w:sz w:val="20"/>
                <w:szCs w:val="20"/>
                <w:lang w:val="pt-BR"/>
              </w:rPr>
              <w:t xml:space="preserve"> 320 m</w:t>
            </w:r>
            <w:r w:rsidR="00E3555B">
              <w:rPr>
                <w:b/>
                <w:color w:val="000000"/>
                <w:sz w:val="20"/>
                <w:szCs w:val="20"/>
                <w:lang w:val="pt-BR"/>
              </w:rPr>
              <w:t>m</w:t>
            </w:r>
          </w:p>
        </w:tc>
        <w:tc>
          <w:tcPr>
            <w:tcW w:w="2552" w:type="dxa"/>
            <w:tcBorders>
              <w:top w:val="single" w:sz="12" w:space="0" w:color="000000"/>
              <w:bottom w:val="single" w:sz="12" w:space="0" w:color="000000"/>
            </w:tcBorders>
            <w:shd w:val="clear" w:color="auto" w:fill="auto"/>
            <w:vAlign w:val="center"/>
          </w:tcPr>
          <w:p w14:paraId="14B7DAD4" w14:textId="77777777" w:rsidR="00795426" w:rsidRDefault="00795426" w:rsidP="00F251E9">
            <w:pPr>
              <w:jc w:val="center"/>
              <w:rPr>
                <w:b/>
                <w:color w:val="000000"/>
                <w:sz w:val="20"/>
                <w:szCs w:val="20"/>
                <w:lang w:val="pt-BR"/>
              </w:rPr>
            </w:pPr>
            <w:r>
              <w:rPr>
                <w:b/>
                <w:color w:val="000000"/>
                <w:sz w:val="20"/>
                <w:szCs w:val="20"/>
                <w:lang w:val="pt-BR"/>
              </w:rPr>
              <w:t>Fator água/solo (%)</w:t>
            </w:r>
          </w:p>
          <w:p w14:paraId="1567987D" w14:textId="493F31A3" w:rsidR="00F251E9" w:rsidRPr="00446F43" w:rsidRDefault="00795426" w:rsidP="00F251E9">
            <w:pPr>
              <w:jc w:val="center"/>
              <w:rPr>
                <w:b/>
                <w:color w:val="000000"/>
                <w:sz w:val="20"/>
                <w:szCs w:val="20"/>
                <w:lang w:val="pt-BR"/>
              </w:rPr>
            </w:pPr>
            <w:proofErr w:type="spellStart"/>
            <w:r>
              <w:rPr>
                <w:b/>
                <w:color w:val="000000"/>
                <w:sz w:val="20"/>
                <w:szCs w:val="20"/>
                <w:lang w:val="pt-BR"/>
              </w:rPr>
              <w:t>Slump</w:t>
            </w:r>
            <w:proofErr w:type="spellEnd"/>
            <w:r>
              <w:rPr>
                <w:b/>
                <w:color w:val="000000"/>
                <w:sz w:val="20"/>
                <w:szCs w:val="20"/>
                <w:lang w:val="pt-BR"/>
              </w:rPr>
              <w:t xml:space="preserve"> 370 mm </w:t>
            </w:r>
          </w:p>
        </w:tc>
      </w:tr>
      <w:tr w:rsidR="00F251E9" w:rsidRPr="00446F43" w14:paraId="1E9E6849" w14:textId="578EC310" w:rsidTr="00BD7787">
        <w:trPr>
          <w:trHeight w:val="227"/>
          <w:jc w:val="center"/>
        </w:trPr>
        <w:tc>
          <w:tcPr>
            <w:tcW w:w="2694" w:type="dxa"/>
            <w:tcBorders>
              <w:top w:val="single" w:sz="12" w:space="0" w:color="000000"/>
              <w:bottom w:val="single" w:sz="4" w:space="0" w:color="7F7F7F"/>
            </w:tcBorders>
            <w:shd w:val="clear" w:color="auto" w:fill="auto"/>
            <w:vAlign w:val="center"/>
          </w:tcPr>
          <w:p w14:paraId="5D9F38F2" w14:textId="5AC2D0F1" w:rsidR="00F251E9" w:rsidRPr="00446F43" w:rsidRDefault="00F251E9" w:rsidP="00F251E9">
            <w:pPr>
              <w:jc w:val="center"/>
              <w:rPr>
                <w:color w:val="000000"/>
                <w:sz w:val="20"/>
                <w:szCs w:val="20"/>
                <w:lang w:val="pt-BR"/>
              </w:rPr>
            </w:pPr>
            <w:r>
              <w:rPr>
                <w:color w:val="000000"/>
                <w:sz w:val="20"/>
                <w:szCs w:val="20"/>
                <w:lang w:val="pt-BR"/>
              </w:rPr>
              <w:t>TR-01</w:t>
            </w:r>
            <w:r w:rsidR="00166DA6">
              <w:rPr>
                <w:color w:val="000000"/>
                <w:sz w:val="20"/>
                <w:szCs w:val="20"/>
                <w:lang w:val="pt-BR"/>
              </w:rPr>
              <w:t xml:space="preserve"> (1:8:0,8)</w:t>
            </w:r>
          </w:p>
        </w:tc>
        <w:tc>
          <w:tcPr>
            <w:tcW w:w="1984" w:type="dxa"/>
            <w:tcBorders>
              <w:top w:val="single" w:sz="12" w:space="0" w:color="000000"/>
              <w:bottom w:val="single" w:sz="4" w:space="0" w:color="7F7F7F"/>
            </w:tcBorders>
            <w:vAlign w:val="center"/>
          </w:tcPr>
          <w:p w14:paraId="0933EB44" w14:textId="346E6A04" w:rsidR="00F251E9" w:rsidRDefault="00092CF2" w:rsidP="00F251E9">
            <w:pPr>
              <w:jc w:val="center"/>
              <w:rPr>
                <w:color w:val="000000"/>
                <w:sz w:val="20"/>
                <w:szCs w:val="20"/>
                <w:lang w:val="pt-BR"/>
              </w:rPr>
            </w:pPr>
            <w:r>
              <w:rPr>
                <w:color w:val="000000"/>
                <w:sz w:val="20"/>
                <w:szCs w:val="20"/>
                <w:lang w:val="pt-BR"/>
              </w:rPr>
              <w:t>31</w:t>
            </w:r>
            <w:r w:rsidR="00E3555B">
              <w:rPr>
                <w:color w:val="000000"/>
                <w:sz w:val="20"/>
                <w:szCs w:val="20"/>
                <w:lang w:val="pt-BR"/>
              </w:rPr>
              <w:t>,00</w:t>
            </w:r>
          </w:p>
        </w:tc>
        <w:tc>
          <w:tcPr>
            <w:tcW w:w="2552" w:type="dxa"/>
            <w:tcBorders>
              <w:top w:val="single" w:sz="12" w:space="0" w:color="000000"/>
              <w:bottom w:val="single" w:sz="4" w:space="0" w:color="7F7F7F"/>
            </w:tcBorders>
            <w:shd w:val="clear" w:color="auto" w:fill="auto"/>
            <w:vAlign w:val="center"/>
          </w:tcPr>
          <w:p w14:paraId="405882CA" w14:textId="5DEB6042" w:rsidR="00F251E9" w:rsidRPr="00446F43" w:rsidRDefault="00E3555B" w:rsidP="00F251E9">
            <w:pPr>
              <w:jc w:val="center"/>
              <w:rPr>
                <w:color w:val="000000"/>
                <w:sz w:val="20"/>
                <w:szCs w:val="20"/>
                <w:lang w:val="pt-BR"/>
              </w:rPr>
            </w:pPr>
            <w:r>
              <w:rPr>
                <w:color w:val="000000"/>
                <w:sz w:val="20"/>
                <w:szCs w:val="20"/>
                <w:lang w:val="pt-BR"/>
              </w:rPr>
              <w:t>35,00</w:t>
            </w:r>
          </w:p>
        </w:tc>
      </w:tr>
      <w:tr w:rsidR="00F251E9" w:rsidRPr="00446F43" w14:paraId="256A2E67" w14:textId="59286786" w:rsidTr="00BD7787">
        <w:trPr>
          <w:trHeight w:val="227"/>
          <w:jc w:val="center"/>
        </w:trPr>
        <w:tc>
          <w:tcPr>
            <w:tcW w:w="2694" w:type="dxa"/>
            <w:shd w:val="clear" w:color="auto" w:fill="auto"/>
            <w:vAlign w:val="center"/>
          </w:tcPr>
          <w:p w14:paraId="0BD7D3A8" w14:textId="2EFDDFC1" w:rsidR="00F251E9" w:rsidRPr="00446F43" w:rsidRDefault="00F251E9" w:rsidP="00F251E9">
            <w:pPr>
              <w:jc w:val="center"/>
              <w:rPr>
                <w:color w:val="000000"/>
                <w:sz w:val="20"/>
                <w:szCs w:val="20"/>
                <w:lang w:val="pt-BR"/>
              </w:rPr>
            </w:pPr>
            <w:r>
              <w:rPr>
                <w:color w:val="000000"/>
                <w:sz w:val="20"/>
                <w:szCs w:val="20"/>
                <w:lang w:val="pt-BR"/>
              </w:rPr>
              <w:t>TR-02</w:t>
            </w:r>
            <w:r w:rsidR="00166DA6">
              <w:rPr>
                <w:color w:val="000000"/>
                <w:sz w:val="20"/>
                <w:szCs w:val="20"/>
                <w:lang w:val="pt-BR"/>
              </w:rPr>
              <w:t xml:space="preserve"> (1:8:1,2)</w:t>
            </w:r>
          </w:p>
        </w:tc>
        <w:tc>
          <w:tcPr>
            <w:tcW w:w="1984" w:type="dxa"/>
            <w:vAlign w:val="center"/>
          </w:tcPr>
          <w:p w14:paraId="39572637" w14:textId="4AC2B0F4" w:rsidR="00795426" w:rsidRDefault="00E3555B" w:rsidP="00795426">
            <w:pPr>
              <w:jc w:val="center"/>
              <w:rPr>
                <w:color w:val="000000"/>
                <w:sz w:val="20"/>
                <w:szCs w:val="20"/>
                <w:lang w:val="pt-BR"/>
              </w:rPr>
            </w:pPr>
            <w:r>
              <w:rPr>
                <w:color w:val="000000"/>
                <w:sz w:val="20"/>
                <w:szCs w:val="20"/>
                <w:lang w:val="pt-BR"/>
              </w:rPr>
              <w:t>30,50</w:t>
            </w:r>
          </w:p>
        </w:tc>
        <w:tc>
          <w:tcPr>
            <w:tcW w:w="2552" w:type="dxa"/>
            <w:shd w:val="clear" w:color="auto" w:fill="auto"/>
            <w:vAlign w:val="center"/>
          </w:tcPr>
          <w:p w14:paraId="71DF7A77" w14:textId="4B9D604C" w:rsidR="00F251E9" w:rsidRPr="00446F43" w:rsidRDefault="00E3555B" w:rsidP="00F251E9">
            <w:pPr>
              <w:jc w:val="center"/>
              <w:rPr>
                <w:color w:val="000000"/>
                <w:sz w:val="20"/>
                <w:szCs w:val="20"/>
                <w:lang w:val="pt-BR"/>
              </w:rPr>
            </w:pPr>
            <w:r>
              <w:rPr>
                <w:color w:val="000000"/>
                <w:sz w:val="20"/>
                <w:szCs w:val="20"/>
                <w:lang w:val="pt-BR"/>
              </w:rPr>
              <w:t>33,50</w:t>
            </w:r>
          </w:p>
        </w:tc>
      </w:tr>
      <w:tr w:rsidR="00F251E9" w:rsidRPr="00446F43" w14:paraId="57B02660" w14:textId="07C48E44" w:rsidTr="00BD7787">
        <w:trPr>
          <w:trHeight w:val="227"/>
          <w:jc w:val="center"/>
        </w:trPr>
        <w:tc>
          <w:tcPr>
            <w:tcW w:w="2694" w:type="dxa"/>
            <w:tcBorders>
              <w:top w:val="single" w:sz="4" w:space="0" w:color="7F7F7F"/>
              <w:bottom w:val="single" w:sz="4" w:space="0" w:color="7F7F7F"/>
            </w:tcBorders>
            <w:shd w:val="clear" w:color="auto" w:fill="auto"/>
            <w:vAlign w:val="center"/>
          </w:tcPr>
          <w:p w14:paraId="3BAFEDDC" w14:textId="0083C400" w:rsidR="00F251E9" w:rsidRPr="00446F43" w:rsidRDefault="00F251E9" w:rsidP="00F251E9">
            <w:pPr>
              <w:jc w:val="center"/>
              <w:rPr>
                <w:color w:val="000000"/>
                <w:sz w:val="20"/>
                <w:szCs w:val="20"/>
                <w:lang w:val="pt-BR"/>
              </w:rPr>
            </w:pPr>
            <w:r>
              <w:rPr>
                <w:color w:val="000000"/>
                <w:sz w:val="20"/>
                <w:szCs w:val="20"/>
                <w:lang w:val="pt-BR"/>
              </w:rPr>
              <w:t>TR-03</w:t>
            </w:r>
            <w:r w:rsidR="00166DA6">
              <w:rPr>
                <w:color w:val="000000"/>
                <w:sz w:val="20"/>
                <w:szCs w:val="20"/>
                <w:lang w:val="pt-BR"/>
              </w:rPr>
              <w:t xml:space="preserve"> (1:5:0,8)</w:t>
            </w:r>
          </w:p>
        </w:tc>
        <w:tc>
          <w:tcPr>
            <w:tcW w:w="1984" w:type="dxa"/>
            <w:tcBorders>
              <w:top w:val="single" w:sz="4" w:space="0" w:color="7F7F7F"/>
              <w:bottom w:val="single" w:sz="4" w:space="0" w:color="7F7F7F"/>
            </w:tcBorders>
            <w:vAlign w:val="center"/>
          </w:tcPr>
          <w:p w14:paraId="47815491" w14:textId="5D03503F" w:rsidR="00F251E9" w:rsidRDefault="00E3555B" w:rsidP="00F251E9">
            <w:pPr>
              <w:jc w:val="center"/>
              <w:rPr>
                <w:color w:val="000000"/>
                <w:sz w:val="20"/>
                <w:szCs w:val="20"/>
                <w:lang w:val="pt-BR"/>
              </w:rPr>
            </w:pPr>
            <w:r>
              <w:rPr>
                <w:color w:val="000000"/>
                <w:sz w:val="20"/>
                <w:szCs w:val="20"/>
                <w:lang w:val="pt-BR"/>
              </w:rPr>
              <w:t>32,00</w:t>
            </w:r>
          </w:p>
        </w:tc>
        <w:tc>
          <w:tcPr>
            <w:tcW w:w="2552" w:type="dxa"/>
            <w:tcBorders>
              <w:top w:val="single" w:sz="4" w:space="0" w:color="7F7F7F"/>
              <w:bottom w:val="single" w:sz="4" w:space="0" w:color="7F7F7F"/>
            </w:tcBorders>
            <w:shd w:val="clear" w:color="auto" w:fill="auto"/>
            <w:vAlign w:val="center"/>
          </w:tcPr>
          <w:p w14:paraId="6744DBC6" w14:textId="42D96FC1" w:rsidR="00F251E9" w:rsidRPr="00446F43" w:rsidRDefault="00E3555B" w:rsidP="00F251E9">
            <w:pPr>
              <w:jc w:val="center"/>
              <w:rPr>
                <w:color w:val="000000"/>
                <w:sz w:val="20"/>
                <w:szCs w:val="20"/>
                <w:lang w:val="pt-BR"/>
              </w:rPr>
            </w:pPr>
            <w:r>
              <w:rPr>
                <w:color w:val="000000"/>
                <w:sz w:val="20"/>
                <w:szCs w:val="20"/>
                <w:lang w:val="pt-BR"/>
              </w:rPr>
              <w:t>35,00</w:t>
            </w:r>
          </w:p>
        </w:tc>
      </w:tr>
      <w:tr w:rsidR="00F251E9" w:rsidRPr="00446F43" w14:paraId="18363A3F" w14:textId="02BBED7D" w:rsidTr="00BD7787">
        <w:trPr>
          <w:trHeight w:val="227"/>
          <w:jc w:val="center"/>
        </w:trPr>
        <w:tc>
          <w:tcPr>
            <w:tcW w:w="2694" w:type="dxa"/>
            <w:shd w:val="clear" w:color="auto" w:fill="auto"/>
            <w:vAlign w:val="center"/>
          </w:tcPr>
          <w:p w14:paraId="410880DB" w14:textId="48D83EA7" w:rsidR="00F251E9" w:rsidRPr="00446F43" w:rsidRDefault="00F251E9" w:rsidP="00F251E9">
            <w:pPr>
              <w:jc w:val="center"/>
              <w:rPr>
                <w:color w:val="000000"/>
                <w:sz w:val="20"/>
                <w:szCs w:val="20"/>
                <w:lang w:val="pt-BR"/>
              </w:rPr>
            </w:pPr>
            <w:r>
              <w:rPr>
                <w:color w:val="000000"/>
                <w:sz w:val="20"/>
                <w:szCs w:val="20"/>
                <w:lang w:val="pt-BR"/>
              </w:rPr>
              <w:t>TR-04</w:t>
            </w:r>
            <w:r w:rsidR="00166DA6">
              <w:rPr>
                <w:color w:val="000000"/>
                <w:sz w:val="20"/>
                <w:szCs w:val="20"/>
                <w:lang w:val="pt-BR"/>
              </w:rPr>
              <w:t xml:space="preserve"> (1:5:1,2)</w:t>
            </w:r>
          </w:p>
        </w:tc>
        <w:tc>
          <w:tcPr>
            <w:tcW w:w="1984" w:type="dxa"/>
            <w:vAlign w:val="center"/>
          </w:tcPr>
          <w:p w14:paraId="65B2C08D" w14:textId="253E019C" w:rsidR="00F251E9" w:rsidRDefault="00E3555B" w:rsidP="00F251E9">
            <w:pPr>
              <w:jc w:val="center"/>
              <w:rPr>
                <w:color w:val="000000"/>
                <w:sz w:val="20"/>
                <w:szCs w:val="20"/>
                <w:lang w:val="pt-BR"/>
              </w:rPr>
            </w:pPr>
            <w:r>
              <w:rPr>
                <w:color w:val="000000"/>
                <w:sz w:val="20"/>
                <w:szCs w:val="20"/>
                <w:lang w:val="pt-BR"/>
              </w:rPr>
              <w:t>31,00</w:t>
            </w:r>
          </w:p>
        </w:tc>
        <w:tc>
          <w:tcPr>
            <w:tcW w:w="2552" w:type="dxa"/>
            <w:shd w:val="clear" w:color="auto" w:fill="auto"/>
            <w:vAlign w:val="center"/>
          </w:tcPr>
          <w:p w14:paraId="7E442B18" w14:textId="7B802917" w:rsidR="00F251E9" w:rsidRPr="00446F43" w:rsidRDefault="00E3555B" w:rsidP="00F251E9">
            <w:pPr>
              <w:jc w:val="center"/>
              <w:rPr>
                <w:color w:val="000000"/>
                <w:sz w:val="20"/>
                <w:szCs w:val="20"/>
                <w:lang w:val="pt-BR"/>
              </w:rPr>
            </w:pPr>
            <w:r>
              <w:rPr>
                <w:color w:val="000000"/>
                <w:sz w:val="20"/>
                <w:szCs w:val="20"/>
                <w:lang w:val="pt-BR"/>
              </w:rPr>
              <w:t>35,00</w:t>
            </w:r>
          </w:p>
        </w:tc>
      </w:tr>
      <w:tr w:rsidR="00F251E9" w:rsidRPr="00446F43" w14:paraId="1CB05EF5" w14:textId="5468B8AD" w:rsidTr="00BD7787">
        <w:trPr>
          <w:trHeight w:val="227"/>
          <w:jc w:val="center"/>
        </w:trPr>
        <w:tc>
          <w:tcPr>
            <w:tcW w:w="2694" w:type="dxa"/>
            <w:tcBorders>
              <w:top w:val="single" w:sz="4" w:space="0" w:color="7F7F7F"/>
              <w:bottom w:val="single" w:sz="4" w:space="0" w:color="7F7F7F"/>
            </w:tcBorders>
            <w:shd w:val="clear" w:color="auto" w:fill="auto"/>
            <w:vAlign w:val="center"/>
          </w:tcPr>
          <w:p w14:paraId="0F504387" w14:textId="66208C70" w:rsidR="00F251E9" w:rsidRPr="00446F43" w:rsidRDefault="00F251E9" w:rsidP="00F251E9">
            <w:pPr>
              <w:jc w:val="center"/>
              <w:rPr>
                <w:color w:val="000000"/>
                <w:sz w:val="20"/>
                <w:szCs w:val="20"/>
                <w:lang w:val="pt-BR"/>
              </w:rPr>
            </w:pPr>
            <w:r>
              <w:rPr>
                <w:color w:val="000000"/>
                <w:sz w:val="20"/>
                <w:szCs w:val="20"/>
                <w:lang w:val="pt-BR"/>
              </w:rPr>
              <w:t>TF-01</w:t>
            </w:r>
            <w:r w:rsidR="00166DA6">
              <w:rPr>
                <w:color w:val="000000"/>
                <w:sz w:val="20"/>
                <w:szCs w:val="20"/>
                <w:lang w:val="pt-BR"/>
              </w:rPr>
              <w:t xml:space="preserve"> (1:8:0,8:0,06)</w:t>
            </w:r>
          </w:p>
        </w:tc>
        <w:tc>
          <w:tcPr>
            <w:tcW w:w="1984" w:type="dxa"/>
            <w:tcBorders>
              <w:top w:val="single" w:sz="4" w:space="0" w:color="7F7F7F"/>
              <w:bottom w:val="single" w:sz="4" w:space="0" w:color="7F7F7F"/>
            </w:tcBorders>
            <w:vAlign w:val="center"/>
          </w:tcPr>
          <w:p w14:paraId="176830F2" w14:textId="2402BCFB" w:rsidR="00F251E9" w:rsidRPr="00446F43" w:rsidRDefault="00E3555B" w:rsidP="00F251E9">
            <w:pPr>
              <w:jc w:val="center"/>
              <w:rPr>
                <w:color w:val="000000"/>
                <w:sz w:val="20"/>
                <w:szCs w:val="20"/>
                <w:lang w:val="pt-BR"/>
              </w:rPr>
            </w:pPr>
            <w:r>
              <w:rPr>
                <w:color w:val="000000"/>
                <w:sz w:val="20"/>
                <w:szCs w:val="20"/>
                <w:lang w:val="pt-BR"/>
              </w:rPr>
              <w:t>32,50</w:t>
            </w:r>
          </w:p>
        </w:tc>
        <w:tc>
          <w:tcPr>
            <w:tcW w:w="2552" w:type="dxa"/>
            <w:tcBorders>
              <w:top w:val="single" w:sz="4" w:space="0" w:color="7F7F7F"/>
              <w:bottom w:val="single" w:sz="4" w:space="0" w:color="7F7F7F"/>
            </w:tcBorders>
            <w:shd w:val="clear" w:color="auto" w:fill="auto"/>
            <w:vAlign w:val="center"/>
          </w:tcPr>
          <w:p w14:paraId="153B3D6E" w14:textId="3585CA79" w:rsidR="00F251E9" w:rsidRPr="00446F43" w:rsidRDefault="00E3555B" w:rsidP="00F251E9">
            <w:pPr>
              <w:jc w:val="center"/>
              <w:rPr>
                <w:color w:val="000000"/>
                <w:sz w:val="20"/>
                <w:szCs w:val="20"/>
                <w:lang w:val="pt-BR"/>
              </w:rPr>
            </w:pPr>
            <w:r>
              <w:rPr>
                <w:color w:val="000000"/>
                <w:sz w:val="20"/>
                <w:szCs w:val="20"/>
                <w:lang w:val="pt-BR"/>
              </w:rPr>
              <w:t>35,00</w:t>
            </w:r>
          </w:p>
        </w:tc>
      </w:tr>
      <w:tr w:rsidR="00F251E9" w:rsidRPr="00446F43" w14:paraId="068AC33E" w14:textId="18808E4D" w:rsidTr="00BD7787">
        <w:trPr>
          <w:trHeight w:val="227"/>
          <w:jc w:val="center"/>
        </w:trPr>
        <w:tc>
          <w:tcPr>
            <w:tcW w:w="2694" w:type="dxa"/>
            <w:tcBorders>
              <w:top w:val="single" w:sz="4" w:space="0" w:color="7F7F7F"/>
              <w:bottom w:val="single" w:sz="4" w:space="0" w:color="7F7F7F"/>
            </w:tcBorders>
            <w:shd w:val="clear" w:color="auto" w:fill="auto"/>
            <w:vAlign w:val="center"/>
          </w:tcPr>
          <w:p w14:paraId="3312A94D" w14:textId="0698508A" w:rsidR="00F251E9" w:rsidRPr="00446F43" w:rsidRDefault="00F251E9" w:rsidP="00F251E9">
            <w:pPr>
              <w:jc w:val="center"/>
              <w:rPr>
                <w:color w:val="000000"/>
                <w:sz w:val="20"/>
                <w:szCs w:val="20"/>
                <w:lang w:val="pt-BR"/>
              </w:rPr>
            </w:pPr>
            <w:r>
              <w:rPr>
                <w:color w:val="000000"/>
                <w:sz w:val="20"/>
                <w:szCs w:val="20"/>
                <w:lang w:val="pt-BR"/>
              </w:rPr>
              <w:t>TF-02</w:t>
            </w:r>
            <w:r w:rsidR="00166DA6">
              <w:rPr>
                <w:color w:val="000000"/>
                <w:sz w:val="20"/>
                <w:szCs w:val="20"/>
                <w:lang w:val="pt-BR"/>
              </w:rPr>
              <w:t xml:space="preserve"> (1:8:0,8:0,10)</w:t>
            </w:r>
          </w:p>
        </w:tc>
        <w:tc>
          <w:tcPr>
            <w:tcW w:w="1984" w:type="dxa"/>
            <w:tcBorders>
              <w:top w:val="single" w:sz="4" w:space="0" w:color="7F7F7F"/>
              <w:bottom w:val="single" w:sz="4" w:space="0" w:color="7F7F7F"/>
            </w:tcBorders>
            <w:vAlign w:val="center"/>
          </w:tcPr>
          <w:p w14:paraId="5FC416DB" w14:textId="3BFF5546" w:rsidR="00F251E9" w:rsidRPr="00446F43" w:rsidRDefault="00E3555B" w:rsidP="00F251E9">
            <w:pPr>
              <w:jc w:val="center"/>
              <w:rPr>
                <w:color w:val="000000"/>
                <w:sz w:val="20"/>
                <w:szCs w:val="20"/>
                <w:lang w:val="pt-BR"/>
              </w:rPr>
            </w:pPr>
            <w:r>
              <w:rPr>
                <w:color w:val="000000"/>
                <w:sz w:val="20"/>
                <w:szCs w:val="20"/>
                <w:lang w:val="pt-BR"/>
              </w:rPr>
              <w:t>34,00</w:t>
            </w:r>
          </w:p>
        </w:tc>
        <w:tc>
          <w:tcPr>
            <w:tcW w:w="2552" w:type="dxa"/>
            <w:tcBorders>
              <w:top w:val="single" w:sz="4" w:space="0" w:color="7F7F7F"/>
              <w:bottom w:val="single" w:sz="4" w:space="0" w:color="7F7F7F"/>
            </w:tcBorders>
            <w:shd w:val="clear" w:color="auto" w:fill="auto"/>
            <w:vAlign w:val="center"/>
          </w:tcPr>
          <w:p w14:paraId="6DF5B76D" w14:textId="4163B30C" w:rsidR="00F251E9" w:rsidRPr="00446F43" w:rsidRDefault="00E3555B" w:rsidP="00F251E9">
            <w:pPr>
              <w:jc w:val="center"/>
              <w:rPr>
                <w:color w:val="000000"/>
                <w:sz w:val="20"/>
                <w:szCs w:val="20"/>
                <w:lang w:val="pt-BR"/>
              </w:rPr>
            </w:pPr>
            <w:r>
              <w:rPr>
                <w:color w:val="000000"/>
                <w:sz w:val="20"/>
                <w:szCs w:val="20"/>
                <w:lang w:val="pt-BR"/>
              </w:rPr>
              <w:t>36,50</w:t>
            </w:r>
          </w:p>
        </w:tc>
      </w:tr>
      <w:tr w:rsidR="00F251E9" w:rsidRPr="00446F43" w14:paraId="4A13DB6B" w14:textId="77777777" w:rsidTr="00BD7787">
        <w:trPr>
          <w:trHeight w:val="227"/>
          <w:jc w:val="center"/>
        </w:trPr>
        <w:tc>
          <w:tcPr>
            <w:tcW w:w="2694" w:type="dxa"/>
            <w:tcBorders>
              <w:top w:val="single" w:sz="4" w:space="0" w:color="7F7F7F"/>
              <w:bottom w:val="single" w:sz="4" w:space="0" w:color="7F7F7F"/>
            </w:tcBorders>
            <w:shd w:val="clear" w:color="auto" w:fill="auto"/>
            <w:vAlign w:val="center"/>
          </w:tcPr>
          <w:p w14:paraId="4F7076D4" w14:textId="194C64DC" w:rsidR="00F251E9" w:rsidRPr="00446F43" w:rsidRDefault="00F251E9" w:rsidP="00F251E9">
            <w:pPr>
              <w:jc w:val="center"/>
              <w:rPr>
                <w:color w:val="000000"/>
                <w:sz w:val="20"/>
                <w:szCs w:val="20"/>
                <w:lang w:val="pt-BR"/>
              </w:rPr>
            </w:pPr>
            <w:r>
              <w:rPr>
                <w:color w:val="000000"/>
                <w:sz w:val="20"/>
                <w:szCs w:val="20"/>
                <w:lang w:val="pt-BR"/>
              </w:rPr>
              <w:t>TF-03</w:t>
            </w:r>
            <w:r w:rsidR="00166DA6">
              <w:rPr>
                <w:color w:val="000000"/>
                <w:sz w:val="20"/>
                <w:szCs w:val="20"/>
                <w:lang w:val="pt-BR"/>
              </w:rPr>
              <w:t xml:space="preserve"> (1:8:1,2:0,06)</w:t>
            </w:r>
          </w:p>
        </w:tc>
        <w:tc>
          <w:tcPr>
            <w:tcW w:w="1984" w:type="dxa"/>
            <w:tcBorders>
              <w:top w:val="single" w:sz="4" w:space="0" w:color="7F7F7F"/>
              <w:bottom w:val="single" w:sz="4" w:space="0" w:color="7F7F7F"/>
            </w:tcBorders>
            <w:vAlign w:val="center"/>
          </w:tcPr>
          <w:p w14:paraId="288B8B78" w14:textId="75174BD0" w:rsidR="00F251E9" w:rsidRPr="00446F43" w:rsidRDefault="00E3555B" w:rsidP="00F251E9">
            <w:pPr>
              <w:jc w:val="center"/>
              <w:rPr>
                <w:color w:val="000000"/>
                <w:sz w:val="20"/>
                <w:szCs w:val="20"/>
                <w:lang w:val="pt-BR"/>
              </w:rPr>
            </w:pPr>
            <w:r>
              <w:rPr>
                <w:color w:val="000000"/>
                <w:sz w:val="20"/>
                <w:szCs w:val="20"/>
                <w:lang w:val="pt-BR"/>
              </w:rPr>
              <w:t>32,00</w:t>
            </w:r>
          </w:p>
        </w:tc>
        <w:tc>
          <w:tcPr>
            <w:tcW w:w="2552" w:type="dxa"/>
            <w:tcBorders>
              <w:top w:val="single" w:sz="4" w:space="0" w:color="7F7F7F"/>
              <w:bottom w:val="single" w:sz="4" w:space="0" w:color="7F7F7F"/>
            </w:tcBorders>
            <w:shd w:val="clear" w:color="auto" w:fill="auto"/>
            <w:vAlign w:val="center"/>
          </w:tcPr>
          <w:p w14:paraId="0C723604" w14:textId="08B40683" w:rsidR="00F251E9" w:rsidRPr="00446F43" w:rsidRDefault="00E3555B" w:rsidP="00F251E9">
            <w:pPr>
              <w:jc w:val="center"/>
              <w:rPr>
                <w:color w:val="000000"/>
                <w:sz w:val="20"/>
                <w:szCs w:val="20"/>
                <w:lang w:val="pt-BR"/>
              </w:rPr>
            </w:pPr>
            <w:r>
              <w:rPr>
                <w:color w:val="000000"/>
                <w:sz w:val="20"/>
                <w:szCs w:val="20"/>
                <w:lang w:val="pt-BR"/>
              </w:rPr>
              <w:t>34,00</w:t>
            </w:r>
          </w:p>
        </w:tc>
      </w:tr>
      <w:tr w:rsidR="00F251E9" w:rsidRPr="00446F43" w14:paraId="0E42E0B9" w14:textId="77777777" w:rsidTr="00BD7787">
        <w:trPr>
          <w:trHeight w:val="227"/>
          <w:jc w:val="center"/>
        </w:trPr>
        <w:tc>
          <w:tcPr>
            <w:tcW w:w="2694" w:type="dxa"/>
            <w:tcBorders>
              <w:top w:val="single" w:sz="4" w:space="0" w:color="7F7F7F"/>
              <w:bottom w:val="single" w:sz="4" w:space="0" w:color="7F7F7F"/>
            </w:tcBorders>
            <w:shd w:val="clear" w:color="auto" w:fill="auto"/>
            <w:vAlign w:val="center"/>
          </w:tcPr>
          <w:p w14:paraId="094C667F" w14:textId="23D0B8C0" w:rsidR="00F251E9" w:rsidRPr="00446F43" w:rsidRDefault="00F251E9" w:rsidP="00F251E9">
            <w:pPr>
              <w:jc w:val="center"/>
              <w:rPr>
                <w:color w:val="000000"/>
                <w:sz w:val="20"/>
                <w:szCs w:val="20"/>
                <w:lang w:val="pt-BR"/>
              </w:rPr>
            </w:pPr>
            <w:r>
              <w:rPr>
                <w:color w:val="000000"/>
                <w:sz w:val="20"/>
                <w:szCs w:val="20"/>
                <w:lang w:val="pt-BR"/>
              </w:rPr>
              <w:t>TF-04</w:t>
            </w:r>
            <w:r w:rsidR="00166DA6">
              <w:rPr>
                <w:color w:val="000000"/>
                <w:sz w:val="20"/>
                <w:szCs w:val="20"/>
                <w:lang w:val="pt-BR"/>
              </w:rPr>
              <w:t xml:space="preserve"> (1:8:1,2:0,10)</w:t>
            </w:r>
          </w:p>
        </w:tc>
        <w:tc>
          <w:tcPr>
            <w:tcW w:w="1984" w:type="dxa"/>
            <w:tcBorders>
              <w:top w:val="single" w:sz="4" w:space="0" w:color="7F7F7F"/>
              <w:bottom w:val="single" w:sz="4" w:space="0" w:color="7F7F7F"/>
            </w:tcBorders>
            <w:vAlign w:val="center"/>
          </w:tcPr>
          <w:p w14:paraId="5304CE68" w14:textId="4E9BC8F5" w:rsidR="00F251E9" w:rsidRPr="00446F43" w:rsidRDefault="00E3555B" w:rsidP="00F251E9">
            <w:pPr>
              <w:jc w:val="center"/>
              <w:rPr>
                <w:color w:val="000000"/>
                <w:sz w:val="20"/>
                <w:szCs w:val="20"/>
                <w:lang w:val="pt-BR"/>
              </w:rPr>
            </w:pPr>
            <w:r>
              <w:rPr>
                <w:color w:val="000000"/>
                <w:sz w:val="20"/>
                <w:szCs w:val="20"/>
                <w:lang w:val="pt-BR"/>
              </w:rPr>
              <w:t>33,50</w:t>
            </w:r>
          </w:p>
        </w:tc>
        <w:tc>
          <w:tcPr>
            <w:tcW w:w="2552" w:type="dxa"/>
            <w:tcBorders>
              <w:top w:val="single" w:sz="4" w:space="0" w:color="7F7F7F"/>
              <w:bottom w:val="single" w:sz="4" w:space="0" w:color="7F7F7F"/>
            </w:tcBorders>
            <w:shd w:val="clear" w:color="auto" w:fill="auto"/>
            <w:vAlign w:val="center"/>
          </w:tcPr>
          <w:p w14:paraId="7A6F556D" w14:textId="2BA96638" w:rsidR="00F251E9" w:rsidRPr="00446F43" w:rsidRDefault="00E3555B" w:rsidP="00F251E9">
            <w:pPr>
              <w:jc w:val="center"/>
              <w:rPr>
                <w:color w:val="000000"/>
                <w:sz w:val="20"/>
                <w:szCs w:val="20"/>
                <w:lang w:val="pt-BR"/>
              </w:rPr>
            </w:pPr>
            <w:r>
              <w:rPr>
                <w:color w:val="000000"/>
                <w:sz w:val="20"/>
                <w:szCs w:val="20"/>
                <w:lang w:val="pt-BR"/>
              </w:rPr>
              <w:t>35,50</w:t>
            </w:r>
          </w:p>
        </w:tc>
      </w:tr>
      <w:tr w:rsidR="00F251E9" w:rsidRPr="00446F43" w14:paraId="166FF7DE" w14:textId="77777777" w:rsidTr="00BD7787">
        <w:trPr>
          <w:trHeight w:val="227"/>
          <w:jc w:val="center"/>
        </w:trPr>
        <w:tc>
          <w:tcPr>
            <w:tcW w:w="2694" w:type="dxa"/>
            <w:tcBorders>
              <w:top w:val="single" w:sz="4" w:space="0" w:color="7F7F7F"/>
              <w:bottom w:val="single" w:sz="4" w:space="0" w:color="000000"/>
            </w:tcBorders>
            <w:shd w:val="clear" w:color="auto" w:fill="auto"/>
            <w:vAlign w:val="center"/>
          </w:tcPr>
          <w:p w14:paraId="78AB9E5A" w14:textId="13FDE97C" w:rsidR="00F251E9" w:rsidRDefault="00F251E9" w:rsidP="00F251E9">
            <w:pPr>
              <w:jc w:val="center"/>
              <w:rPr>
                <w:color w:val="000000"/>
                <w:sz w:val="20"/>
                <w:szCs w:val="20"/>
                <w:lang w:val="pt-BR"/>
              </w:rPr>
            </w:pPr>
            <w:r>
              <w:rPr>
                <w:color w:val="000000"/>
                <w:sz w:val="20"/>
                <w:szCs w:val="20"/>
                <w:lang w:val="pt-BR"/>
              </w:rPr>
              <w:t>TF-05</w:t>
            </w:r>
            <w:r w:rsidR="00166DA6">
              <w:rPr>
                <w:color w:val="000000"/>
                <w:sz w:val="20"/>
                <w:szCs w:val="20"/>
                <w:lang w:val="pt-BR"/>
              </w:rPr>
              <w:t xml:space="preserve"> (1:5:0,8:0,06)</w:t>
            </w:r>
          </w:p>
        </w:tc>
        <w:tc>
          <w:tcPr>
            <w:tcW w:w="1984" w:type="dxa"/>
            <w:tcBorders>
              <w:top w:val="single" w:sz="4" w:space="0" w:color="7F7F7F"/>
              <w:bottom w:val="single" w:sz="4" w:space="0" w:color="000000"/>
            </w:tcBorders>
            <w:vAlign w:val="center"/>
          </w:tcPr>
          <w:p w14:paraId="6AE6E0B9" w14:textId="4E9B48AD" w:rsidR="00F251E9" w:rsidRPr="00446F43" w:rsidRDefault="00E3555B" w:rsidP="00F251E9">
            <w:pPr>
              <w:jc w:val="center"/>
              <w:rPr>
                <w:color w:val="000000"/>
                <w:sz w:val="20"/>
                <w:szCs w:val="20"/>
                <w:lang w:val="pt-BR"/>
              </w:rPr>
            </w:pPr>
            <w:r>
              <w:rPr>
                <w:color w:val="000000"/>
                <w:sz w:val="20"/>
                <w:szCs w:val="20"/>
                <w:lang w:val="pt-BR"/>
              </w:rPr>
              <w:t>33,50</w:t>
            </w:r>
          </w:p>
        </w:tc>
        <w:tc>
          <w:tcPr>
            <w:tcW w:w="2552" w:type="dxa"/>
            <w:tcBorders>
              <w:top w:val="single" w:sz="4" w:space="0" w:color="7F7F7F"/>
              <w:bottom w:val="single" w:sz="4" w:space="0" w:color="000000"/>
            </w:tcBorders>
            <w:shd w:val="clear" w:color="auto" w:fill="auto"/>
            <w:vAlign w:val="center"/>
          </w:tcPr>
          <w:p w14:paraId="36480721" w14:textId="67409BAA" w:rsidR="00F251E9" w:rsidRPr="00446F43" w:rsidRDefault="00E3555B" w:rsidP="00F251E9">
            <w:pPr>
              <w:jc w:val="center"/>
              <w:rPr>
                <w:color w:val="000000"/>
                <w:sz w:val="20"/>
                <w:szCs w:val="20"/>
                <w:lang w:val="pt-BR"/>
              </w:rPr>
            </w:pPr>
            <w:r>
              <w:rPr>
                <w:color w:val="000000"/>
                <w:sz w:val="20"/>
                <w:szCs w:val="20"/>
                <w:lang w:val="pt-BR"/>
              </w:rPr>
              <w:t>35,50</w:t>
            </w:r>
          </w:p>
        </w:tc>
      </w:tr>
      <w:tr w:rsidR="00F251E9" w:rsidRPr="00446F43" w14:paraId="66C211CA" w14:textId="77777777" w:rsidTr="00BD7787">
        <w:trPr>
          <w:trHeight w:val="227"/>
          <w:jc w:val="center"/>
        </w:trPr>
        <w:tc>
          <w:tcPr>
            <w:tcW w:w="2694" w:type="dxa"/>
            <w:tcBorders>
              <w:top w:val="single" w:sz="4" w:space="0" w:color="7F7F7F"/>
              <w:bottom w:val="single" w:sz="4" w:space="0" w:color="000000"/>
            </w:tcBorders>
            <w:shd w:val="clear" w:color="auto" w:fill="auto"/>
            <w:vAlign w:val="center"/>
          </w:tcPr>
          <w:p w14:paraId="55A7E209" w14:textId="1BEA61AA" w:rsidR="00F251E9" w:rsidRDefault="00F251E9" w:rsidP="00F251E9">
            <w:pPr>
              <w:jc w:val="center"/>
              <w:rPr>
                <w:color w:val="000000"/>
                <w:sz w:val="20"/>
                <w:szCs w:val="20"/>
                <w:lang w:val="pt-BR"/>
              </w:rPr>
            </w:pPr>
            <w:r>
              <w:rPr>
                <w:color w:val="000000"/>
                <w:sz w:val="20"/>
                <w:szCs w:val="20"/>
                <w:lang w:val="pt-BR"/>
              </w:rPr>
              <w:t>TF-06</w:t>
            </w:r>
            <w:r w:rsidR="00166DA6">
              <w:rPr>
                <w:color w:val="000000"/>
                <w:sz w:val="20"/>
                <w:szCs w:val="20"/>
                <w:lang w:val="pt-BR"/>
              </w:rPr>
              <w:t xml:space="preserve"> (1:5:0,8:0,10)</w:t>
            </w:r>
          </w:p>
        </w:tc>
        <w:tc>
          <w:tcPr>
            <w:tcW w:w="1984" w:type="dxa"/>
            <w:tcBorders>
              <w:top w:val="single" w:sz="4" w:space="0" w:color="7F7F7F"/>
              <w:bottom w:val="single" w:sz="4" w:space="0" w:color="000000"/>
            </w:tcBorders>
            <w:vAlign w:val="center"/>
          </w:tcPr>
          <w:p w14:paraId="249748EA" w14:textId="735CEA91" w:rsidR="00F251E9" w:rsidRPr="00446F43" w:rsidRDefault="00E3555B" w:rsidP="00F251E9">
            <w:pPr>
              <w:jc w:val="center"/>
              <w:rPr>
                <w:color w:val="000000"/>
                <w:sz w:val="20"/>
                <w:szCs w:val="20"/>
                <w:lang w:val="pt-BR"/>
              </w:rPr>
            </w:pPr>
            <w:r>
              <w:rPr>
                <w:color w:val="000000"/>
                <w:sz w:val="20"/>
                <w:szCs w:val="20"/>
                <w:lang w:val="pt-BR"/>
              </w:rPr>
              <w:t>34,75</w:t>
            </w:r>
          </w:p>
        </w:tc>
        <w:tc>
          <w:tcPr>
            <w:tcW w:w="2552" w:type="dxa"/>
            <w:tcBorders>
              <w:top w:val="single" w:sz="4" w:space="0" w:color="7F7F7F"/>
              <w:bottom w:val="single" w:sz="4" w:space="0" w:color="000000"/>
            </w:tcBorders>
            <w:shd w:val="clear" w:color="auto" w:fill="auto"/>
            <w:vAlign w:val="center"/>
          </w:tcPr>
          <w:p w14:paraId="5AD50416" w14:textId="3C5F3257" w:rsidR="00F251E9" w:rsidRPr="00446F43" w:rsidRDefault="00E3555B" w:rsidP="00F251E9">
            <w:pPr>
              <w:jc w:val="center"/>
              <w:rPr>
                <w:color w:val="000000"/>
                <w:sz w:val="20"/>
                <w:szCs w:val="20"/>
                <w:lang w:val="pt-BR"/>
              </w:rPr>
            </w:pPr>
            <w:r>
              <w:rPr>
                <w:color w:val="000000"/>
                <w:sz w:val="20"/>
                <w:szCs w:val="20"/>
                <w:lang w:val="pt-BR"/>
              </w:rPr>
              <w:t>36,50</w:t>
            </w:r>
          </w:p>
        </w:tc>
      </w:tr>
      <w:tr w:rsidR="00F251E9" w:rsidRPr="00446F43" w14:paraId="6B742FF5" w14:textId="77777777" w:rsidTr="00BD7787">
        <w:trPr>
          <w:trHeight w:val="227"/>
          <w:jc w:val="center"/>
        </w:trPr>
        <w:tc>
          <w:tcPr>
            <w:tcW w:w="2694" w:type="dxa"/>
            <w:tcBorders>
              <w:top w:val="single" w:sz="4" w:space="0" w:color="7F7F7F"/>
              <w:bottom w:val="single" w:sz="4" w:space="0" w:color="000000"/>
            </w:tcBorders>
            <w:shd w:val="clear" w:color="auto" w:fill="auto"/>
            <w:vAlign w:val="center"/>
          </w:tcPr>
          <w:p w14:paraId="265A875D" w14:textId="3D35CA78" w:rsidR="00F251E9" w:rsidRDefault="00F251E9" w:rsidP="00F251E9">
            <w:pPr>
              <w:jc w:val="center"/>
              <w:rPr>
                <w:color w:val="000000"/>
                <w:sz w:val="20"/>
                <w:szCs w:val="20"/>
                <w:lang w:val="pt-BR"/>
              </w:rPr>
            </w:pPr>
            <w:r>
              <w:rPr>
                <w:color w:val="000000"/>
                <w:sz w:val="20"/>
                <w:szCs w:val="20"/>
                <w:lang w:val="pt-BR"/>
              </w:rPr>
              <w:t>TF-07</w:t>
            </w:r>
            <w:r w:rsidR="00166DA6">
              <w:rPr>
                <w:color w:val="000000"/>
                <w:sz w:val="20"/>
                <w:szCs w:val="20"/>
                <w:lang w:val="pt-BR"/>
              </w:rPr>
              <w:t xml:space="preserve"> (1:5:1,2:0,06)</w:t>
            </w:r>
          </w:p>
        </w:tc>
        <w:tc>
          <w:tcPr>
            <w:tcW w:w="1984" w:type="dxa"/>
            <w:tcBorders>
              <w:top w:val="single" w:sz="4" w:space="0" w:color="7F7F7F"/>
              <w:bottom w:val="single" w:sz="4" w:space="0" w:color="000000"/>
            </w:tcBorders>
            <w:vAlign w:val="center"/>
          </w:tcPr>
          <w:p w14:paraId="7A07D3A6" w14:textId="285D992F" w:rsidR="00F251E9" w:rsidRPr="00446F43" w:rsidRDefault="00E3555B" w:rsidP="00F251E9">
            <w:pPr>
              <w:jc w:val="center"/>
              <w:rPr>
                <w:color w:val="000000"/>
                <w:sz w:val="20"/>
                <w:szCs w:val="20"/>
                <w:lang w:val="pt-BR"/>
              </w:rPr>
            </w:pPr>
            <w:r>
              <w:rPr>
                <w:color w:val="000000"/>
                <w:sz w:val="20"/>
                <w:szCs w:val="20"/>
                <w:lang w:val="pt-BR"/>
              </w:rPr>
              <w:t>32,50</w:t>
            </w:r>
          </w:p>
        </w:tc>
        <w:tc>
          <w:tcPr>
            <w:tcW w:w="2552" w:type="dxa"/>
            <w:tcBorders>
              <w:top w:val="single" w:sz="4" w:space="0" w:color="7F7F7F"/>
              <w:bottom w:val="single" w:sz="4" w:space="0" w:color="000000"/>
            </w:tcBorders>
            <w:shd w:val="clear" w:color="auto" w:fill="auto"/>
            <w:vAlign w:val="center"/>
          </w:tcPr>
          <w:p w14:paraId="194F717B" w14:textId="65806510" w:rsidR="00F251E9" w:rsidRPr="00446F43" w:rsidRDefault="00E3555B" w:rsidP="00F251E9">
            <w:pPr>
              <w:jc w:val="center"/>
              <w:rPr>
                <w:color w:val="000000"/>
                <w:sz w:val="20"/>
                <w:szCs w:val="20"/>
                <w:lang w:val="pt-BR"/>
              </w:rPr>
            </w:pPr>
            <w:r>
              <w:rPr>
                <w:color w:val="000000"/>
                <w:sz w:val="20"/>
                <w:szCs w:val="20"/>
                <w:lang w:val="pt-BR"/>
              </w:rPr>
              <w:t>34,50</w:t>
            </w:r>
          </w:p>
        </w:tc>
      </w:tr>
      <w:tr w:rsidR="00F251E9" w:rsidRPr="00446F43" w14:paraId="5285289C" w14:textId="77777777" w:rsidTr="00BD7787">
        <w:trPr>
          <w:trHeight w:val="227"/>
          <w:jc w:val="center"/>
        </w:trPr>
        <w:tc>
          <w:tcPr>
            <w:tcW w:w="2694" w:type="dxa"/>
            <w:tcBorders>
              <w:top w:val="single" w:sz="4" w:space="0" w:color="7F7F7F"/>
              <w:bottom w:val="single" w:sz="4" w:space="0" w:color="000000"/>
            </w:tcBorders>
            <w:shd w:val="clear" w:color="auto" w:fill="auto"/>
            <w:vAlign w:val="center"/>
          </w:tcPr>
          <w:p w14:paraId="2DD2E5BA" w14:textId="083F98FB" w:rsidR="00F251E9" w:rsidRDefault="00F251E9" w:rsidP="00F251E9">
            <w:pPr>
              <w:jc w:val="center"/>
              <w:rPr>
                <w:color w:val="000000"/>
                <w:sz w:val="20"/>
                <w:szCs w:val="20"/>
                <w:lang w:val="pt-BR"/>
              </w:rPr>
            </w:pPr>
            <w:r>
              <w:rPr>
                <w:color w:val="000000"/>
                <w:sz w:val="20"/>
                <w:szCs w:val="20"/>
                <w:lang w:val="pt-BR"/>
              </w:rPr>
              <w:t>TF-08</w:t>
            </w:r>
            <w:r w:rsidR="00166DA6">
              <w:rPr>
                <w:color w:val="000000"/>
                <w:sz w:val="20"/>
                <w:szCs w:val="20"/>
                <w:lang w:val="pt-BR"/>
              </w:rPr>
              <w:t xml:space="preserve"> (1:5:1,2:0,10)</w:t>
            </w:r>
          </w:p>
        </w:tc>
        <w:tc>
          <w:tcPr>
            <w:tcW w:w="1984" w:type="dxa"/>
            <w:tcBorders>
              <w:top w:val="single" w:sz="4" w:space="0" w:color="7F7F7F"/>
              <w:bottom w:val="single" w:sz="4" w:space="0" w:color="000000"/>
            </w:tcBorders>
            <w:vAlign w:val="center"/>
          </w:tcPr>
          <w:p w14:paraId="0EC3D908" w14:textId="14FB88B2" w:rsidR="00F251E9" w:rsidRPr="00446F43" w:rsidRDefault="00E3555B" w:rsidP="00F251E9">
            <w:pPr>
              <w:jc w:val="center"/>
              <w:rPr>
                <w:color w:val="000000"/>
                <w:sz w:val="20"/>
                <w:szCs w:val="20"/>
                <w:lang w:val="pt-BR"/>
              </w:rPr>
            </w:pPr>
            <w:r>
              <w:rPr>
                <w:color w:val="000000"/>
                <w:sz w:val="20"/>
                <w:szCs w:val="20"/>
                <w:lang w:val="pt-BR"/>
              </w:rPr>
              <w:t>32,50</w:t>
            </w:r>
          </w:p>
        </w:tc>
        <w:tc>
          <w:tcPr>
            <w:tcW w:w="2552" w:type="dxa"/>
            <w:tcBorders>
              <w:top w:val="single" w:sz="4" w:space="0" w:color="7F7F7F"/>
              <w:bottom w:val="single" w:sz="4" w:space="0" w:color="000000"/>
            </w:tcBorders>
            <w:shd w:val="clear" w:color="auto" w:fill="auto"/>
            <w:vAlign w:val="center"/>
          </w:tcPr>
          <w:p w14:paraId="0A69ADD3" w14:textId="71BFB9DB" w:rsidR="00F251E9" w:rsidRPr="00446F43" w:rsidRDefault="00E3555B" w:rsidP="00F251E9">
            <w:pPr>
              <w:jc w:val="center"/>
              <w:rPr>
                <w:color w:val="000000"/>
                <w:sz w:val="20"/>
                <w:szCs w:val="20"/>
                <w:lang w:val="pt-BR"/>
              </w:rPr>
            </w:pPr>
            <w:r>
              <w:rPr>
                <w:color w:val="000000"/>
                <w:sz w:val="20"/>
                <w:szCs w:val="20"/>
                <w:lang w:val="pt-BR"/>
              </w:rPr>
              <w:t>35,00</w:t>
            </w:r>
          </w:p>
        </w:tc>
      </w:tr>
    </w:tbl>
    <w:p w14:paraId="59C41A30" w14:textId="7E02F836" w:rsidR="004A1E42" w:rsidRDefault="004A1E42" w:rsidP="004A1E42">
      <w:pPr>
        <w:spacing w:after="240"/>
        <w:ind w:left="709"/>
        <w:rPr>
          <w:sz w:val="20"/>
          <w:szCs w:val="20"/>
          <w:lang w:val="pt-BR"/>
        </w:rPr>
      </w:pPr>
      <w:r w:rsidRPr="00446F43">
        <w:rPr>
          <w:sz w:val="20"/>
          <w:szCs w:val="20"/>
          <w:lang w:val="pt-BR"/>
        </w:rPr>
        <w:t xml:space="preserve">Fonte: </w:t>
      </w:r>
      <w:r>
        <w:rPr>
          <w:sz w:val="20"/>
          <w:szCs w:val="20"/>
          <w:lang w:val="pt-BR"/>
        </w:rPr>
        <w:t>Elaborado pelos autores.</w:t>
      </w:r>
    </w:p>
    <w:p w14:paraId="79E24490" w14:textId="2535BDAA" w:rsidR="00C93FE1" w:rsidRPr="0021446B" w:rsidRDefault="00C93FE1" w:rsidP="00C93FE1">
      <w:pPr>
        <w:spacing w:before="240" w:after="240"/>
        <w:jc w:val="center"/>
        <w:rPr>
          <w:sz w:val="20"/>
          <w:szCs w:val="20"/>
          <w:lang w:val="pt-BR"/>
        </w:rPr>
      </w:pPr>
      <w:r w:rsidRPr="00446F43">
        <w:rPr>
          <w:color w:val="000000"/>
          <w:sz w:val="20"/>
          <w:szCs w:val="20"/>
          <w:lang w:val="pt-BR"/>
        </w:rPr>
        <w:t xml:space="preserve">Tabela </w:t>
      </w:r>
      <w:r>
        <w:rPr>
          <w:color w:val="000000"/>
          <w:sz w:val="20"/>
          <w:szCs w:val="20"/>
          <w:lang w:val="pt-BR"/>
        </w:rPr>
        <w:t>3</w:t>
      </w:r>
      <w:r w:rsidRPr="00446F43">
        <w:rPr>
          <w:color w:val="000000"/>
          <w:sz w:val="20"/>
          <w:szCs w:val="20"/>
          <w:lang w:val="pt-BR"/>
        </w:rPr>
        <w:t>:</w:t>
      </w:r>
      <w:r w:rsidR="00221C6C">
        <w:rPr>
          <w:color w:val="000000"/>
          <w:sz w:val="20"/>
          <w:szCs w:val="20"/>
          <w:lang w:val="pt-BR"/>
        </w:rPr>
        <w:t xml:space="preserve"> </w:t>
      </w:r>
      <w:r>
        <w:rPr>
          <w:sz w:val="20"/>
          <w:szCs w:val="20"/>
          <w:lang w:val="pt-BR"/>
        </w:rPr>
        <w:t>ANOVA para</w:t>
      </w:r>
      <w:r w:rsidR="00221C6C">
        <w:rPr>
          <w:sz w:val="20"/>
          <w:szCs w:val="20"/>
          <w:lang w:val="pt-BR"/>
        </w:rPr>
        <w:t xml:space="preserve"> </w:t>
      </w:r>
      <w:proofErr w:type="spellStart"/>
      <w:r w:rsidR="00221C6C">
        <w:rPr>
          <w:i/>
          <w:iCs/>
          <w:sz w:val="20"/>
          <w:szCs w:val="20"/>
          <w:lang w:val="pt-BR"/>
        </w:rPr>
        <w:t>S</w:t>
      </w:r>
      <w:r w:rsidRPr="00BA519A">
        <w:rPr>
          <w:i/>
          <w:iCs/>
          <w:sz w:val="20"/>
          <w:szCs w:val="20"/>
          <w:lang w:val="pt-BR"/>
        </w:rPr>
        <w:t>lump</w:t>
      </w:r>
      <w:proofErr w:type="spellEnd"/>
      <w:r w:rsidR="00221C6C">
        <w:rPr>
          <w:sz w:val="20"/>
          <w:szCs w:val="20"/>
          <w:lang w:val="pt-BR"/>
        </w:rPr>
        <w:t xml:space="preserve"> do SCAAF</w:t>
      </w:r>
    </w:p>
    <w:tbl>
      <w:tblPr>
        <w:tblStyle w:val="a"/>
        <w:tblW w:w="8867" w:type="dxa"/>
        <w:tblInd w:w="0" w:type="dxa"/>
        <w:tblBorders>
          <w:top w:val="single" w:sz="4" w:space="0" w:color="7F7F7F"/>
          <w:bottom w:val="single" w:sz="4" w:space="0" w:color="7F7F7F"/>
        </w:tblBorders>
        <w:tblLayout w:type="fixed"/>
        <w:tblLook w:val="0400" w:firstRow="0" w:lastRow="0" w:firstColumn="0" w:lastColumn="0" w:noHBand="0" w:noVBand="1"/>
      </w:tblPr>
      <w:tblGrid>
        <w:gridCol w:w="1276"/>
        <w:gridCol w:w="2694"/>
        <w:gridCol w:w="1225"/>
        <w:gridCol w:w="1224"/>
        <w:gridCol w:w="1224"/>
        <w:gridCol w:w="1224"/>
      </w:tblGrid>
      <w:tr w:rsidR="00C93FE1" w:rsidRPr="00595295" w14:paraId="13F6BC88" w14:textId="77777777" w:rsidTr="004E523A">
        <w:trPr>
          <w:trHeight w:val="227"/>
        </w:trPr>
        <w:tc>
          <w:tcPr>
            <w:tcW w:w="8867" w:type="dxa"/>
            <w:gridSpan w:val="6"/>
            <w:tcBorders>
              <w:top w:val="single" w:sz="12" w:space="0" w:color="auto"/>
              <w:bottom w:val="single" w:sz="12" w:space="0" w:color="auto"/>
              <w:right w:val="nil"/>
            </w:tcBorders>
          </w:tcPr>
          <w:p w14:paraId="786D4B82" w14:textId="77777777" w:rsidR="00C93FE1" w:rsidRDefault="00C93FE1" w:rsidP="004E523A">
            <w:pPr>
              <w:jc w:val="center"/>
              <w:rPr>
                <w:b/>
                <w:color w:val="000000"/>
                <w:sz w:val="20"/>
                <w:szCs w:val="20"/>
                <w:lang w:val="pt-BR"/>
              </w:rPr>
            </w:pPr>
            <w:r>
              <w:rPr>
                <w:b/>
                <w:color w:val="000000"/>
                <w:sz w:val="20"/>
                <w:szCs w:val="20"/>
                <w:lang w:val="pt-BR"/>
              </w:rPr>
              <w:t>Análise de Variância ANOVA</w:t>
            </w:r>
          </w:p>
        </w:tc>
      </w:tr>
      <w:tr w:rsidR="00C93FE1" w:rsidRPr="00446F43" w14:paraId="370F1372" w14:textId="77777777" w:rsidTr="004E523A">
        <w:trPr>
          <w:trHeight w:val="227"/>
        </w:trPr>
        <w:tc>
          <w:tcPr>
            <w:tcW w:w="1276" w:type="dxa"/>
            <w:tcBorders>
              <w:top w:val="single" w:sz="12" w:space="0" w:color="auto"/>
              <w:bottom w:val="single" w:sz="12" w:space="0" w:color="auto"/>
              <w:right w:val="nil"/>
            </w:tcBorders>
          </w:tcPr>
          <w:p w14:paraId="7BAB5C15" w14:textId="77777777" w:rsidR="00C93FE1" w:rsidRDefault="00C93FE1" w:rsidP="004E523A">
            <w:pPr>
              <w:jc w:val="center"/>
              <w:rPr>
                <w:b/>
                <w:color w:val="000000"/>
                <w:sz w:val="20"/>
                <w:szCs w:val="20"/>
                <w:lang w:val="pt-BR"/>
              </w:rPr>
            </w:pPr>
          </w:p>
        </w:tc>
        <w:tc>
          <w:tcPr>
            <w:tcW w:w="2694" w:type="dxa"/>
            <w:tcBorders>
              <w:top w:val="single" w:sz="12" w:space="0" w:color="auto"/>
              <w:left w:val="nil"/>
              <w:bottom w:val="single" w:sz="12" w:space="0" w:color="auto"/>
              <w:right w:val="nil"/>
            </w:tcBorders>
            <w:shd w:val="clear" w:color="auto" w:fill="auto"/>
            <w:vAlign w:val="center"/>
          </w:tcPr>
          <w:p w14:paraId="77F8980C" w14:textId="77777777" w:rsidR="00C93FE1" w:rsidRDefault="00C93FE1" w:rsidP="004E523A">
            <w:pPr>
              <w:jc w:val="center"/>
              <w:rPr>
                <w:b/>
                <w:color w:val="000000"/>
                <w:sz w:val="20"/>
                <w:szCs w:val="20"/>
                <w:lang w:val="pt-BR"/>
              </w:rPr>
            </w:pPr>
            <w:r>
              <w:rPr>
                <w:b/>
                <w:color w:val="000000"/>
                <w:sz w:val="20"/>
                <w:szCs w:val="20"/>
                <w:lang w:val="pt-BR"/>
              </w:rPr>
              <w:t>Adição</w:t>
            </w:r>
          </w:p>
        </w:tc>
        <w:tc>
          <w:tcPr>
            <w:tcW w:w="1225" w:type="dxa"/>
            <w:tcBorders>
              <w:top w:val="single" w:sz="12" w:space="0" w:color="auto"/>
              <w:left w:val="nil"/>
              <w:bottom w:val="single" w:sz="12" w:space="0" w:color="auto"/>
              <w:right w:val="nil"/>
            </w:tcBorders>
            <w:vAlign w:val="center"/>
          </w:tcPr>
          <w:p w14:paraId="16EDFF78" w14:textId="77777777" w:rsidR="00C93FE1" w:rsidRDefault="00C93FE1" w:rsidP="004E523A">
            <w:pPr>
              <w:rPr>
                <w:b/>
                <w:color w:val="000000"/>
                <w:sz w:val="20"/>
                <w:szCs w:val="20"/>
                <w:lang w:val="pt-BR"/>
              </w:rPr>
            </w:pPr>
            <w:r>
              <w:rPr>
                <w:b/>
                <w:color w:val="000000"/>
                <w:sz w:val="20"/>
                <w:szCs w:val="20"/>
                <w:lang w:val="pt-BR"/>
              </w:rPr>
              <w:t xml:space="preserve">Soma de quadrados </w:t>
            </w:r>
          </w:p>
        </w:tc>
        <w:tc>
          <w:tcPr>
            <w:tcW w:w="1224" w:type="dxa"/>
            <w:tcBorders>
              <w:top w:val="single" w:sz="12" w:space="0" w:color="auto"/>
              <w:left w:val="nil"/>
              <w:bottom w:val="single" w:sz="12" w:space="0" w:color="auto"/>
              <w:right w:val="nil"/>
            </w:tcBorders>
            <w:vAlign w:val="center"/>
          </w:tcPr>
          <w:p w14:paraId="436E62DB" w14:textId="77777777" w:rsidR="00C93FE1" w:rsidRDefault="00C93FE1" w:rsidP="004E523A">
            <w:pPr>
              <w:jc w:val="center"/>
              <w:rPr>
                <w:b/>
                <w:color w:val="000000"/>
                <w:sz w:val="20"/>
                <w:szCs w:val="20"/>
                <w:lang w:val="pt-BR"/>
              </w:rPr>
            </w:pPr>
            <w:r>
              <w:rPr>
                <w:b/>
                <w:color w:val="000000"/>
                <w:sz w:val="20"/>
                <w:szCs w:val="20"/>
                <w:lang w:val="pt-BR"/>
              </w:rPr>
              <w:t>Grau de Liberdade</w:t>
            </w:r>
          </w:p>
        </w:tc>
        <w:tc>
          <w:tcPr>
            <w:tcW w:w="1224" w:type="dxa"/>
            <w:tcBorders>
              <w:top w:val="single" w:sz="12" w:space="0" w:color="auto"/>
              <w:left w:val="nil"/>
              <w:bottom w:val="single" w:sz="12" w:space="0" w:color="auto"/>
              <w:right w:val="nil"/>
            </w:tcBorders>
            <w:vAlign w:val="center"/>
          </w:tcPr>
          <w:p w14:paraId="7CD3313D" w14:textId="77777777" w:rsidR="00C93FE1" w:rsidRDefault="00C93FE1" w:rsidP="004E523A">
            <w:pPr>
              <w:jc w:val="center"/>
              <w:rPr>
                <w:b/>
                <w:color w:val="000000"/>
                <w:sz w:val="20"/>
                <w:szCs w:val="20"/>
                <w:lang w:val="pt-BR"/>
              </w:rPr>
            </w:pPr>
            <w:r>
              <w:rPr>
                <w:b/>
                <w:color w:val="000000"/>
                <w:sz w:val="20"/>
                <w:szCs w:val="20"/>
                <w:lang w:val="pt-BR"/>
              </w:rPr>
              <w:t>F</w:t>
            </w:r>
          </w:p>
        </w:tc>
        <w:tc>
          <w:tcPr>
            <w:tcW w:w="1224" w:type="dxa"/>
            <w:tcBorders>
              <w:top w:val="single" w:sz="12" w:space="0" w:color="auto"/>
              <w:left w:val="nil"/>
              <w:bottom w:val="single" w:sz="12" w:space="0" w:color="auto"/>
              <w:right w:val="nil"/>
            </w:tcBorders>
            <w:vAlign w:val="center"/>
          </w:tcPr>
          <w:p w14:paraId="4D14EE84" w14:textId="77777777" w:rsidR="00C93FE1" w:rsidRDefault="00C93FE1" w:rsidP="004E523A">
            <w:pPr>
              <w:jc w:val="center"/>
              <w:rPr>
                <w:b/>
                <w:color w:val="000000"/>
                <w:sz w:val="20"/>
                <w:szCs w:val="20"/>
                <w:lang w:val="pt-BR"/>
              </w:rPr>
            </w:pPr>
            <w:r>
              <w:rPr>
                <w:b/>
                <w:color w:val="000000"/>
                <w:sz w:val="20"/>
                <w:szCs w:val="20"/>
                <w:lang w:val="pt-BR"/>
              </w:rPr>
              <w:t>p</w:t>
            </w:r>
          </w:p>
        </w:tc>
      </w:tr>
      <w:tr w:rsidR="00C93FE1" w:rsidRPr="00446F43" w14:paraId="741038EC" w14:textId="77777777" w:rsidTr="004E523A">
        <w:trPr>
          <w:trHeight w:val="227"/>
        </w:trPr>
        <w:tc>
          <w:tcPr>
            <w:tcW w:w="1276" w:type="dxa"/>
            <w:vMerge w:val="restart"/>
            <w:tcBorders>
              <w:right w:val="single" w:sz="2" w:space="0" w:color="auto"/>
            </w:tcBorders>
            <w:vAlign w:val="center"/>
          </w:tcPr>
          <w:p w14:paraId="5869DFEB" w14:textId="596B15D9" w:rsidR="00C93FE1" w:rsidRDefault="00C93FE1" w:rsidP="004E523A">
            <w:pPr>
              <w:jc w:val="center"/>
              <w:rPr>
                <w:color w:val="000000"/>
                <w:sz w:val="20"/>
                <w:szCs w:val="20"/>
                <w:lang w:val="pt-BR"/>
              </w:rPr>
            </w:pPr>
            <w:proofErr w:type="spellStart"/>
            <w:r w:rsidRPr="00BA519A">
              <w:rPr>
                <w:i/>
                <w:iCs/>
                <w:color w:val="000000"/>
                <w:sz w:val="20"/>
                <w:szCs w:val="20"/>
                <w:lang w:val="pt-BR"/>
              </w:rPr>
              <w:t>Slump</w:t>
            </w:r>
            <w:proofErr w:type="spellEnd"/>
            <w:r>
              <w:rPr>
                <w:color w:val="000000"/>
                <w:sz w:val="20"/>
                <w:szCs w:val="20"/>
                <w:lang w:val="pt-BR"/>
              </w:rPr>
              <w:t xml:space="preserve"> 320</w:t>
            </w:r>
            <w:r w:rsidR="00BA519A">
              <w:rPr>
                <w:color w:val="000000"/>
                <w:sz w:val="20"/>
                <w:szCs w:val="20"/>
                <w:lang w:val="pt-BR"/>
              </w:rPr>
              <w:t>/370</w:t>
            </w:r>
          </w:p>
        </w:tc>
        <w:tc>
          <w:tcPr>
            <w:tcW w:w="2694" w:type="dxa"/>
            <w:tcBorders>
              <w:top w:val="single" w:sz="2" w:space="0" w:color="auto"/>
              <w:left w:val="single" w:sz="2" w:space="0" w:color="auto"/>
              <w:bottom w:val="single" w:sz="2" w:space="0" w:color="auto"/>
            </w:tcBorders>
            <w:shd w:val="clear" w:color="auto" w:fill="auto"/>
            <w:vAlign w:val="center"/>
          </w:tcPr>
          <w:p w14:paraId="70C01C99" w14:textId="77777777" w:rsidR="00C93FE1" w:rsidRDefault="00C93FE1" w:rsidP="004E523A">
            <w:pPr>
              <w:jc w:val="center"/>
              <w:rPr>
                <w:color w:val="000000"/>
                <w:sz w:val="20"/>
                <w:szCs w:val="20"/>
                <w:lang w:val="pt-BR"/>
              </w:rPr>
            </w:pPr>
            <w:r>
              <w:rPr>
                <w:color w:val="000000"/>
                <w:sz w:val="20"/>
                <w:szCs w:val="20"/>
                <w:lang w:val="pt-BR"/>
              </w:rPr>
              <w:t>Intercepto</w:t>
            </w:r>
          </w:p>
        </w:tc>
        <w:tc>
          <w:tcPr>
            <w:tcW w:w="1225" w:type="dxa"/>
            <w:tcBorders>
              <w:top w:val="single" w:sz="2" w:space="0" w:color="auto"/>
              <w:bottom w:val="single" w:sz="2" w:space="0" w:color="auto"/>
            </w:tcBorders>
            <w:vAlign w:val="center"/>
          </w:tcPr>
          <w:p w14:paraId="15161ECF" w14:textId="28D3A4DF" w:rsidR="00C93FE1" w:rsidRDefault="006D3512" w:rsidP="004E523A">
            <w:pPr>
              <w:jc w:val="center"/>
              <w:rPr>
                <w:color w:val="000000"/>
                <w:sz w:val="20"/>
                <w:szCs w:val="20"/>
                <w:lang w:val="pt-BR"/>
              </w:rPr>
            </w:pPr>
            <w:r>
              <w:rPr>
                <w:color w:val="000000"/>
                <w:sz w:val="20"/>
                <w:szCs w:val="20"/>
                <w:lang w:val="pt-BR"/>
              </w:rPr>
              <w:t>24649</w:t>
            </w:r>
          </w:p>
        </w:tc>
        <w:tc>
          <w:tcPr>
            <w:tcW w:w="1224" w:type="dxa"/>
            <w:tcBorders>
              <w:top w:val="single" w:sz="2" w:space="0" w:color="auto"/>
              <w:bottom w:val="single" w:sz="2" w:space="0" w:color="auto"/>
            </w:tcBorders>
            <w:vAlign w:val="center"/>
          </w:tcPr>
          <w:p w14:paraId="0CA89D2E" w14:textId="77777777" w:rsidR="00C93FE1" w:rsidRDefault="00C93FE1" w:rsidP="004E523A">
            <w:pPr>
              <w:jc w:val="center"/>
              <w:rPr>
                <w:color w:val="000000"/>
                <w:sz w:val="20"/>
                <w:szCs w:val="20"/>
                <w:lang w:val="pt-BR"/>
              </w:rPr>
            </w:pPr>
            <w:r>
              <w:rPr>
                <w:color w:val="000000"/>
                <w:sz w:val="20"/>
                <w:szCs w:val="20"/>
                <w:lang w:val="pt-BR"/>
              </w:rPr>
              <w:t>1</w:t>
            </w:r>
          </w:p>
        </w:tc>
        <w:tc>
          <w:tcPr>
            <w:tcW w:w="1224" w:type="dxa"/>
            <w:tcBorders>
              <w:top w:val="single" w:sz="2" w:space="0" w:color="auto"/>
              <w:bottom w:val="single" w:sz="2" w:space="0" w:color="auto"/>
              <w:right w:val="nil"/>
            </w:tcBorders>
            <w:vAlign w:val="center"/>
          </w:tcPr>
          <w:p w14:paraId="3BA2A71B" w14:textId="22AF9CBC" w:rsidR="00C93FE1" w:rsidRDefault="006D3512" w:rsidP="004E523A">
            <w:pPr>
              <w:jc w:val="center"/>
              <w:rPr>
                <w:color w:val="000000"/>
                <w:sz w:val="20"/>
                <w:szCs w:val="20"/>
                <w:lang w:val="pt-BR"/>
              </w:rPr>
            </w:pPr>
            <w:r>
              <w:rPr>
                <w:color w:val="000000"/>
                <w:sz w:val="20"/>
                <w:szCs w:val="20"/>
                <w:lang w:val="pt-BR"/>
              </w:rPr>
              <w:t>75,478</w:t>
            </w:r>
          </w:p>
        </w:tc>
        <w:tc>
          <w:tcPr>
            <w:tcW w:w="1224" w:type="dxa"/>
            <w:tcBorders>
              <w:top w:val="single" w:sz="2" w:space="0" w:color="auto"/>
              <w:left w:val="nil"/>
              <w:bottom w:val="single" w:sz="2" w:space="0" w:color="auto"/>
              <w:right w:val="nil"/>
            </w:tcBorders>
          </w:tcPr>
          <w:p w14:paraId="69F195E4" w14:textId="044D1306" w:rsidR="00C93FE1" w:rsidRDefault="006D3512" w:rsidP="004E523A">
            <w:pPr>
              <w:jc w:val="center"/>
              <w:rPr>
                <w:color w:val="000000"/>
                <w:sz w:val="20"/>
                <w:szCs w:val="20"/>
                <w:lang w:val="pt-BR"/>
              </w:rPr>
            </w:pPr>
            <w:r>
              <w:rPr>
                <w:color w:val="000000"/>
                <w:sz w:val="20"/>
                <w:szCs w:val="20"/>
                <w:lang w:val="pt-BR"/>
              </w:rPr>
              <w:t>1,83</w:t>
            </w:r>
            <w:r w:rsidR="00C93FE1">
              <w:rPr>
                <w:color w:val="000000"/>
                <w:sz w:val="20"/>
                <w:szCs w:val="20"/>
                <w:lang w:val="pt-BR"/>
              </w:rPr>
              <w:t xml:space="preserve"> e</w:t>
            </w:r>
            <w:r w:rsidR="00C93FE1" w:rsidRPr="00233FC7">
              <w:rPr>
                <w:color w:val="000000"/>
                <w:sz w:val="20"/>
                <w:szCs w:val="20"/>
                <w:lang w:val="pt-BR"/>
              </w:rPr>
              <w:t>-</w:t>
            </w:r>
            <w:r w:rsidR="00BA519A">
              <w:rPr>
                <w:color w:val="000000"/>
                <w:sz w:val="20"/>
                <w:szCs w:val="20"/>
                <w:lang w:val="pt-BR"/>
              </w:rPr>
              <w:t>11</w:t>
            </w:r>
          </w:p>
        </w:tc>
      </w:tr>
      <w:tr w:rsidR="00C93FE1" w:rsidRPr="00446F43" w14:paraId="3685E594" w14:textId="77777777" w:rsidTr="004E523A">
        <w:trPr>
          <w:trHeight w:val="227"/>
        </w:trPr>
        <w:tc>
          <w:tcPr>
            <w:tcW w:w="1276" w:type="dxa"/>
            <w:vMerge/>
            <w:tcBorders>
              <w:right w:val="single" w:sz="2" w:space="0" w:color="auto"/>
            </w:tcBorders>
          </w:tcPr>
          <w:p w14:paraId="2D64A18F" w14:textId="77777777" w:rsidR="00C93FE1" w:rsidRDefault="00C93FE1" w:rsidP="004E523A">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0896AD1D" w14:textId="77777777" w:rsidR="00C93FE1" w:rsidRDefault="00C93FE1" w:rsidP="004E523A">
            <w:pPr>
              <w:jc w:val="center"/>
              <w:rPr>
                <w:color w:val="000000"/>
                <w:sz w:val="20"/>
                <w:szCs w:val="20"/>
                <w:lang w:val="pt-BR"/>
              </w:rPr>
            </w:pPr>
            <w:r>
              <w:rPr>
                <w:color w:val="000000"/>
                <w:sz w:val="20"/>
                <w:szCs w:val="20"/>
                <w:lang w:val="pt-BR"/>
              </w:rPr>
              <w:t>Cimento</w:t>
            </w:r>
          </w:p>
        </w:tc>
        <w:tc>
          <w:tcPr>
            <w:tcW w:w="1225" w:type="dxa"/>
            <w:tcBorders>
              <w:top w:val="single" w:sz="2" w:space="0" w:color="auto"/>
              <w:bottom w:val="single" w:sz="2" w:space="0" w:color="auto"/>
            </w:tcBorders>
            <w:vAlign w:val="center"/>
          </w:tcPr>
          <w:p w14:paraId="177BF3ED" w14:textId="4D11ED21" w:rsidR="00C93FE1" w:rsidRDefault="006D3512" w:rsidP="004E523A">
            <w:pPr>
              <w:jc w:val="center"/>
              <w:rPr>
                <w:color w:val="000000"/>
                <w:sz w:val="20"/>
                <w:szCs w:val="20"/>
                <w:lang w:val="pt-BR"/>
              </w:rPr>
            </w:pPr>
            <w:r>
              <w:rPr>
                <w:color w:val="000000"/>
                <w:sz w:val="20"/>
                <w:szCs w:val="20"/>
                <w:lang w:val="pt-BR"/>
              </w:rPr>
              <w:t>406</w:t>
            </w:r>
          </w:p>
        </w:tc>
        <w:tc>
          <w:tcPr>
            <w:tcW w:w="1224" w:type="dxa"/>
            <w:tcBorders>
              <w:top w:val="single" w:sz="2" w:space="0" w:color="auto"/>
              <w:bottom w:val="single" w:sz="2" w:space="0" w:color="auto"/>
            </w:tcBorders>
            <w:vAlign w:val="center"/>
          </w:tcPr>
          <w:p w14:paraId="09497C08" w14:textId="77777777" w:rsidR="00C93FE1" w:rsidRDefault="00C93FE1" w:rsidP="004E523A">
            <w:pPr>
              <w:jc w:val="center"/>
              <w:rPr>
                <w:color w:val="000000"/>
                <w:sz w:val="20"/>
                <w:szCs w:val="20"/>
                <w:lang w:val="pt-BR"/>
              </w:rPr>
            </w:pPr>
            <w:r>
              <w:rPr>
                <w:color w:val="000000"/>
                <w:sz w:val="20"/>
                <w:szCs w:val="20"/>
                <w:lang w:val="pt-BR"/>
              </w:rPr>
              <w:t>1</w:t>
            </w:r>
          </w:p>
        </w:tc>
        <w:tc>
          <w:tcPr>
            <w:tcW w:w="1224" w:type="dxa"/>
            <w:tcBorders>
              <w:top w:val="single" w:sz="2" w:space="0" w:color="auto"/>
              <w:bottom w:val="single" w:sz="2" w:space="0" w:color="auto"/>
              <w:right w:val="nil"/>
            </w:tcBorders>
            <w:vAlign w:val="center"/>
          </w:tcPr>
          <w:p w14:paraId="6327E378" w14:textId="5070D3EE" w:rsidR="00C93FE1" w:rsidRDefault="006D3512" w:rsidP="004E523A">
            <w:pPr>
              <w:jc w:val="center"/>
              <w:rPr>
                <w:color w:val="000000"/>
                <w:sz w:val="20"/>
                <w:szCs w:val="20"/>
                <w:lang w:val="pt-BR"/>
              </w:rPr>
            </w:pPr>
            <w:r>
              <w:rPr>
                <w:color w:val="000000"/>
                <w:sz w:val="20"/>
                <w:szCs w:val="20"/>
                <w:lang w:val="pt-BR"/>
              </w:rPr>
              <w:t>1,243</w:t>
            </w:r>
          </w:p>
        </w:tc>
        <w:tc>
          <w:tcPr>
            <w:tcW w:w="1224" w:type="dxa"/>
            <w:tcBorders>
              <w:top w:val="single" w:sz="2" w:space="0" w:color="auto"/>
              <w:left w:val="nil"/>
              <w:bottom w:val="single" w:sz="2" w:space="0" w:color="auto"/>
              <w:right w:val="nil"/>
            </w:tcBorders>
          </w:tcPr>
          <w:p w14:paraId="0C4E6503" w14:textId="35B85191" w:rsidR="00C93FE1" w:rsidRDefault="006D3512" w:rsidP="004E523A">
            <w:pPr>
              <w:jc w:val="center"/>
              <w:rPr>
                <w:color w:val="000000"/>
                <w:sz w:val="20"/>
                <w:szCs w:val="20"/>
                <w:lang w:val="pt-BR"/>
              </w:rPr>
            </w:pPr>
            <w:r>
              <w:rPr>
                <w:color w:val="000000"/>
                <w:sz w:val="20"/>
                <w:szCs w:val="20"/>
                <w:lang w:val="pt-BR"/>
              </w:rPr>
              <w:t>2,72</w:t>
            </w:r>
            <w:r w:rsidR="00BA519A">
              <w:rPr>
                <w:color w:val="000000"/>
                <w:sz w:val="20"/>
                <w:szCs w:val="20"/>
                <w:lang w:val="pt-BR"/>
              </w:rPr>
              <w:t xml:space="preserve"> e</w:t>
            </w:r>
            <w:r w:rsidR="00BA519A" w:rsidRPr="00233FC7">
              <w:rPr>
                <w:color w:val="000000"/>
                <w:sz w:val="20"/>
                <w:szCs w:val="20"/>
                <w:lang w:val="pt-BR"/>
              </w:rPr>
              <w:t>-</w:t>
            </w:r>
            <w:r w:rsidR="00BA519A">
              <w:rPr>
                <w:color w:val="000000"/>
                <w:sz w:val="20"/>
                <w:szCs w:val="20"/>
                <w:lang w:val="pt-BR"/>
              </w:rPr>
              <w:t>1</w:t>
            </w:r>
          </w:p>
        </w:tc>
      </w:tr>
      <w:tr w:rsidR="00C93FE1" w:rsidRPr="00446F43" w14:paraId="7663EBEB" w14:textId="77777777" w:rsidTr="004E523A">
        <w:trPr>
          <w:trHeight w:val="227"/>
        </w:trPr>
        <w:tc>
          <w:tcPr>
            <w:tcW w:w="1276" w:type="dxa"/>
            <w:vMerge/>
            <w:tcBorders>
              <w:right w:val="single" w:sz="2" w:space="0" w:color="auto"/>
            </w:tcBorders>
          </w:tcPr>
          <w:p w14:paraId="49C52F2A" w14:textId="77777777" w:rsidR="00C93FE1" w:rsidRDefault="00C93FE1" w:rsidP="004E523A">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2CAF3447" w14:textId="77777777" w:rsidR="00C93FE1" w:rsidRDefault="00C93FE1" w:rsidP="004E523A">
            <w:pPr>
              <w:jc w:val="center"/>
              <w:rPr>
                <w:color w:val="000000"/>
                <w:sz w:val="20"/>
                <w:szCs w:val="20"/>
                <w:lang w:val="pt-BR"/>
              </w:rPr>
            </w:pPr>
            <w:r>
              <w:rPr>
                <w:color w:val="000000"/>
                <w:sz w:val="20"/>
                <w:szCs w:val="20"/>
                <w:lang w:val="pt-BR"/>
              </w:rPr>
              <w:t>Superplastificante</w:t>
            </w:r>
          </w:p>
        </w:tc>
        <w:tc>
          <w:tcPr>
            <w:tcW w:w="1225" w:type="dxa"/>
            <w:tcBorders>
              <w:top w:val="single" w:sz="2" w:space="0" w:color="auto"/>
              <w:bottom w:val="single" w:sz="2" w:space="0" w:color="auto"/>
            </w:tcBorders>
            <w:vAlign w:val="center"/>
          </w:tcPr>
          <w:p w14:paraId="58754F59" w14:textId="116E1B03" w:rsidR="00C93FE1" w:rsidRDefault="006D3512" w:rsidP="004E523A">
            <w:pPr>
              <w:jc w:val="center"/>
              <w:rPr>
                <w:color w:val="000000"/>
                <w:sz w:val="20"/>
                <w:szCs w:val="20"/>
                <w:lang w:val="pt-BR"/>
              </w:rPr>
            </w:pPr>
            <w:r>
              <w:rPr>
                <w:color w:val="000000"/>
                <w:sz w:val="20"/>
                <w:szCs w:val="20"/>
                <w:lang w:val="pt-BR"/>
              </w:rPr>
              <w:t>7506</w:t>
            </w:r>
          </w:p>
        </w:tc>
        <w:tc>
          <w:tcPr>
            <w:tcW w:w="1224" w:type="dxa"/>
            <w:tcBorders>
              <w:top w:val="single" w:sz="2" w:space="0" w:color="auto"/>
              <w:bottom w:val="single" w:sz="2" w:space="0" w:color="auto"/>
            </w:tcBorders>
            <w:vAlign w:val="center"/>
          </w:tcPr>
          <w:p w14:paraId="2771F515" w14:textId="77777777" w:rsidR="00C93FE1" w:rsidRDefault="00C93FE1" w:rsidP="004E523A">
            <w:pPr>
              <w:jc w:val="center"/>
              <w:rPr>
                <w:color w:val="000000"/>
                <w:sz w:val="20"/>
                <w:szCs w:val="20"/>
                <w:lang w:val="pt-BR"/>
              </w:rPr>
            </w:pPr>
            <w:r>
              <w:rPr>
                <w:color w:val="000000"/>
                <w:sz w:val="20"/>
                <w:szCs w:val="20"/>
                <w:lang w:val="pt-BR"/>
              </w:rPr>
              <w:t>1</w:t>
            </w:r>
          </w:p>
        </w:tc>
        <w:tc>
          <w:tcPr>
            <w:tcW w:w="1224" w:type="dxa"/>
            <w:tcBorders>
              <w:top w:val="single" w:sz="2" w:space="0" w:color="auto"/>
              <w:bottom w:val="single" w:sz="2" w:space="0" w:color="auto"/>
              <w:right w:val="nil"/>
            </w:tcBorders>
            <w:vAlign w:val="center"/>
          </w:tcPr>
          <w:p w14:paraId="59D3E1BF" w14:textId="2ED3FB8B" w:rsidR="00C93FE1" w:rsidRDefault="006D3512" w:rsidP="004E523A">
            <w:pPr>
              <w:jc w:val="center"/>
              <w:rPr>
                <w:color w:val="000000"/>
                <w:sz w:val="20"/>
                <w:szCs w:val="20"/>
                <w:lang w:val="pt-BR"/>
              </w:rPr>
            </w:pPr>
            <w:r>
              <w:rPr>
                <w:color w:val="000000"/>
                <w:sz w:val="20"/>
                <w:szCs w:val="20"/>
                <w:lang w:val="pt-BR"/>
              </w:rPr>
              <w:t>22,985</w:t>
            </w:r>
          </w:p>
        </w:tc>
        <w:tc>
          <w:tcPr>
            <w:tcW w:w="1224" w:type="dxa"/>
            <w:tcBorders>
              <w:top w:val="single" w:sz="2" w:space="0" w:color="auto"/>
              <w:left w:val="nil"/>
              <w:bottom w:val="single" w:sz="2" w:space="0" w:color="auto"/>
              <w:right w:val="nil"/>
            </w:tcBorders>
          </w:tcPr>
          <w:p w14:paraId="3088424A" w14:textId="7CCBFCC0" w:rsidR="00C93FE1" w:rsidRDefault="006D3512" w:rsidP="004E523A">
            <w:pPr>
              <w:jc w:val="center"/>
              <w:rPr>
                <w:color w:val="000000"/>
                <w:sz w:val="20"/>
                <w:szCs w:val="20"/>
                <w:lang w:val="pt-BR"/>
              </w:rPr>
            </w:pPr>
            <w:r>
              <w:rPr>
                <w:color w:val="000000"/>
                <w:sz w:val="20"/>
                <w:szCs w:val="20"/>
                <w:lang w:val="pt-BR"/>
              </w:rPr>
              <w:t xml:space="preserve">2,66 </w:t>
            </w:r>
            <w:r w:rsidR="00BA519A">
              <w:rPr>
                <w:color w:val="000000"/>
                <w:sz w:val="20"/>
                <w:szCs w:val="20"/>
                <w:lang w:val="pt-BR"/>
              </w:rPr>
              <w:t>e</w:t>
            </w:r>
            <w:r w:rsidR="00BA519A" w:rsidRPr="00233FC7">
              <w:rPr>
                <w:color w:val="000000"/>
                <w:sz w:val="20"/>
                <w:szCs w:val="20"/>
                <w:lang w:val="pt-BR"/>
              </w:rPr>
              <w:t>-</w:t>
            </w:r>
            <w:r w:rsidR="00BA519A">
              <w:rPr>
                <w:color w:val="000000"/>
                <w:sz w:val="20"/>
                <w:szCs w:val="20"/>
                <w:lang w:val="pt-BR"/>
              </w:rPr>
              <w:t>0</w:t>
            </w:r>
            <w:r>
              <w:rPr>
                <w:color w:val="000000"/>
                <w:sz w:val="20"/>
                <w:szCs w:val="20"/>
                <w:lang w:val="pt-BR"/>
              </w:rPr>
              <w:t>5</w:t>
            </w:r>
          </w:p>
        </w:tc>
      </w:tr>
      <w:tr w:rsidR="00C93FE1" w:rsidRPr="00446F43" w14:paraId="2B79B189" w14:textId="77777777" w:rsidTr="004E523A">
        <w:trPr>
          <w:trHeight w:val="227"/>
        </w:trPr>
        <w:tc>
          <w:tcPr>
            <w:tcW w:w="1276" w:type="dxa"/>
            <w:vMerge/>
            <w:tcBorders>
              <w:right w:val="single" w:sz="2" w:space="0" w:color="auto"/>
            </w:tcBorders>
          </w:tcPr>
          <w:p w14:paraId="725E8ACF" w14:textId="77777777" w:rsidR="00C93FE1" w:rsidRDefault="00C93FE1" w:rsidP="004E523A">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30000B88" w14:textId="1F65398F" w:rsidR="00C93FE1" w:rsidRDefault="00BA519A" w:rsidP="004E523A">
            <w:pPr>
              <w:jc w:val="center"/>
              <w:rPr>
                <w:color w:val="000000"/>
                <w:sz w:val="20"/>
                <w:szCs w:val="20"/>
                <w:lang w:val="pt-BR"/>
              </w:rPr>
            </w:pPr>
            <w:r>
              <w:rPr>
                <w:color w:val="000000"/>
                <w:sz w:val="20"/>
                <w:szCs w:val="20"/>
                <w:lang w:val="pt-BR"/>
              </w:rPr>
              <w:t>Água</w:t>
            </w:r>
          </w:p>
        </w:tc>
        <w:tc>
          <w:tcPr>
            <w:tcW w:w="1225" w:type="dxa"/>
            <w:tcBorders>
              <w:top w:val="single" w:sz="2" w:space="0" w:color="auto"/>
              <w:bottom w:val="single" w:sz="2" w:space="0" w:color="auto"/>
            </w:tcBorders>
            <w:vAlign w:val="center"/>
          </w:tcPr>
          <w:p w14:paraId="0CC71C47" w14:textId="389ADF80" w:rsidR="00C93FE1" w:rsidRDefault="006D3512" w:rsidP="004E523A">
            <w:pPr>
              <w:jc w:val="center"/>
              <w:rPr>
                <w:color w:val="000000"/>
                <w:sz w:val="20"/>
                <w:szCs w:val="20"/>
                <w:lang w:val="pt-BR"/>
              </w:rPr>
            </w:pPr>
            <w:r>
              <w:rPr>
                <w:color w:val="000000"/>
                <w:sz w:val="20"/>
                <w:szCs w:val="20"/>
                <w:lang w:val="pt-BR"/>
              </w:rPr>
              <w:t>109622</w:t>
            </w:r>
          </w:p>
        </w:tc>
        <w:tc>
          <w:tcPr>
            <w:tcW w:w="1224" w:type="dxa"/>
            <w:tcBorders>
              <w:top w:val="single" w:sz="2" w:space="0" w:color="auto"/>
              <w:bottom w:val="single" w:sz="2" w:space="0" w:color="auto"/>
            </w:tcBorders>
            <w:vAlign w:val="center"/>
          </w:tcPr>
          <w:p w14:paraId="4D94884A" w14:textId="7B0E1BBB" w:rsidR="00C93FE1" w:rsidRDefault="006D3512" w:rsidP="004E523A">
            <w:pPr>
              <w:jc w:val="center"/>
              <w:rPr>
                <w:color w:val="000000"/>
                <w:sz w:val="20"/>
                <w:szCs w:val="20"/>
                <w:lang w:val="pt-BR"/>
              </w:rPr>
            </w:pPr>
            <w:r>
              <w:rPr>
                <w:color w:val="000000"/>
                <w:sz w:val="20"/>
                <w:szCs w:val="20"/>
                <w:lang w:val="pt-BR"/>
              </w:rPr>
              <w:t>16</w:t>
            </w:r>
          </w:p>
        </w:tc>
        <w:tc>
          <w:tcPr>
            <w:tcW w:w="1224" w:type="dxa"/>
            <w:tcBorders>
              <w:top w:val="single" w:sz="2" w:space="0" w:color="auto"/>
              <w:bottom w:val="single" w:sz="2" w:space="0" w:color="auto"/>
              <w:right w:val="nil"/>
            </w:tcBorders>
            <w:vAlign w:val="center"/>
          </w:tcPr>
          <w:p w14:paraId="563D5713" w14:textId="18C73D72" w:rsidR="00C93FE1" w:rsidRDefault="006D3512" w:rsidP="004E523A">
            <w:pPr>
              <w:jc w:val="center"/>
              <w:rPr>
                <w:color w:val="000000"/>
                <w:sz w:val="20"/>
                <w:szCs w:val="20"/>
                <w:lang w:val="pt-BR"/>
              </w:rPr>
            </w:pPr>
            <w:r>
              <w:rPr>
                <w:color w:val="000000"/>
                <w:sz w:val="20"/>
                <w:szCs w:val="20"/>
                <w:lang w:val="pt-BR"/>
              </w:rPr>
              <w:t>20,980</w:t>
            </w:r>
          </w:p>
        </w:tc>
        <w:tc>
          <w:tcPr>
            <w:tcW w:w="1224" w:type="dxa"/>
            <w:tcBorders>
              <w:top w:val="single" w:sz="2" w:space="0" w:color="auto"/>
              <w:left w:val="nil"/>
              <w:bottom w:val="single" w:sz="2" w:space="0" w:color="auto"/>
              <w:right w:val="nil"/>
            </w:tcBorders>
          </w:tcPr>
          <w:p w14:paraId="0A4245BA" w14:textId="098CAD6C" w:rsidR="00C93FE1" w:rsidRDefault="006D3512" w:rsidP="004E523A">
            <w:pPr>
              <w:jc w:val="center"/>
              <w:rPr>
                <w:color w:val="000000"/>
                <w:sz w:val="20"/>
                <w:szCs w:val="20"/>
                <w:lang w:val="pt-BR"/>
              </w:rPr>
            </w:pPr>
            <w:r>
              <w:rPr>
                <w:color w:val="000000"/>
                <w:sz w:val="20"/>
                <w:szCs w:val="20"/>
                <w:lang w:val="pt-BR"/>
              </w:rPr>
              <w:t>7,81</w:t>
            </w:r>
            <w:r w:rsidR="00BA519A">
              <w:rPr>
                <w:color w:val="000000"/>
                <w:sz w:val="20"/>
                <w:szCs w:val="20"/>
                <w:lang w:val="pt-BR"/>
              </w:rPr>
              <w:t xml:space="preserve"> e</w:t>
            </w:r>
            <w:r w:rsidR="00BA519A" w:rsidRPr="00233FC7">
              <w:rPr>
                <w:color w:val="000000"/>
                <w:sz w:val="20"/>
                <w:szCs w:val="20"/>
                <w:lang w:val="pt-BR"/>
              </w:rPr>
              <w:t>-</w:t>
            </w:r>
            <w:r w:rsidR="00BA519A">
              <w:rPr>
                <w:color w:val="000000"/>
                <w:sz w:val="20"/>
                <w:szCs w:val="20"/>
                <w:lang w:val="pt-BR"/>
              </w:rPr>
              <w:t>1</w:t>
            </w:r>
            <w:r>
              <w:rPr>
                <w:color w:val="000000"/>
                <w:sz w:val="20"/>
                <w:szCs w:val="20"/>
                <w:lang w:val="pt-BR"/>
              </w:rPr>
              <w:t>4</w:t>
            </w:r>
          </w:p>
        </w:tc>
      </w:tr>
      <w:tr w:rsidR="00BA519A" w:rsidRPr="00446F43" w14:paraId="4D5E5E26" w14:textId="77777777" w:rsidTr="004E523A">
        <w:trPr>
          <w:trHeight w:val="227"/>
        </w:trPr>
        <w:tc>
          <w:tcPr>
            <w:tcW w:w="1276" w:type="dxa"/>
            <w:vMerge/>
            <w:tcBorders>
              <w:right w:val="single" w:sz="2" w:space="0" w:color="auto"/>
            </w:tcBorders>
          </w:tcPr>
          <w:p w14:paraId="1FC8A168" w14:textId="77777777" w:rsidR="00BA519A" w:rsidRDefault="00BA519A" w:rsidP="004E523A">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6EE4CB59" w14:textId="37A575A7" w:rsidR="00BA519A" w:rsidRDefault="00BA519A" w:rsidP="004E523A">
            <w:pPr>
              <w:jc w:val="center"/>
              <w:rPr>
                <w:color w:val="000000"/>
                <w:sz w:val="20"/>
                <w:szCs w:val="20"/>
                <w:lang w:val="pt-BR"/>
              </w:rPr>
            </w:pPr>
            <w:r>
              <w:rPr>
                <w:color w:val="000000"/>
                <w:sz w:val="20"/>
                <w:szCs w:val="20"/>
                <w:lang w:val="pt-BR"/>
              </w:rPr>
              <w:t>Fibras</w:t>
            </w:r>
          </w:p>
        </w:tc>
        <w:tc>
          <w:tcPr>
            <w:tcW w:w="1225" w:type="dxa"/>
            <w:tcBorders>
              <w:top w:val="single" w:sz="2" w:space="0" w:color="auto"/>
              <w:bottom w:val="single" w:sz="2" w:space="0" w:color="auto"/>
            </w:tcBorders>
            <w:vAlign w:val="center"/>
          </w:tcPr>
          <w:p w14:paraId="5A5A1ADA" w14:textId="2ECF0FF2" w:rsidR="00BA519A" w:rsidRDefault="006D3512" w:rsidP="004E523A">
            <w:pPr>
              <w:jc w:val="center"/>
              <w:rPr>
                <w:color w:val="000000"/>
                <w:sz w:val="20"/>
                <w:szCs w:val="20"/>
                <w:lang w:val="pt-BR"/>
              </w:rPr>
            </w:pPr>
            <w:r>
              <w:rPr>
                <w:color w:val="000000"/>
                <w:sz w:val="20"/>
                <w:szCs w:val="20"/>
                <w:lang w:val="pt-BR"/>
              </w:rPr>
              <w:t>16378</w:t>
            </w:r>
          </w:p>
        </w:tc>
        <w:tc>
          <w:tcPr>
            <w:tcW w:w="1224" w:type="dxa"/>
            <w:tcBorders>
              <w:top w:val="single" w:sz="2" w:space="0" w:color="auto"/>
              <w:bottom w:val="single" w:sz="2" w:space="0" w:color="auto"/>
            </w:tcBorders>
            <w:vAlign w:val="center"/>
          </w:tcPr>
          <w:p w14:paraId="4DC51169" w14:textId="3A169189" w:rsidR="00BA519A" w:rsidRDefault="006D3512" w:rsidP="004E523A">
            <w:pPr>
              <w:jc w:val="center"/>
              <w:rPr>
                <w:color w:val="000000"/>
                <w:sz w:val="20"/>
                <w:szCs w:val="20"/>
                <w:lang w:val="pt-BR"/>
              </w:rPr>
            </w:pPr>
            <w:r>
              <w:rPr>
                <w:color w:val="000000"/>
                <w:sz w:val="20"/>
                <w:szCs w:val="20"/>
                <w:lang w:val="pt-BR"/>
              </w:rPr>
              <w:t>2</w:t>
            </w:r>
          </w:p>
        </w:tc>
        <w:tc>
          <w:tcPr>
            <w:tcW w:w="1224" w:type="dxa"/>
            <w:tcBorders>
              <w:top w:val="single" w:sz="2" w:space="0" w:color="auto"/>
              <w:bottom w:val="single" w:sz="2" w:space="0" w:color="auto"/>
              <w:right w:val="nil"/>
            </w:tcBorders>
            <w:vAlign w:val="center"/>
          </w:tcPr>
          <w:p w14:paraId="1C39B86C" w14:textId="6DDC54A1" w:rsidR="00BA519A" w:rsidRDefault="006D3512" w:rsidP="004E523A">
            <w:pPr>
              <w:jc w:val="center"/>
              <w:rPr>
                <w:color w:val="000000"/>
                <w:sz w:val="20"/>
                <w:szCs w:val="20"/>
                <w:lang w:val="pt-BR"/>
              </w:rPr>
            </w:pPr>
            <w:r>
              <w:rPr>
                <w:color w:val="000000"/>
                <w:sz w:val="20"/>
                <w:szCs w:val="20"/>
                <w:lang w:val="pt-BR"/>
              </w:rPr>
              <w:t>25,075</w:t>
            </w:r>
          </w:p>
        </w:tc>
        <w:tc>
          <w:tcPr>
            <w:tcW w:w="1224" w:type="dxa"/>
            <w:tcBorders>
              <w:top w:val="single" w:sz="2" w:space="0" w:color="auto"/>
              <w:left w:val="nil"/>
              <w:bottom w:val="single" w:sz="2" w:space="0" w:color="auto"/>
              <w:right w:val="nil"/>
            </w:tcBorders>
          </w:tcPr>
          <w:p w14:paraId="6D64C174" w14:textId="70E2D0AE" w:rsidR="00BA519A" w:rsidRDefault="006D3512" w:rsidP="004E523A">
            <w:pPr>
              <w:jc w:val="center"/>
              <w:rPr>
                <w:color w:val="000000"/>
                <w:sz w:val="20"/>
                <w:szCs w:val="20"/>
                <w:lang w:val="pt-BR"/>
              </w:rPr>
            </w:pPr>
            <w:r>
              <w:rPr>
                <w:color w:val="000000"/>
                <w:sz w:val="20"/>
                <w:szCs w:val="20"/>
                <w:lang w:val="pt-BR"/>
              </w:rPr>
              <w:t>1,31</w:t>
            </w:r>
            <w:r w:rsidR="00BA519A">
              <w:rPr>
                <w:color w:val="000000"/>
                <w:sz w:val="20"/>
                <w:szCs w:val="20"/>
                <w:lang w:val="pt-BR"/>
              </w:rPr>
              <w:t xml:space="preserve"> e</w:t>
            </w:r>
            <w:r w:rsidR="00BA519A" w:rsidRPr="00233FC7">
              <w:rPr>
                <w:color w:val="000000"/>
                <w:sz w:val="20"/>
                <w:szCs w:val="20"/>
                <w:lang w:val="pt-BR"/>
              </w:rPr>
              <w:t>-</w:t>
            </w:r>
            <w:r w:rsidR="00BA519A">
              <w:rPr>
                <w:color w:val="000000"/>
                <w:sz w:val="20"/>
                <w:szCs w:val="20"/>
                <w:lang w:val="pt-BR"/>
              </w:rPr>
              <w:t>0</w:t>
            </w:r>
            <w:r>
              <w:rPr>
                <w:color w:val="000000"/>
                <w:sz w:val="20"/>
                <w:szCs w:val="20"/>
                <w:lang w:val="pt-BR"/>
              </w:rPr>
              <w:t>7</w:t>
            </w:r>
          </w:p>
        </w:tc>
      </w:tr>
      <w:tr w:rsidR="00C93FE1" w:rsidRPr="00446F43" w14:paraId="377D141F" w14:textId="77777777" w:rsidTr="004E523A">
        <w:trPr>
          <w:trHeight w:val="227"/>
        </w:trPr>
        <w:tc>
          <w:tcPr>
            <w:tcW w:w="1276" w:type="dxa"/>
            <w:vMerge/>
            <w:tcBorders>
              <w:bottom w:val="single" w:sz="4" w:space="0" w:color="000000"/>
              <w:right w:val="single" w:sz="2" w:space="0" w:color="auto"/>
            </w:tcBorders>
          </w:tcPr>
          <w:p w14:paraId="769C9AC0" w14:textId="77777777" w:rsidR="00C93FE1" w:rsidRDefault="00C93FE1" w:rsidP="004E523A">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70E9AA9D" w14:textId="77777777" w:rsidR="00C93FE1" w:rsidRDefault="00C93FE1" w:rsidP="004E523A">
            <w:pPr>
              <w:jc w:val="center"/>
              <w:rPr>
                <w:color w:val="000000"/>
                <w:sz w:val="20"/>
                <w:szCs w:val="20"/>
                <w:lang w:val="pt-BR"/>
              </w:rPr>
            </w:pPr>
            <w:r>
              <w:rPr>
                <w:color w:val="000000"/>
                <w:sz w:val="20"/>
                <w:szCs w:val="20"/>
                <w:lang w:val="pt-BR"/>
              </w:rPr>
              <w:t>Resíduos</w:t>
            </w:r>
          </w:p>
        </w:tc>
        <w:tc>
          <w:tcPr>
            <w:tcW w:w="1225" w:type="dxa"/>
            <w:tcBorders>
              <w:top w:val="single" w:sz="2" w:space="0" w:color="auto"/>
              <w:bottom w:val="single" w:sz="2" w:space="0" w:color="auto"/>
            </w:tcBorders>
            <w:vAlign w:val="center"/>
          </w:tcPr>
          <w:p w14:paraId="4F433468" w14:textId="507FCE2A" w:rsidR="00C93FE1" w:rsidRDefault="006D3512" w:rsidP="004E523A">
            <w:pPr>
              <w:jc w:val="center"/>
              <w:rPr>
                <w:color w:val="000000"/>
                <w:sz w:val="20"/>
                <w:szCs w:val="20"/>
                <w:lang w:val="pt-BR"/>
              </w:rPr>
            </w:pPr>
            <w:r>
              <w:rPr>
                <w:color w:val="000000"/>
                <w:sz w:val="20"/>
                <w:szCs w:val="20"/>
                <w:lang w:val="pt-BR"/>
              </w:rPr>
              <w:t>12083</w:t>
            </w:r>
          </w:p>
        </w:tc>
        <w:tc>
          <w:tcPr>
            <w:tcW w:w="1224" w:type="dxa"/>
            <w:tcBorders>
              <w:top w:val="single" w:sz="2" w:space="0" w:color="auto"/>
              <w:bottom w:val="single" w:sz="2" w:space="0" w:color="auto"/>
            </w:tcBorders>
            <w:vAlign w:val="center"/>
          </w:tcPr>
          <w:p w14:paraId="603E5EDC" w14:textId="258911F7" w:rsidR="00C93FE1" w:rsidRDefault="006D3512" w:rsidP="004E523A">
            <w:pPr>
              <w:jc w:val="center"/>
              <w:rPr>
                <w:color w:val="000000"/>
                <w:sz w:val="20"/>
                <w:szCs w:val="20"/>
                <w:lang w:val="pt-BR"/>
              </w:rPr>
            </w:pPr>
            <w:r>
              <w:rPr>
                <w:color w:val="000000"/>
                <w:sz w:val="20"/>
                <w:szCs w:val="20"/>
                <w:lang w:val="pt-BR"/>
              </w:rPr>
              <w:t>37</w:t>
            </w:r>
          </w:p>
        </w:tc>
        <w:tc>
          <w:tcPr>
            <w:tcW w:w="1224" w:type="dxa"/>
            <w:tcBorders>
              <w:top w:val="single" w:sz="2" w:space="0" w:color="auto"/>
              <w:bottom w:val="single" w:sz="2" w:space="0" w:color="auto"/>
              <w:right w:val="nil"/>
            </w:tcBorders>
            <w:vAlign w:val="center"/>
          </w:tcPr>
          <w:p w14:paraId="53C9F909" w14:textId="77777777" w:rsidR="00C93FE1" w:rsidRDefault="00C93FE1" w:rsidP="004E523A">
            <w:pPr>
              <w:jc w:val="center"/>
              <w:rPr>
                <w:color w:val="000000"/>
                <w:sz w:val="20"/>
                <w:szCs w:val="20"/>
                <w:lang w:val="pt-BR"/>
              </w:rPr>
            </w:pPr>
          </w:p>
        </w:tc>
        <w:tc>
          <w:tcPr>
            <w:tcW w:w="1224" w:type="dxa"/>
            <w:tcBorders>
              <w:top w:val="single" w:sz="2" w:space="0" w:color="auto"/>
              <w:left w:val="nil"/>
              <w:bottom w:val="single" w:sz="2" w:space="0" w:color="auto"/>
              <w:right w:val="nil"/>
            </w:tcBorders>
          </w:tcPr>
          <w:p w14:paraId="0663A351" w14:textId="77777777" w:rsidR="00C93FE1" w:rsidRDefault="00C93FE1" w:rsidP="004E523A">
            <w:pPr>
              <w:jc w:val="center"/>
              <w:rPr>
                <w:color w:val="000000"/>
                <w:sz w:val="20"/>
                <w:szCs w:val="20"/>
                <w:lang w:val="pt-BR"/>
              </w:rPr>
            </w:pPr>
          </w:p>
        </w:tc>
      </w:tr>
    </w:tbl>
    <w:p w14:paraId="6F1B002A" w14:textId="3FAD7151" w:rsidR="00C93FE1" w:rsidRDefault="00C93FE1" w:rsidP="003C6309">
      <w:pPr>
        <w:spacing w:after="240"/>
        <w:ind w:left="709"/>
        <w:rPr>
          <w:sz w:val="20"/>
          <w:szCs w:val="20"/>
          <w:lang w:val="pt-BR"/>
        </w:rPr>
      </w:pPr>
      <w:r w:rsidRPr="00446F43">
        <w:rPr>
          <w:sz w:val="20"/>
          <w:szCs w:val="20"/>
          <w:lang w:val="pt-BR"/>
        </w:rPr>
        <w:t xml:space="preserve">Fonte: </w:t>
      </w:r>
      <w:r>
        <w:rPr>
          <w:sz w:val="20"/>
          <w:szCs w:val="20"/>
          <w:lang w:val="pt-BR"/>
        </w:rPr>
        <w:t>Elaborado pelos autores.</w:t>
      </w:r>
    </w:p>
    <w:p w14:paraId="1E60C109" w14:textId="7A86AF1B" w:rsidR="008F4B1F" w:rsidRDefault="008F4B1F" w:rsidP="00E26190">
      <w:pPr>
        <w:spacing w:after="120"/>
        <w:ind w:firstLine="284"/>
        <w:rPr>
          <w:lang w:val="pt-BR"/>
        </w:rPr>
      </w:pPr>
      <w:r>
        <w:rPr>
          <w:lang w:val="pt-BR"/>
        </w:rPr>
        <w:t xml:space="preserve">Durante </w:t>
      </w:r>
      <w:r w:rsidR="00215BDF">
        <w:rPr>
          <w:lang w:val="pt-BR"/>
        </w:rPr>
        <w:t>o</w:t>
      </w:r>
      <w:r>
        <w:rPr>
          <w:lang w:val="pt-BR"/>
        </w:rPr>
        <w:t xml:space="preserve"> estudo, foi possível observar a interferência das adições de fibras na consistência da mistura no estado fresco</w:t>
      </w:r>
      <w:r w:rsidR="00E3555B">
        <w:rPr>
          <w:lang w:val="pt-BR"/>
        </w:rPr>
        <w:t xml:space="preserve">, </w:t>
      </w:r>
      <w:r w:rsidR="00D954AF">
        <w:rPr>
          <w:lang w:val="pt-BR"/>
        </w:rPr>
        <w:t xml:space="preserve">Figuras </w:t>
      </w:r>
      <w:r w:rsidR="00A17E8B">
        <w:rPr>
          <w:lang w:val="pt-BR"/>
        </w:rPr>
        <w:t>2</w:t>
      </w:r>
      <w:r w:rsidR="00D954AF">
        <w:rPr>
          <w:lang w:val="pt-BR"/>
        </w:rPr>
        <w:t xml:space="preserve">a e </w:t>
      </w:r>
      <w:r w:rsidR="00A17E8B">
        <w:rPr>
          <w:lang w:val="pt-BR"/>
        </w:rPr>
        <w:t>2</w:t>
      </w:r>
      <w:r w:rsidR="00D954AF">
        <w:rPr>
          <w:lang w:val="pt-BR"/>
        </w:rPr>
        <w:t>b. Para as dosagens de referência, sem adição de fibras, a</w:t>
      </w:r>
      <w:r>
        <w:rPr>
          <w:lang w:val="pt-BR"/>
        </w:rPr>
        <w:t xml:space="preserve"> superfície </w:t>
      </w:r>
      <w:r w:rsidR="00D954AF">
        <w:rPr>
          <w:lang w:val="pt-BR"/>
        </w:rPr>
        <w:t>de espalhamento apresentou ma</w:t>
      </w:r>
      <w:r>
        <w:rPr>
          <w:lang w:val="pt-BR"/>
        </w:rPr>
        <w:t xml:space="preserve">ior </w:t>
      </w:r>
      <w:r w:rsidR="00814E8C">
        <w:rPr>
          <w:lang w:val="pt-BR"/>
        </w:rPr>
        <w:t>uniformidade</w:t>
      </w:r>
      <w:r w:rsidR="00D954AF">
        <w:rPr>
          <w:lang w:val="pt-BR"/>
        </w:rPr>
        <w:t xml:space="preserve"> comparativamente com as dosagens com adição de fibras</w:t>
      </w:r>
      <w:r w:rsidR="00A17E8B">
        <w:rPr>
          <w:lang w:val="pt-BR"/>
        </w:rPr>
        <w:t>. N</w:t>
      </w:r>
      <w:r w:rsidR="00D954AF">
        <w:rPr>
          <w:lang w:val="pt-BR"/>
        </w:rPr>
        <w:t xml:space="preserve">o entanto, </w:t>
      </w:r>
      <w:r w:rsidR="00A17E8B">
        <w:rPr>
          <w:lang w:val="pt-BR"/>
        </w:rPr>
        <w:t xml:space="preserve">não apresentou </w:t>
      </w:r>
      <w:r w:rsidR="00D954AF">
        <w:rPr>
          <w:lang w:val="pt-BR"/>
        </w:rPr>
        <w:t>variação visual significativa nas demais etapas do estudo, bem como no processo de moldagem dos corpos de prova</w:t>
      </w:r>
      <w:r w:rsidR="00E26190">
        <w:rPr>
          <w:lang w:val="pt-BR"/>
        </w:rPr>
        <w:t>.</w:t>
      </w:r>
    </w:p>
    <w:p w14:paraId="53EF0632" w14:textId="28B14A94" w:rsidR="00A17E8B" w:rsidRDefault="00A17E8B" w:rsidP="003C6309">
      <w:pPr>
        <w:spacing w:after="120"/>
        <w:ind w:firstLine="284"/>
        <w:rPr>
          <w:lang w:val="pt-BR"/>
        </w:rPr>
      </w:pPr>
      <w:r>
        <w:rPr>
          <w:lang w:val="pt-BR"/>
        </w:rPr>
        <w:lastRenderedPageBreak/>
        <w:t>Observou-se ainda que a aparente dispersão homogênea das fibras no estado fresco da mistura se manteve no estado endurecido através da inspeção dos corpos de prova rompidos nos ensaios de tração por compressão diametral</w:t>
      </w:r>
      <w:r w:rsidR="00E3555B">
        <w:rPr>
          <w:lang w:val="pt-BR"/>
        </w:rPr>
        <w:t xml:space="preserve">, </w:t>
      </w:r>
      <w:r>
        <w:rPr>
          <w:lang w:val="pt-BR"/>
        </w:rPr>
        <w:t>Figuras 3a e 3b.</w:t>
      </w:r>
    </w:p>
    <w:p w14:paraId="515A3531" w14:textId="2DE5DE5D" w:rsidR="008F4B1F" w:rsidRPr="008F4B1F" w:rsidRDefault="000B3254" w:rsidP="000B3254">
      <w:pPr>
        <w:spacing w:after="120"/>
        <w:jc w:val="center"/>
        <w:rPr>
          <w:lang w:val="pt-BR"/>
        </w:rPr>
      </w:pPr>
      <w:r w:rsidRPr="000B3254">
        <w:rPr>
          <w:noProof/>
        </w:rPr>
        <w:drawing>
          <wp:inline distT="0" distB="0" distL="0" distR="0" wp14:anchorId="49C1C060" wp14:editId="7F065DFC">
            <wp:extent cx="4348800" cy="1980000"/>
            <wp:effectExtent l="0" t="0" r="0" b="1270"/>
            <wp:docPr id="1" name="Imagem 2" descr="Rosquinha com cobertura de chocolat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Rosquinha com cobertura de chocolate&#10;&#10;Descrição gerada automaticamente"/>
                    <pic:cNvPicPr/>
                  </pic:nvPicPr>
                  <pic:blipFill>
                    <a:blip r:embed="rId14"/>
                    <a:stretch>
                      <a:fillRect/>
                    </a:stretch>
                  </pic:blipFill>
                  <pic:spPr>
                    <a:xfrm>
                      <a:off x="0" y="0"/>
                      <a:ext cx="4348800" cy="1980000"/>
                    </a:xfrm>
                    <a:prstGeom prst="rect">
                      <a:avLst/>
                    </a:prstGeom>
                  </pic:spPr>
                </pic:pic>
              </a:graphicData>
            </a:graphic>
          </wp:inline>
        </w:drawing>
      </w:r>
    </w:p>
    <w:p w14:paraId="0AD2CADA" w14:textId="73179F0F" w:rsidR="00D954AF" w:rsidRDefault="00D954AF" w:rsidP="00D954AF">
      <w:pPr>
        <w:spacing w:after="120"/>
        <w:ind w:firstLine="284"/>
        <w:jc w:val="center"/>
        <w:rPr>
          <w:b/>
          <w:sz w:val="20"/>
          <w:lang w:val="pt-BR"/>
        </w:rPr>
      </w:pPr>
      <w:r w:rsidRPr="0049479C">
        <w:rPr>
          <w:b/>
          <w:sz w:val="20"/>
          <w:lang w:val="pt-BR"/>
        </w:rPr>
        <w:t>Figura</w:t>
      </w:r>
      <w:r>
        <w:rPr>
          <w:b/>
          <w:sz w:val="20"/>
          <w:lang w:val="pt-BR"/>
        </w:rPr>
        <w:t>s</w:t>
      </w:r>
      <w:r w:rsidRPr="0049479C">
        <w:rPr>
          <w:b/>
          <w:sz w:val="20"/>
          <w:lang w:val="pt-BR"/>
        </w:rPr>
        <w:t xml:space="preserve"> </w:t>
      </w:r>
      <w:r w:rsidR="00A17E8B">
        <w:rPr>
          <w:b/>
          <w:sz w:val="20"/>
          <w:lang w:val="pt-BR"/>
        </w:rPr>
        <w:t>2</w:t>
      </w:r>
      <w:r w:rsidRPr="000138D9">
        <w:rPr>
          <w:b/>
          <w:sz w:val="20"/>
          <w:lang w:val="pt-BR"/>
        </w:rPr>
        <w:t xml:space="preserve">a e </w:t>
      </w:r>
      <w:r w:rsidR="00A17E8B">
        <w:rPr>
          <w:b/>
          <w:sz w:val="20"/>
          <w:lang w:val="pt-BR"/>
        </w:rPr>
        <w:t>2</w:t>
      </w:r>
      <w:r w:rsidRPr="000138D9">
        <w:rPr>
          <w:b/>
          <w:sz w:val="20"/>
          <w:lang w:val="pt-BR"/>
        </w:rPr>
        <w:t>b</w:t>
      </w:r>
      <w:r w:rsidRPr="0049479C">
        <w:rPr>
          <w:b/>
          <w:sz w:val="20"/>
          <w:lang w:val="pt-BR"/>
        </w:rPr>
        <w:t xml:space="preserve">: </w:t>
      </w:r>
      <w:r>
        <w:rPr>
          <w:b/>
          <w:sz w:val="20"/>
          <w:lang w:val="pt-BR"/>
        </w:rPr>
        <w:t>Dosagem de referência (esquerda) e dosagem com adição de fibras (direita).</w:t>
      </w:r>
      <w:r w:rsidR="00CD223E">
        <w:rPr>
          <w:b/>
          <w:sz w:val="20"/>
          <w:lang w:val="pt-BR"/>
        </w:rPr>
        <w:t xml:space="preserve"> Fonte: elaborado pelos autores.</w:t>
      </w:r>
    </w:p>
    <w:p w14:paraId="2DEED104" w14:textId="2118020E" w:rsidR="00B06E03" w:rsidRDefault="000B3254" w:rsidP="000B3254">
      <w:pPr>
        <w:spacing w:after="120"/>
        <w:jc w:val="center"/>
        <w:rPr>
          <w:lang w:val="pt-BR"/>
        </w:rPr>
      </w:pPr>
      <w:r w:rsidRPr="000B3254">
        <w:rPr>
          <w:noProof/>
        </w:rPr>
        <w:drawing>
          <wp:inline distT="0" distB="0" distL="0" distR="0" wp14:anchorId="44DB6686" wp14:editId="5CFAEB0C">
            <wp:extent cx="5582429" cy="1562318"/>
            <wp:effectExtent l="0" t="0" r="0" b="0"/>
            <wp:docPr id="11" name="Imagem 3" descr="Foto de um tapete&#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Foto de um tapete&#10;&#10;Descrição gerada automaticamente com confiança baixa"/>
                    <pic:cNvPicPr/>
                  </pic:nvPicPr>
                  <pic:blipFill>
                    <a:blip r:embed="rId15"/>
                    <a:stretch>
                      <a:fillRect/>
                    </a:stretch>
                  </pic:blipFill>
                  <pic:spPr>
                    <a:xfrm>
                      <a:off x="0" y="0"/>
                      <a:ext cx="5582429" cy="1562318"/>
                    </a:xfrm>
                    <a:prstGeom prst="rect">
                      <a:avLst/>
                    </a:prstGeom>
                  </pic:spPr>
                </pic:pic>
              </a:graphicData>
            </a:graphic>
          </wp:inline>
        </w:drawing>
      </w:r>
    </w:p>
    <w:p w14:paraId="52D31157" w14:textId="4B3C77FB" w:rsidR="00B06E03" w:rsidRPr="00B06E03" w:rsidRDefault="00B06E03" w:rsidP="00B06E03">
      <w:pPr>
        <w:spacing w:after="120"/>
        <w:ind w:firstLine="284"/>
        <w:jc w:val="center"/>
        <w:rPr>
          <w:b/>
          <w:sz w:val="20"/>
          <w:lang w:val="pt-BR"/>
        </w:rPr>
      </w:pPr>
      <w:r w:rsidRPr="0049479C">
        <w:rPr>
          <w:b/>
          <w:sz w:val="20"/>
          <w:lang w:val="pt-BR"/>
        </w:rPr>
        <w:t>Figura</w:t>
      </w:r>
      <w:r>
        <w:rPr>
          <w:b/>
          <w:sz w:val="20"/>
          <w:lang w:val="pt-BR"/>
        </w:rPr>
        <w:t>s</w:t>
      </w:r>
      <w:r w:rsidRPr="0049479C">
        <w:rPr>
          <w:b/>
          <w:sz w:val="20"/>
          <w:lang w:val="pt-BR"/>
        </w:rPr>
        <w:t xml:space="preserve"> </w:t>
      </w:r>
      <w:r w:rsidR="00A17E8B">
        <w:rPr>
          <w:b/>
          <w:sz w:val="20"/>
          <w:lang w:val="pt-BR"/>
        </w:rPr>
        <w:t>3</w:t>
      </w:r>
      <w:r w:rsidRPr="000138D9">
        <w:rPr>
          <w:b/>
          <w:sz w:val="20"/>
          <w:lang w:val="pt-BR"/>
        </w:rPr>
        <w:t xml:space="preserve">a e </w:t>
      </w:r>
      <w:r w:rsidR="00A17E8B">
        <w:rPr>
          <w:b/>
          <w:sz w:val="20"/>
          <w:lang w:val="pt-BR"/>
        </w:rPr>
        <w:t>3</w:t>
      </w:r>
      <w:r w:rsidRPr="000138D9">
        <w:rPr>
          <w:b/>
          <w:sz w:val="20"/>
          <w:lang w:val="pt-BR"/>
        </w:rPr>
        <w:t>b</w:t>
      </w:r>
      <w:r w:rsidRPr="0049479C">
        <w:rPr>
          <w:b/>
          <w:sz w:val="20"/>
          <w:lang w:val="pt-BR"/>
        </w:rPr>
        <w:t xml:space="preserve">: </w:t>
      </w:r>
      <w:r>
        <w:rPr>
          <w:b/>
          <w:sz w:val="20"/>
          <w:lang w:val="pt-BR"/>
        </w:rPr>
        <w:t>Dispersão de fibras. Fonte: elaborado pelos autores.</w:t>
      </w:r>
    </w:p>
    <w:p w14:paraId="20B3BCE7" w14:textId="49BB1A2F" w:rsidR="006B537B" w:rsidRPr="00446F43" w:rsidRDefault="009D15A4">
      <w:pPr>
        <w:spacing w:after="120"/>
        <w:ind w:firstLine="284"/>
        <w:rPr>
          <w:lang w:val="pt-BR"/>
        </w:rPr>
      </w:pPr>
      <w:r>
        <w:rPr>
          <w:lang w:val="pt-BR"/>
        </w:rPr>
        <w:t xml:space="preserve">Os resultados dos ensaios mecânicos para </w:t>
      </w:r>
      <w:r w:rsidR="0056608D">
        <w:rPr>
          <w:lang w:val="pt-BR"/>
        </w:rPr>
        <w:t>a</w:t>
      </w:r>
      <w:r>
        <w:rPr>
          <w:lang w:val="pt-BR"/>
        </w:rPr>
        <w:t xml:space="preserve"> resistência à compressão simples e resistência a tração das dosagens em estudos são dispostos </w:t>
      </w:r>
      <w:r w:rsidR="00A17E8B">
        <w:rPr>
          <w:lang w:val="pt-BR"/>
        </w:rPr>
        <w:t xml:space="preserve">nas </w:t>
      </w:r>
      <w:r>
        <w:rPr>
          <w:lang w:val="pt-BR"/>
        </w:rPr>
        <w:t>Tabela</w:t>
      </w:r>
      <w:r w:rsidR="0056608D">
        <w:rPr>
          <w:lang w:val="pt-BR"/>
        </w:rPr>
        <w:t>s</w:t>
      </w:r>
      <w:r>
        <w:rPr>
          <w:lang w:val="pt-BR"/>
        </w:rPr>
        <w:t xml:space="preserve"> </w:t>
      </w:r>
      <w:r w:rsidR="003C6309">
        <w:rPr>
          <w:lang w:val="pt-BR"/>
        </w:rPr>
        <w:t>4</w:t>
      </w:r>
      <w:r w:rsidR="0019488C">
        <w:rPr>
          <w:lang w:val="pt-BR"/>
        </w:rPr>
        <w:t xml:space="preserve"> e </w:t>
      </w:r>
      <w:r w:rsidR="003C6309">
        <w:rPr>
          <w:lang w:val="pt-BR"/>
        </w:rPr>
        <w:t>5</w:t>
      </w:r>
      <w:r w:rsidR="0056608D">
        <w:rPr>
          <w:lang w:val="pt-BR"/>
        </w:rPr>
        <w:t xml:space="preserve"> e Gráficos 1 e 2</w:t>
      </w:r>
      <w:r>
        <w:rPr>
          <w:lang w:val="pt-BR"/>
        </w:rPr>
        <w:t>.</w:t>
      </w:r>
    </w:p>
    <w:p w14:paraId="6094C5E5" w14:textId="66E5CBE0" w:rsidR="00BD2153" w:rsidRPr="00446F43" w:rsidRDefault="00BD2153" w:rsidP="00BD2153">
      <w:pPr>
        <w:spacing w:before="240" w:after="240"/>
        <w:jc w:val="center"/>
        <w:rPr>
          <w:sz w:val="20"/>
          <w:szCs w:val="20"/>
          <w:lang w:val="pt-BR"/>
        </w:rPr>
      </w:pPr>
      <w:r w:rsidRPr="00446F43">
        <w:rPr>
          <w:color w:val="000000"/>
          <w:sz w:val="20"/>
          <w:szCs w:val="20"/>
          <w:lang w:val="pt-BR"/>
        </w:rPr>
        <w:t xml:space="preserve">Tabela </w:t>
      </w:r>
      <w:r w:rsidR="003C6309">
        <w:rPr>
          <w:color w:val="000000"/>
          <w:sz w:val="20"/>
          <w:szCs w:val="20"/>
          <w:lang w:val="pt-BR"/>
        </w:rPr>
        <w:t>4</w:t>
      </w:r>
      <w:r w:rsidRPr="00446F43">
        <w:rPr>
          <w:color w:val="000000"/>
          <w:sz w:val="20"/>
          <w:szCs w:val="20"/>
          <w:lang w:val="pt-BR"/>
        </w:rPr>
        <w:t xml:space="preserve">: </w:t>
      </w:r>
      <w:r w:rsidR="0056608D">
        <w:rPr>
          <w:sz w:val="20"/>
          <w:szCs w:val="20"/>
          <w:lang w:val="pt-BR"/>
        </w:rPr>
        <w:t>Resistência à compressão simples</w:t>
      </w:r>
      <w:r w:rsidR="00D14BA8">
        <w:rPr>
          <w:sz w:val="20"/>
          <w:szCs w:val="20"/>
          <w:lang w:val="pt-BR"/>
        </w:rPr>
        <w:t xml:space="preserve"> das misturas de SCAAF</w:t>
      </w:r>
      <w:r>
        <w:rPr>
          <w:sz w:val="20"/>
          <w:szCs w:val="20"/>
          <w:lang w:val="pt-BR"/>
        </w:rPr>
        <w:t>.</w:t>
      </w:r>
    </w:p>
    <w:tbl>
      <w:tblPr>
        <w:tblStyle w:val="a"/>
        <w:tblW w:w="8789" w:type="dxa"/>
        <w:tblInd w:w="284" w:type="dxa"/>
        <w:tblBorders>
          <w:top w:val="single" w:sz="4" w:space="0" w:color="7F7F7F"/>
          <w:bottom w:val="single" w:sz="4" w:space="0" w:color="7F7F7F"/>
        </w:tblBorders>
        <w:tblLayout w:type="fixed"/>
        <w:tblLook w:val="0400" w:firstRow="0" w:lastRow="0" w:firstColumn="0" w:lastColumn="0" w:noHBand="0" w:noVBand="1"/>
      </w:tblPr>
      <w:tblGrid>
        <w:gridCol w:w="2835"/>
        <w:gridCol w:w="1134"/>
        <w:gridCol w:w="993"/>
        <w:gridCol w:w="812"/>
        <w:gridCol w:w="1172"/>
        <w:gridCol w:w="992"/>
        <w:gridCol w:w="851"/>
      </w:tblGrid>
      <w:tr w:rsidR="00A17E8B" w:rsidRPr="002B3281" w14:paraId="657110F5" w14:textId="39ECFFBA" w:rsidTr="00844402">
        <w:trPr>
          <w:trHeight w:val="227"/>
        </w:trPr>
        <w:tc>
          <w:tcPr>
            <w:tcW w:w="2835" w:type="dxa"/>
            <w:tcBorders>
              <w:top w:val="single" w:sz="12" w:space="0" w:color="000000"/>
              <w:bottom w:val="single" w:sz="12" w:space="0" w:color="000000"/>
            </w:tcBorders>
            <w:shd w:val="clear" w:color="auto" w:fill="auto"/>
            <w:vAlign w:val="center"/>
          </w:tcPr>
          <w:p w14:paraId="07DACBCB" w14:textId="77777777" w:rsidR="00270A8D" w:rsidRDefault="00270A8D" w:rsidP="00C14856">
            <w:pPr>
              <w:jc w:val="center"/>
              <w:rPr>
                <w:b/>
                <w:color w:val="000000"/>
                <w:sz w:val="20"/>
                <w:szCs w:val="20"/>
                <w:lang w:val="pt-BR"/>
              </w:rPr>
            </w:pPr>
            <w:r>
              <w:rPr>
                <w:b/>
                <w:color w:val="000000"/>
                <w:sz w:val="20"/>
                <w:szCs w:val="20"/>
                <w:lang w:val="pt-BR"/>
              </w:rPr>
              <w:t>DOSAGEM</w:t>
            </w:r>
          </w:p>
          <w:p w14:paraId="4678BF8D" w14:textId="604FA719" w:rsidR="00270A8D" w:rsidRPr="00446F43" w:rsidRDefault="00A17E8B" w:rsidP="00C14856">
            <w:pPr>
              <w:jc w:val="center"/>
              <w:rPr>
                <w:b/>
                <w:color w:val="000000"/>
                <w:sz w:val="20"/>
                <w:szCs w:val="20"/>
                <w:lang w:val="pt-BR"/>
              </w:rPr>
            </w:pPr>
            <w:r>
              <w:rPr>
                <w:b/>
                <w:color w:val="000000"/>
                <w:sz w:val="20"/>
                <w:szCs w:val="20"/>
                <w:lang w:val="pt-BR"/>
              </w:rPr>
              <w:t>(</w:t>
            </w:r>
            <w:proofErr w:type="spellStart"/>
            <w:r>
              <w:rPr>
                <w:b/>
                <w:color w:val="000000"/>
                <w:sz w:val="20"/>
                <w:szCs w:val="20"/>
                <w:lang w:val="pt-BR"/>
              </w:rPr>
              <w:t>cimento:solo:aditivo:fibra</w:t>
            </w:r>
            <w:proofErr w:type="spellEnd"/>
            <w:r>
              <w:rPr>
                <w:b/>
                <w:color w:val="000000"/>
                <w:sz w:val="20"/>
                <w:szCs w:val="20"/>
                <w:lang w:val="pt-BR"/>
              </w:rPr>
              <w:t>)</w:t>
            </w:r>
          </w:p>
        </w:tc>
        <w:tc>
          <w:tcPr>
            <w:tcW w:w="2939" w:type="dxa"/>
            <w:gridSpan w:val="3"/>
            <w:tcBorders>
              <w:top w:val="single" w:sz="12" w:space="0" w:color="000000"/>
              <w:bottom w:val="single" w:sz="12" w:space="0" w:color="000000"/>
              <w:right w:val="single" w:sz="4" w:space="0" w:color="auto"/>
            </w:tcBorders>
            <w:vAlign w:val="center"/>
          </w:tcPr>
          <w:p w14:paraId="2571B131" w14:textId="2AB402A6" w:rsidR="00270A8D" w:rsidRDefault="00270A8D" w:rsidP="00C14856">
            <w:pPr>
              <w:jc w:val="center"/>
              <w:rPr>
                <w:b/>
                <w:color w:val="000000"/>
                <w:sz w:val="20"/>
                <w:szCs w:val="20"/>
                <w:lang w:val="pt-BR"/>
              </w:rPr>
            </w:pPr>
            <w:r>
              <w:rPr>
                <w:b/>
                <w:color w:val="000000"/>
                <w:sz w:val="20"/>
                <w:szCs w:val="20"/>
                <w:lang w:val="pt-BR"/>
              </w:rPr>
              <w:t>Resistência à compressão</w:t>
            </w:r>
          </w:p>
          <w:p w14:paraId="06A5B252" w14:textId="15A75BF3" w:rsidR="00270A8D" w:rsidRDefault="00270A8D" w:rsidP="00C14856">
            <w:pPr>
              <w:jc w:val="center"/>
              <w:rPr>
                <w:b/>
                <w:color w:val="000000"/>
                <w:sz w:val="20"/>
                <w:szCs w:val="20"/>
                <w:lang w:val="pt-BR"/>
              </w:rPr>
            </w:pPr>
            <w:proofErr w:type="spellStart"/>
            <w:r>
              <w:rPr>
                <w:b/>
                <w:color w:val="000000"/>
                <w:sz w:val="20"/>
                <w:szCs w:val="20"/>
                <w:lang w:val="pt-BR"/>
              </w:rPr>
              <w:t>Slump</w:t>
            </w:r>
            <w:proofErr w:type="spellEnd"/>
            <w:r>
              <w:rPr>
                <w:b/>
                <w:color w:val="000000"/>
                <w:sz w:val="20"/>
                <w:szCs w:val="20"/>
                <w:lang w:val="pt-BR"/>
              </w:rPr>
              <w:t xml:space="preserve"> 320 mm</w:t>
            </w:r>
          </w:p>
        </w:tc>
        <w:tc>
          <w:tcPr>
            <w:tcW w:w="3015" w:type="dxa"/>
            <w:gridSpan w:val="3"/>
            <w:tcBorders>
              <w:top w:val="single" w:sz="12" w:space="0" w:color="000000"/>
              <w:left w:val="single" w:sz="4" w:space="0" w:color="auto"/>
              <w:bottom w:val="single" w:sz="12" w:space="0" w:color="000000"/>
            </w:tcBorders>
            <w:vAlign w:val="center"/>
          </w:tcPr>
          <w:p w14:paraId="50FCB708" w14:textId="7389241F" w:rsidR="00270A8D" w:rsidRDefault="00270A8D" w:rsidP="00C14856">
            <w:pPr>
              <w:jc w:val="center"/>
              <w:rPr>
                <w:b/>
                <w:color w:val="000000"/>
                <w:sz w:val="20"/>
                <w:szCs w:val="20"/>
                <w:lang w:val="pt-BR"/>
              </w:rPr>
            </w:pPr>
            <w:r>
              <w:rPr>
                <w:b/>
                <w:color w:val="000000"/>
                <w:sz w:val="20"/>
                <w:szCs w:val="20"/>
                <w:lang w:val="pt-BR"/>
              </w:rPr>
              <w:t xml:space="preserve">Resistência à compressão </w:t>
            </w:r>
          </w:p>
          <w:p w14:paraId="304E1D1C" w14:textId="0A0690F7" w:rsidR="00270A8D" w:rsidRDefault="00270A8D" w:rsidP="00491DE0">
            <w:pPr>
              <w:jc w:val="center"/>
              <w:rPr>
                <w:b/>
                <w:color w:val="000000"/>
                <w:sz w:val="20"/>
                <w:szCs w:val="20"/>
                <w:lang w:val="pt-BR"/>
              </w:rPr>
            </w:pPr>
            <w:proofErr w:type="spellStart"/>
            <w:r>
              <w:rPr>
                <w:b/>
                <w:color w:val="000000"/>
                <w:sz w:val="20"/>
                <w:szCs w:val="20"/>
                <w:lang w:val="pt-BR"/>
              </w:rPr>
              <w:t>Slump</w:t>
            </w:r>
            <w:proofErr w:type="spellEnd"/>
            <w:r>
              <w:rPr>
                <w:b/>
                <w:color w:val="000000"/>
                <w:sz w:val="20"/>
                <w:szCs w:val="20"/>
                <w:lang w:val="pt-BR"/>
              </w:rPr>
              <w:t xml:space="preserve"> 370 mm</w:t>
            </w:r>
          </w:p>
        </w:tc>
      </w:tr>
      <w:tr w:rsidR="00A17E8B" w:rsidRPr="00446F43" w14:paraId="318115DB" w14:textId="77777777" w:rsidTr="00844402">
        <w:trPr>
          <w:trHeight w:val="227"/>
        </w:trPr>
        <w:tc>
          <w:tcPr>
            <w:tcW w:w="2835" w:type="dxa"/>
            <w:tcBorders>
              <w:top w:val="single" w:sz="12" w:space="0" w:color="000000"/>
              <w:bottom w:val="single" w:sz="12" w:space="0" w:color="000000"/>
            </w:tcBorders>
            <w:shd w:val="clear" w:color="auto" w:fill="auto"/>
            <w:vAlign w:val="center"/>
          </w:tcPr>
          <w:p w14:paraId="4F4E2008" w14:textId="77777777" w:rsidR="006237A7" w:rsidRDefault="006237A7" w:rsidP="006237A7">
            <w:pPr>
              <w:jc w:val="center"/>
              <w:rPr>
                <w:b/>
                <w:color w:val="000000"/>
                <w:sz w:val="20"/>
                <w:szCs w:val="20"/>
                <w:lang w:val="pt-BR"/>
              </w:rPr>
            </w:pPr>
          </w:p>
        </w:tc>
        <w:tc>
          <w:tcPr>
            <w:tcW w:w="1134" w:type="dxa"/>
            <w:tcBorders>
              <w:top w:val="single" w:sz="12" w:space="0" w:color="000000"/>
              <w:bottom w:val="single" w:sz="12" w:space="0" w:color="000000"/>
            </w:tcBorders>
            <w:vAlign w:val="center"/>
          </w:tcPr>
          <w:p w14:paraId="032FB0CC" w14:textId="5E17EE54" w:rsidR="006237A7" w:rsidRDefault="006237A7" w:rsidP="006237A7">
            <w:pPr>
              <w:jc w:val="center"/>
              <w:rPr>
                <w:b/>
                <w:color w:val="000000"/>
                <w:sz w:val="20"/>
                <w:szCs w:val="20"/>
                <w:lang w:val="pt-BR"/>
              </w:rPr>
            </w:pPr>
            <w:r>
              <w:rPr>
                <w:b/>
                <w:color w:val="000000"/>
                <w:sz w:val="20"/>
                <w:szCs w:val="20"/>
                <w:lang w:val="pt-BR"/>
              </w:rPr>
              <w:t>RC</w:t>
            </w:r>
            <w:r w:rsidR="00A17E8B">
              <w:rPr>
                <w:b/>
                <w:color w:val="000000"/>
                <w:sz w:val="20"/>
                <w:szCs w:val="20"/>
                <w:lang w:val="pt-BR"/>
              </w:rPr>
              <w:t xml:space="preserve"> (MPa)</w:t>
            </w:r>
          </w:p>
        </w:tc>
        <w:tc>
          <w:tcPr>
            <w:tcW w:w="993" w:type="dxa"/>
            <w:tcBorders>
              <w:top w:val="single" w:sz="12" w:space="0" w:color="000000"/>
              <w:bottom w:val="single" w:sz="12" w:space="0" w:color="000000"/>
            </w:tcBorders>
            <w:vAlign w:val="center"/>
          </w:tcPr>
          <w:p w14:paraId="1F67003F" w14:textId="2DA7562D" w:rsidR="006237A7" w:rsidRDefault="006237A7" w:rsidP="006237A7">
            <w:pPr>
              <w:jc w:val="center"/>
              <w:rPr>
                <w:b/>
                <w:color w:val="000000"/>
                <w:sz w:val="20"/>
                <w:szCs w:val="20"/>
                <w:lang w:val="pt-BR"/>
              </w:rPr>
            </w:pPr>
            <w:r>
              <w:rPr>
                <w:b/>
                <w:color w:val="000000"/>
                <w:sz w:val="20"/>
                <w:szCs w:val="20"/>
                <w:lang w:val="pt-BR"/>
              </w:rPr>
              <w:t>DESV.</w:t>
            </w:r>
          </w:p>
        </w:tc>
        <w:tc>
          <w:tcPr>
            <w:tcW w:w="812" w:type="dxa"/>
            <w:tcBorders>
              <w:top w:val="single" w:sz="12" w:space="0" w:color="000000"/>
              <w:bottom w:val="single" w:sz="12" w:space="0" w:color="000000"/>
              <w:right w:val="single" w:sz="4" w:space="0" w:color="auto"/>
            </w:tcBorders>
            <w:vAlign w:val="center"/>
          </w:tcPr>
          <w:p w14:paraId="038F09A1" w14:textId="110F0DB6" w:rsidR="006237A7" w:rsidRDefault="006237A7" w:rsidP="006237A7">
            <w:pPr>
              <w:jc w:val="center"/>
              <w:rPr>
                <w:b/>
                <w:color w:val="000000"/>
                <w:sz w:val="20"/>
                <w:szCs w:val="20"/>
                <w:lang w:val="pt-BR"/>
              </w:rPr>
            </w:pPr>
            <w:r>
              <w:rPr>
                <w:b/>
                <w:color w:val="000000"/>
                <w:sz w:val="20"/>
                <w:szCs w:val="20"/>
                <w:lang w:val="pt-BR"/>
              </w:rPr>
              <w:t>VAR.</w:t>
            </w:r>
          </w:p>
        </w:tc>
        <w:tc>
          <w:tcPr>
            <w:tcW w:w="1172" w:type="dxa"/>
            <w:tcBorders>
              <w:top w:val="single" w:sz="12" w:space="0" w:color="000000"/>
              <w:left w:val="single" w:sz="4" w:space="0" w:color="auto"/>
              <w:bottom w:val="single" w:sz="12" w:space="0" w:color="000000"/>
            </w:tcBorders>
            <w:vAlign w:val="center"/>
          </w:tcPr>
          <w:p w14:paraId="579E2613" w14:textId="2AC1CFF5" w:rsidR="006237A7" w:rsidRDefault="00270A8D" w:rsidP="006237A7">
            <w:pPr>
              <w:jc w:val="center"/>
              <w:rPr>
                <w:b/>
                <w:color w:val="000000"/>
                <w:sz w:val="20"/>
                <w:szCs w:val="20"/>
                <w:lang w:val="pt-BR"/>
              </w:rPr>
            </w:pPr>
            <w:r>
              <w:rPr>
                <w:b/>
                <w:color w:val="000000"/>
                <w:sz w:val="20"/>
                <w:szCs w:val="20"/>
                <w:lang w:val="pt-BR"/>
              </w:rPr>
              <w:t>RC</w:t>
            </w:r>
            <w:r w:rsidR="00A17E8B">
              <w:rPr>
                <w:b/>
                <w:color w:val="000000"/>
                <w:sz w:val="20"/>
                <w:szCs w:val="20"/>
                <w:lang w:val="pt-BR"/>
              </w:rPr>
              <w:t xml:space="preserve"> (MPa)</w:t>
            </w:r>
          </w:p>
        </w:tc>
        <w:tc>
          <w:tcPr>
            <w:tcW w:w="992" w:type="dxa"/>
            <w:tcBorders>
              <w:top w:val="single" w:sz="12" w:space="0" w:color="000000"/>
              <w:bottom w:val="single" w:sz="12" w:space="0" w:color="000000"/>
            </w:tcBorders>
            <w:shd w:val="clear" w:color="auto" w:fill="auto"/>
            <w:vAlign w:val="center"/>
          </w:tcPr>
          <w:p w14:paraId="692787EF" w14:textId="3765569E" w:rsidR="006237A7" w:rsidRDefault="00270A8D" w:rsidP="006237A7">
            <w:pPr>
              <w:jc w:val="center"/>
              <w:rPr>
                <w:b/>
                <w:color w:val="000000"/>
                <w:sz w:val="20"/>
                <w:szCs w:val="20"/>
                <w:lang w:val="pt-BR"/>
              </w:rPr>
            </w:pPr>
            <w:r>
              <w:rPr>
                <w:b/>
                <w:color w:val="000000"/>
                <w:sz w:val="20"/>
                <w:szCs w:val="20"/>
                <w:lang w:val="pt-BR"/>
              </w:rPr>
              <w:t>DESV.</w:t>
            </w:r>
          </w:p>
        </w:tc>
        <w:tc>
          <w:tcPr>
            <w:tcW w:w="851" w:type="dxa"/>
            <w:tcBorders>
              <w:top w:val="single" w:sz="12" w:space="0" w:color="000000"/>
              <w:bottom w:val="single" w:sz="12" w:space="0" w:color="000000"/>
            </w:tcBorders>
            <w:vAlign w:val="center"/>
          </w:tcPr>
          <w:p w14:paraId="2C96D549" w14:textId="214680FB" w:rsidR="006237A7" w:rsidRDefault="00270A8D" w:rsidP="006237A7">
            <w:pPr>
              <w:jc w:val="center"/>
              <w:rPr>
                <w:b/>
                <w:color w:val="000000"/>
                <w:sz w:val="20"/>
                <w:szCs w:val="20"/>
                <w:lang w:val="pt-BR"/>
              </w:rPr>
            </w:pPr>
            <w:r>
              <w:rPr>
                <w:b/>
                <w:color w:val="000000"/>
                <w:sz w:val="20"/>
                <w:szCs w:val="20"/>
                <w:lang w:val="pt-BR"/>
              </w:rPr>
              <w:t>VAR.</w:t>
            </w:r>
          </w:p>
        </w:tc>
      </w:tr>
      <w:tr w:rsidR="00A17E8B" w:rsidRPr="00446F43" w14:paraId="0D708935" w14:textId="37B24575" w:rsidTr="00844402">
        <w:trPr>
          <w:trHeight w:val="227"/>
        </w:trPr>
        <w:tc>
          <w:tcPr>
            <w:tcW w:w="2835" w:type="dxa"/>
            <w:tcBorders>
              <w:top w:val="single" w:sz="12" w:space="0" w:color="000000"/>
              <w:bottom w:val="single" w:sz="4" w:space="0" w:color="7F7F7F"/>
            </w:tcBorders>
            <w:shd w:val="clear" w:color="auto" w:fill="auto"/>
            <w:vAlign w:val="center"/>
          </w:tcPr>
          <w:p w14:paraId="3DA4760C" w14:textId="77777777" w:rsidR="006237A7" w:rsidRPr="00446F43" w:rsidRDefault="006237A7" w:rsidP="00C14856">
            <w:pPr>
              <w:jc w:val="center"/>
              <w:rPr>
                <w:color w:val="000000"/>
                <w:sz w:val="20"/>
                <w:szCs w:val="20"/>
                <w:lang w:val="pt-BR"/>
              </w:rPr>
            </w:pPr>
            <w:r>
              <w:rPr>
                <w:color w:val="000000"/>
                <w:sz w:val="20"/>
                <w:szCs w:val="20"/>
                <w:lang w:val="pt-BR"/>
              </w:rPr>
              <w:t>TR-01 (1:8:0,8)</w:t>
            </w:r>
          </w:p>
        </w:tc>
        <w:tc>
          <w:tcPr>
            <w:tcW w:w="1134" w:type="dxa"/>
            <w:tcBorders>
              <w:top w:val="single" w:sz="12" w:space="0" w:color="000000"/>
              <w:bottom w:val="single" w:sz="4" w:space="0" w:color="7F7F7F"/>
            </w:tcBorders>
            <w:vAlign w:val="center"/>
          </w:tcPr>
          <w:p w14:paraId="69518B8A" w14:textId="1A4E99EC" w:rsidR="006237A7" w:rsidRDefault="006237A7" w:rsidP="00C14856">
            <w:pPr>
              <w:jc w:val="center"/>
              <w:rPr>
                <w:color w:val="000000"/>
                <w:sz w:val="20"/>
                <w:szCs w:val="20"/>
                <w:lang w:val="pt-BR"/>
              </w:rPr>
            </w:pPr>
            <w:r>
              <w:rPr>
                <w:color w:val="000000"/>
                <w:sz w:val="20"/>
                <w:szCs w:val="20"/>
                <w:lang w:val="pt-BR"/>
              </w:rPr>
              <w:t>1,62</w:t>
            </w:r>
          </w:p>
        </w:tc>
        <w:tc>
          <w:tcPr>
            <w:tcW w:w="993" w:type="dxa"/>
            <w:tcBorders>
              <w:top w:val="single" w:sz="12" w:space="0" w:color="000000"/>
              <w:bottom w:val="single" w:sz="4" w:space="0" w:color="7F7F7F"/>
            </w:tcBorders>
            <w:vAlign w:val="center"/>
          </w:tcPr>
          <w:p w14:paraId="6E17D88F" w14:textId="27110C8E" w:rsidR="006237A7" w:rsidRDefault="006237A7" w:rsidP="00C14856">
            <w:pPr>
              <w:jc w:val="center"/>
              <w:rPr>
                <w:color w:val="000000"/>
                <w:sz w:val="20"/>
                <w:szCs w:val="20"/>
                <w:lang w:val="pt-BR"/>
              </w:rPr>
            </w:pPr>
            <w:r>
              <w:rPr>
                <w:color w:val="000000"/>
                <w:sz w:val="20"/>
                <w:szCs w:val="20"/>
                <w:lang w:val="pt-BR"/>
              </w:rPr>
              <w:t>0,029</w:t>
            </w:r>
          </w:p>
        </w:tc>
        <w:tc>
          <w:tcPr>
            <w:tcW w:w="812" w:type="dxa"/>
            <w:tcBorders>
              <w:top w:val="single" w:sz="12" w:space="0" w:color="000000"/>
              <w:bottom w:val="single" w:sz="4" w:space="0" w:color="7F7F7F"/>
              <w:right w:val="single" w:sz="4" w:space="0" w:color="auto"/>
            </w:tcBorders>
            <w:vAlign w:val="center"/>
          </w:tcPr>
          <w:p w14:paraId="0A1CB5D0" w14:textId="078BD100" w:rsidR="006237A7" w:rsidRDefault="006237A7" w:rsidP="00C14856">
            <w:pPr>
              <w:jc w:val="center"/>
              <w:rPr>
                <w:color w:val="000000"/>
                <w:sz w:val="20"/>
                <w:szCs w:val="20"/>
                <w:lang w:val="pt-BR"/>
              </w:rPr>
            </w:pPr>
            <w:r>
              <w:rPr>
                <w:color w:val="000000"/>
                <w:sz w:val="20"/>
                <w:szCs w:val="20"/>
                <w:lang w:val="pt-BR"/>
              </w:rPr>
              <w:t>0,01</w:t>
            </w:r>
          </w:p>
        </w:tc>
        <w:tc>
          <w:tcPr>
            <w:tcW w:w="1172" w:type="dxa"/>
            <w:tcBorders>
              <w:top w:val="single" w:sz="12" w:space="0" w:color="000000"/>
              <w:left w:val="single" w:sz="4" w:space="0" w:color="auto"/>
              <w:bottom w:val="single" w:sz="4" w:space="0" w:color="7F7F7F"/>
            </w:tcBorders>
            <w:vAlign w:val="center"/>
          </w:tcPr>
          <w:p w14:paraId="44BB3EF8" w14:textId="21711419" w:rsidR="006237A7" w:rsidRDefault="006237A7" w:rsidP="00C14856">
            <w:pPr>
              <w:jc w:val="center"/>
              <w:rPr>
                <w:color w:val="000000"/>
                <w:sz w:val="20"/>
                <w:szCs w:val="20"/>
                <w:lang w:val="pt-BR"/>
              </w:rPr>
            </w:pPr>
            <w:r>
              <w:rPr>
                <w:color w:val="000000"/>
                <w:sz w:val="20"/>
                <w:szCs w:val="20"/>
                <w:lang w:val="pt-BR"/>
              </w:rPr>
              <w:t>1,17</w:t>
            </w:r>
          </w:p>
        </w:tc>
        <w:tc>
          <w:tcPr>
            <w:tcW w:w="992" w:type="dxa"/>
            <w:tcBorders>
              <w:top w:val="single" w:sz="12" w:space="0" w:color="000000"/>
              <w:bottom w:val="single" w:sz="4" w:space="0" w:color="7F7F7F"/>
            </w:tcBorders>
            <w:shd w:val="clear" w:color="auto" w:fill="auto"/>
            <w:vAlign w:val="center"/>
          </w:tcPr>
          <w:p w14:paraId="78631D86" w14:textId="4947D6F0" w:rsidR="006237A7" w:rsidRPr="00446F43" w:rsidRDefault="0019488C" w:rsidP="00C14856">
            <w:pPr>
              <w:jc w:val="center"/>
              <w:rPr>
                <w:color w:val="000000"/>
                <w:sz w:val="20"/>
                <w:szCs w:val="20"/>
                <w:lang w:val="pt-BR"/>
              </w:rPr>
            </w:pPr>
            <w:r>
              <w:rPr>
                <w:color w:val="000000"/>
                <w:sz w:val="20"/>
                <w:szCs w:val="20"/>
                <w:lang w:val="pt-BR"/>
              </w:rPr>
              <w:t>0,054</w:t>
            </w:r>
          </w:p>
        </w:tc>
        <w:tc>
          <w:tcPr>
            <w:tcW w:w="851" w:type="dxa"/>
            <w:tcBorders>
              <w:top w:val="single" w:sz="12" w:space="0" w:color="000000"/>
              <w:bottom w:val="single" w:sz="4" w:space="0" w:color="7F7F7F"/>
            </w:tcBorders>
            <w:vAlign w:val="center"/>
          </w:tcPr>
          <w:p w14:paraId="30913902" w14:textId="69B7F1DA" w:rsidR="006237A7" w:rsidRDefault="0019488C" w:rsidP="00C14856">
            <w:pPr>
              <w:jc w:val="center"/>
              <w:rPr>
                <w:color w:val="000000"/>
                <w:sz w:val="20"/>
                <w:szCs w:val="20"/>
                <w:lang w:val="pt-BR"/>
              </w:rPr>
            </w:pPr>
            <w:r>
              <w:rPr>
                <w:color w:val="000000"/>
                <w:sz w:val="20"/>
                <w:szCs w:val="20"/>
                <w:lang w:val="pt-BR"/>
              </w:rPr>
              <w:t>0,003</w:t>
            </w:r>
          </w:p>
        </w:tc>
      </w:tr>
      <w:tr w:rsidR="00A17E8B" w:rsidRPr="00446F43" w14:paraId="23EF4091" w14:textId="489EDF67" w:rsidTr="00844402">
        <w:trPr>
          <w:trHeight w:val="227"/>
        </w:trPr>
        <w:tc>
          <w:tcPr>
            <w:tcW w:w="2835" w:type="dxa"/>
            <w:shd w:val="clear" w:color="auto" w:fill="auto"/>
            <w:vAlign w:val="center"/>
          </w:tcPr>
          <w:p w14:paraId="314C5C8B" w14:textId="77777777" w:rsidR="006237A7" w:rsidRPr="00446F43" w:rsidRDefault="006237A7" w:rsidP="00C14856">
            <w:pPr>
              <w:jc w:val="center"/>
              <w:rPr>
                <w:color w:val="000000"/>
                <w:sz w:val="20"/>
                <w:szCs w:val="20"/>
                <w:lang w:val="pt-BR"/>
              </w:rPr>
            </w:pPr>
            <w:r>
              <w:rPr>
                <w:color w:val="000000"/>
                <w:sz w:val="20"/>
                <w:szCs w:val="20"/>
                <w:lang w:val="pt-BR"/>
              </w:rPr>
              <w:t>TR-02 (1:8:1,2)</w:t>
            </w:r>
          </w:p>
        </w:tc>
        <w:tc>
          <w:tcPr>
            <w:tcW w:w="1134" w:type="dxa"/>
            <w:vAlign w:val="center"/>
          </w:tcPr>
          <w:p w14:paraId="5987135E" w14:textId="3A09DC74" w:rsidR="006237A7" w:rsidRDefault="006237A7" w:rsidP="00C14856">
            <w:pPr>
              <w:jc w:val="center"/>
              <w:rPr>
                <w:color w:val="000000"/>
                <w:sz w:val="20"/>
                <w:szCs w:val="20"/>
                <w:lang w:val="pt-BR"/>
              </w:rPr>
            </w:pPr>
            <w:r>
              <w:rPr>
                <w:color w:val="000000"/>
                <w:sz w:val="20"/>
                <w:szCs w:val="20"/>
                <w:lang w:val="pt-BR"/>
              </w:rPr>
              <w:t>1,79</w:t>
            </w:r>
          </w:p>
        </w:tc>
        <w:tc>
          <w:tcPr>
            <w:tcW w:w="993" w:type="dxa"/>
            <w:vAlign w:val="center"/>
          </w:tcPr>
          <w:p w14:paraId="439B14A0" w14:textId="1AE3BD8E" w:rsidR="006237A7" w:rsidRDefault="006237A7" w:rsidP="00C14856">
            <w:pPr>
              <w:jc w:val="center"/>
              <w:rPr>
                <w:color w:val="000000"/>
                <w:sz w:val="20"/>
                <w:szCs w:val="20"/>
                <w:lang w:val="pt-BR"/>
              </w:rPr>
            </w:pPr>
            <w:r>
              <w:rPr>
                <w:color w:val="000000"/>
                <w:sz w:val="20"/>
                <w:szCs w:val="20"/>
                <w:lang w:val="pt-BR"/>
              </w:rPr>
              <w:t>0,037</w:t>
            </w:r>
          </w:p>
        </w:tc>
        <w:tc>
          <w:tcPr>
            <w:tcW w:w="812" w:type="dxa"/>
            <w:tcBorders>
              <w:right w:val="single" w:sz="4" w:space="0" w:color="auto"/>
            </w:tcBorders>
            <w:vAlign w:val="center"/>
          </w:tcPr>
          <w:p w14:paraId="2A18533F" w14:textId="429EC766" w:rsidR="006237A7" w:rsidRDefault="006237A7" w:rsidP="00C14856">
            <w:pPr>
              <w:jc w:val="center"/>
              <w:rPr>
                <w:color w:val="000000"/>
                <w:sz w:val="20"/>
                <w:szCs w:val="20"/>
                <w:lang w:val="pt-BR"/>
              </w:rPr>
            </w:pPr>
            <w:r>
              <w:rPr>
                <w:color w:val="000000"/>
                <w:sz w:val="20"/>
                <w:szCs w:val="20"/>
                <w:lang w:val="pt-BR"/>
              </w:rPr>
              <w:t>0,01</w:t>
            </w:r>
          </w:p>
        </w:tc>
        <w:tc>
          <w:tcPr>
            <w:tcW w:w="1172" w:type="dxa"/>
            <w:tcBorders>
              <w:left w:val="single" w:sz="4" w:space="0" w:color="auto"/>
            </w:tcBorders>
            <w:vAlign w:val="center"/>
          </w:tcPr>
          <w:p w14:paraId="5DFC2E7A" w14:textId="0A779EEB" w:rsidR="006237A7" w:rsidRDefault="006237A7" w:rsidP="00C14856">
            <w:pPr>
              <w:jc w:val="center"/>
              <w:rPr>
                <w:color w:val="000000"/>
                <w:sz w:val="20"/>
                <w:szCs w:val="20"/>
                <w:lang w:val="pt-BR"/>
              </w:rPr>
            </w:pPr>
            <w:r>
              <w:rPr>
                <w:color w:val="000000"/>
                <w:sz w:val="20"/>
                <w:szCs w:val="20"/>
                <w:lang w:val="pt-BR"/>
              </w:rPr>
              <w:t>1,26</w:t>
            </w:r>
          </w:p>
        </w:tc>
        <w:tc>
          <w:tcPr>
            <w:tcW w:w="992" w:type="dxa"/>
            <w:shd w:val="clear" w:color="auto" w:fill="auto"/>
            <w:vAlign w:val="center"/>
          </w:tcPr>
          <w:p w14:paraId="2DFED2F1" w14:textId="6B5FEF7B" w:rsidR="006237A7" w:rsidRPr="00446F43" w:rsidRDefault="0019488C" w:rsidP="00C14856">
            <w:pPr>
              <w:jc w:val="center"/>
              <w:rPr>
                <w:color w:val="000000"/>
                <w:sz w:val="20"/>
                <w:szCs w:val="20"/>
                <w:lang w:val="pt-BR"/>
              </w:rPr>
            </w:pPr>
            <w:r>
              <w:rPr>
                <w:color w:val="000000"/>
                <w:sz w:val="20"/>
                <w:szCs w:val="20"/>
                <w:lang w:val="pt-BR"/>
              </w:rPr>
              <w:t>0,033</w:t>
            </w:r>
          </w:p>
        </w:tc>
        <w:tc>
          <w:tcPr>
            <w:tcW w:w="851" w:type="dxa"/>
            <w:vAlign w:val="center"/>
          </w:tcPr>
          <w:p w14:paraId="3FA89DE1" w14:textId="178523B7" w:rsidR="006237A7" w:rsidRDefault="0019488C" w:rsidP="00C14856">
            <w:pPr>
              <w:jc w:val="center"/>
              <w:rPr>
                <w:color w:val="000000"/>
                <w:sz w:val="20"/>
                <w:szCs w:val="20"/>
                <w:lang w:val="pt-BR"/>
              </w:rPr>
            </w:pPr>
            <w:r>
              <w:rPr>
                <w:color w:val="000000"/>
                <w:sz w:val="20"/>
                <w:szCs w:val="20"/>
                <w:lang w:val="pt-BR"/>
              </w:rPr>
              <w:t>0,001</w:t>
            </w:r>
          </w:p>
        </w:tc>
      </w:tr>
      <w:tr w:rsidR="00A17E8B" w:rsidRPr="00446F43" w14:paraId="2F8EAC48" w14:textId="56F818A2" w:rsidTr="00844402">
        <w:trPr>
          <w:trHeight w:val="227"/>
        </w:trPr>
        <w:tc>
          <w:tcPr>
            <w:tcW w:w="2835" w:type="dxa"/>
            <w:tcBorders>
              <w:top w:val="single" w:sz="4" w:space="0" w:color="7F7F7F"/>
              <w:bottom w:val="single" w:sz="4" w:space="0" w:color="7F7F7F"/>
            </w:tcBorders>
            <w:shd w:val="clear" w:color="auto" w:fill="auto"/>
            <w:vAlign w:val="center"/>
          </w:tcPr>
          <w:p w14:paraId="2C8CCC6D" w14:textId="77777777" w:rsidR="006237A7" w:rsidRPr="00446F43" w:rsidRDefault="006237A7" w:rsidP="00C14856">
            <w:pPr>
              <w:jc w:val="center"/>
              <w:rPr>
                <w:color w:val="000000"/>
                <w:sz w:val="20"/>
                <w:szCs w:val="20"/>
                <w:lang w:val="pt-BR"/>
              </w:rPr>
            </w:pPr>
            <w:r>
              <w:rPr>
                <w:color w:val="000000"/>
                <w:sz w:val="20"/>
                <w:szCs w:val="20"/>
                <w:lang w:val="pt-BR"/>
              </w:rPr>
              <w:t>TR-03 (1:5:0,8)</w:t>
            </w:r>
          </w:p>
        </w:tc>
        <w:tc>
          <w:tcPr>
            <w:tcW w:w="1134" w:type="dxa"/>
            <w:tcBorders>
              <w:top w:val="single" w:sz="4" w:space="0" w:color="7F7F7F"/>
              <w:bottom w:val="single" w:sz="4" w:space="0" w:color="7F7F7F"/>
            </w:tcBorders>
            <w:vAlign w:val="center"/>
          </w:tcPr>
          <w:p w14:paraId="308B2B98" w14:textId="66E7EC26" w:rsidR="006237A7" w:rsidRDefault="006237A7" w:rsidP="00C14856">
            <w:pPr>
              <w:jc w:val="center"/>
              <w:rPr>
                <w:color w:val="000000"/>
                <w:sz w:val="20"/>
                <w:szCs w:val="20"/>
                <w:lang w:val="pt-BR"/>
              </w:rPr>
            </w:pPr>
            <w:r>
              <w:rPr>
                <w:color w:val="000000"/>
                <w:sz w:val="20"/>
                <w:szCs w:val="20"/>
                <w:lang w:val="pt-BR"/>
              </w:rPr>
              <w:t>4,70</w:t>
            </w:r>
          </w:p>
        </w:tc>
        <w:tc>
          <w:tcPr>
            <w:tcW w:w="993" w:type="dxa"/>
            <w:tcBorders>
              <w:top w:val="single" w:sz="4" w:space="0" w:color="7F7F7F"/>
              <w:bottom w:val="single" w:sz="4" w:space="0" w:color="7F7F7F"/>
            </w:tcBorders>
            <w:vAlign w:val="center"/>
          </w:tcPr>
          <w:p w14:paraId="6D850F3C" w14:textId="4041AB73" w:rsidR="006237A7" w:rsidRDefault="006237A7" w:rsidP="00C14856">
            <w:pPr>
              <w:jc w:val="center"/>
              <w:rPr>
                <w:color w:val="000000"/>
                <w:sz w:val="20"/>
                <w:szCs w:val="20"/>
                <w:lang w:val="pt-BR"/>
              </w:rPr>
            </w:pPr>
            <w:r>
              <w:rPr>
                <w:color w:val="000000"/>
                <w:sz w:val="20"/>
                <w:szCs w:val="20"/>
                <w:lang w:val="pt-BR"/>
              </w:rPr>
              <w:t>0,321</w:t>
            </w:r>
          </w:p>
        </w:tc>
        <w:tc>
          <w:tcPr>
            <w:tcW w:w="812" w:type="dxa"/>
            <w:tcBorders>
              <w:top w:val="single" w:sz="4" w:space="0" w:color="7F7F7F"/>
              <w:bottom w:val="single" w:sz="4" w:space="0" w:color="7F7F7F"/>
              <w:right w:val="single" w:sz="4" w:space="0" w:color="auto"/>
            </w:tcBorders>
            <w:vAlign w:val="center"/>
          </w:tcPr>
          <w:p w14:paraId="2E5078C1" w14:textId="0559FBAF" w:rsidR="006237A7" w:rsidRDefault="006237A7" w:rsidP="00C14856">
            <w:pPr>
              <w:jc w:val="center"/>
              <w:rPr>
                <w:color w:val="000000"/>
                <w:sz w:val="20"/>
                <w:szCs w:val="20"/>
                <w:lang w:val="pt-BR"/>
              </w:rPr>
            </w:pPr>
            <w:r>
              <w:rPr>
                <w:color w:val="000000"/>
                <w:sz w:val="20"/>
                <w:szCs w:val="20"/>
                <w:lang w:val="pt-BR"/>
              </w:rPr>
              <w:t>0,103</w:t>
            </w:r>
          </w:p>
        </w:tc>
        <w:tc>
          <w:tcPr>
            <w:tcW w:w="1172" w:type="dxa"/>
            <w:tcBorders>
              <w:top w:val="single" w:sz="4" w:space="0" w:color="7F7F7F"/>
              <w:left w:val="single" w:sz="4" w:space="0" w:color="auto"/>
              <w:bottom w:val="single" w:sz="4" w:space="0" w:color="7F7F7F"/>
            </w:tcBorders>
            <w:vAlign w:val="center"/>
          </w:tcPr>
          <w:p w14:paraId="63EDBA51" w14:textId="023E625F" w:rsidR="006237A7" w:rsidRDefault="006237A7" w:rsidP="00C14856">
            <w:pPr>
              <w:jc w:val="center"/>
              <w:rPr>
                <w:color w:val="000000"/>
                <w:sz w:val="20"/>
                <w:szCs w:val="20"/>
                <w:lang w:val="pt-BR"/>
              </w:rPr>
            </w:pPr>
            <w:r>
              <w:rPr>
                <w:color w:val="000000"/>
                <w:sz w:val="20"/>
                <w:szCs w:val="20"/>
                <w:lang w:val="pt-BR"/>
              </w:rPr>
              <w:t>3,79</w:t>
            </w:r>
          </w:p>
        </w:tc>
        <w:tc>
          <w:tcPr>
            <w:tcW w:w="992" w:type="dxa"/>
            <w:tcBorders>
              <w:top w:val="single" w:sz="4" w:space="0" w:color="7F7F7F"/>
              <w:bottom w:val="single" w:sz="4" w:space="0" w:color="7F7F7F"/>
            </w:tcBorders>
            <w:shd w:val="clear" w:color="auto" w:fill="auto"/>
            <w:vAlign w:val="center"/>
          </w:tcPr>
          <w:p w14:paraId="66143052" w14:textId="778ED587" w:rsidR="006237A7" w:rsidRPr="00446F43" w:rsidRDefault="0019488C" w:rsidP="00C14856">
            <w:pPr>
              <w:jc w:val="center"/>
              <w:rPr>
                <w:color w:val="000000"/>
                <w:sz w:val="20"/>
                <w:szCs w:val="20"/>
                <w:lang w:val="pt-BR"/>
              </w:rPr>
            </w:pPr>
            <w:r>
              <w:rPr>
                <w:color w:val="000000"/>
                <w:sz w:val="20"/>
                <w:szCs w:val="20"/>
                <w:lang w:val="pt-BR"/>
              </w:rPr>
              <w:t>0,195</w:t>
            </w:r>
          </w:p>
        </w:tc>
        <w:tc>
          <w:tcPr>
            <w:tcW w:w="851" w:type="dxa"/>
            <w:tcBorders>
              <w:top w:val="single" w:sz="4" w:space="0" w:color="7F7F7F"/>
              <w:bottom w:val="single" w:sz="4" w:space="0" w:color="7F7F7F"/>
            </w:tcBorders>
            <w:vAlign w:val="center"/>
          </w:tcPr>
          <w:p w14:paraId="7CFA274A" w14:textId="3D043A08" w:rsidR="006237A7" w:rsidRDefault="0019488C" w:rsidP="00C14856">
            <w:pPr>
              <w:jc w:val="center"/>
              <w:rPr>
                <w:color w:val="000000"/>
                <w:sz w:val="20"/>
                <w:szCs w:val="20"/>
                <w:lang w:val="pt-BR"/>
              </w:rPr>
            </w:pPr>
            <w:r>
              <w:rPr>
                <w:color w:val="000000"/>
                <w:sz w:val="20"/>
                <w:szCs w:val="20"/>
                <w:lang w:val="pt-BR"/>
              </w:rPr>
              <w:t>0,038</w:t>
            </w:r>
          </w:p>
        </w:tc>
      </w:tr>
      <w:tr w:rsidR="00A17E8B" w:rsidRPr="00446F43" w14:paraId="3275649D" w14:textId="53B05DF0" w:rsidTr="00844402">
        <w:trPr>
          <w:trHeight w:val="227"/>
        </w:trPr>
        <w:tc>
          <w:tcPr>
            <w:tcW w:w="2835" w:type="dxa"/>
            <w:shd w:val="clear" w:color="auto" w:fill="auto"/>
            <w:vAlign w:val="center"/>
          </w:tcPr>
          <w:p w14:paraId="0F740E9D" w14:textId="77777777" w:rsidR="006237A7" w:rsidRPr="00446F43" w:rsidRDefault="006237A7" w:rsidP="00C14856">
            <w:pPr>
              <w:jc w:val="center"/>
              <w:rPr>
                <w:color w:val="000000"/>
                <w:sz w:val="20"/>
                <w:szCs w:val="20"/>
                <w:lang w:val="pt-BR"/>
              </w:rPr>
            </w:pPr>
            <w:r>
              <w:rPr>
                <w:color w:val="000000"/>
                <w:sz w:val="20"/>
                <w:szCs w:val="20"/>
                <w:lang w:val="pt-BR"/>
              </w:rPr>
              <w:t>TR-04 (1:5:1,2)</w:t>
            </w:r>
          </w:p>
        </w:tc>
        <w:tc>
          <w:tcPr>
            <w:tcW w:w="1134" w:type="dxa"/>
            <w:vAlign w:val="center"/>
          </w:tcPr>
          <w:p w14:paraId="7261694F" w14:textId="6F905D02" w:rsidR="006237A7" w:rsidRDefault="006237A7" w:rsidP="00C14856">
            <w:pPr>
              <w:jc w:val="center"/>
              <w:rPr>
                <w:color w:val="000000"/>
                <w:sz w:val="20"/>
                <w:szCs w:val="20"/>
                <w:lang w:val="pt-BR"/>
              </w:rPr>
            </w:pPr>
            <w:r>
              <w:rPr>
                <w:color w:val="000000"/>
                <w:sz w:val="20"/>
                <w:szCs w:val="20"/>
                <w:lang w:val="pt-BR"/>
              </w:rPr>
              <w:t>5,47</w:t>
            </w:r>
          </w:p>
        </w:tc>
        <w:tc>
          <w:tcPr>
            <w:tcW w:w="993" w:type="dxa"/>
            <w:vAlign w:val="center"/>
          </w:tcPr>
          <w:p w14:paraId="20697D67" w14:textId="77797860" w:rsidR="006237A7" w:rsidRDefault="006237A7" w:rsidP="00C14856">
            <w:pPr>
              <w:jc w:val="center"/>
              <w:rPr>
                <w:color w:val="000000"/>
                <w:sz w:val="20"/>
                <w:szCs w:val="20"/>
                <w:lang w:val="pt-BR"/>
              </w:rPr>
            </w:pPr>
            <w:r>
              <w:rPr>
                <w:color w:val="000000"/>
                <w:sz w:val="20"/>
                <w:szCs w:val="20"/>
                <w:lang w:val="pt-BR"/>
              </w:rPr>
              <w:t>0,432</w:t>
            </w:r>
          </w:p>
        </w:tc>
        <w:tc>
          <w:tcPr>
            <w:tcW w:w="812" w:type="dxa"/>
            <w:tcBorders>
              <w:right w:val="single" w:sz="4" w:space="0" w:color="auto"/>
            </w:tcBorders>
            <w:vAlign w:val="center"/>
          </w:tcPr>
          <w:p w14:paraId="7A70A1AA" w14:textId="6538094F" w:rsidR="006237A7" w:rsidRDefault="006237A7" w:rsidP="00C14856">
            <w:pPr>
              <w:jc w:val="center"/>
              <w:rPr>
                <w:color w:val="000000"/>
                <w:sz w:val="20"/>
                <w:szCs w:val="20"/>
                <w:lang w:val="pt-BR"/>
              </w:rPr>
            </w:pPr>
            <w:r>
              <w:rPr>
                <w:color w:val="000000"/>
                <w:sz w:val="20"/>
                <w:szCs w:val="20"/>
                <w:lang w:val="pt-BR"/>
              </w:rPr>
              <w:t>0,187</w:t>
            </w:r>
          </w:p>
        </w:tc>
        <w:tc>
          <w:tcPr>
            <w:tcW w:w="1172" w:type="dxa"/>
            <w:tcBorders>
              <w:left w:val="single" w:sz="4" w:space="0" w:color="auto"/>
            </w:tcBorders>
            <w:vAlign w:val="center"/>
          </w:tcPr>
          <w:p w14:paraId="6A160E51" w14:textId="60355E54" w:rsidR="006237A7" w:rsidRDefault="006237A7" w:rsidP="00C14856">
            <w:pPr>
              <w:jc w:val="center"/>
              <w:rPr>
                <w:color w:val="000000"/>
                <w:sz w:val="20"/>
                <w:szCs w:val="20"/>
                <w:lang w:val="pt-BR"/>
              </w:rPr>
            </w:pPr>
            <w:r>
              <w:rPr>
                <w:color w:val="000000"/>
                <w:sz w:val="20"/>
                <w:szCs w:val="20"/>
                <w:lang w:val="pt-BR"/>
              </w:rPr>
              <w:t>4,30</w:t>
            </w:r>
          </w:p>
        </w:tc>
        <w:tc>
          <w:tcPr>
            <w:tcW w:w="992" w:type="dxa"/>
            <w:shd w:val="clear" w:color="auto" w:fill="auto"/>
            <w:vAlign w:val="center"/>
          </w:tcPr>
          <w:p w14:paraId="1E11F875" w14:textId="0BDB1979" w:rsidR="006237A7" w:rsidRPr="00446F43" w:rsidRDefault="0019488C" w:rsidP="00C14856">
            <w:pPr>
              <w:jc w:val="center"/>
              <w:rPr>
                <w:color w:val="000000"/>
                <w:sz w:val="20"/>
                <w:szCs w:val="20"/>
                <w:lang w:val="pt-BR"/>
              </w:rPr>
            </w:pPr>
            <w:r>
              <w:rPr>
                <w:color w:val="000000"/>
                <w:sz w:val="20"/>
                <w:szCs w:val="20"/>
                <w:lang w:val="pt-BR"/>
              </w:rPr>
              <w:t>0,163</w:t>
            </w:r>
          </w:p>
        </w:tc>
        <w:tc>
          <w:tcPr>
            <w:tcW w:w="851" w:type="dxa"/>
            <w:vAlign w:val="center"/>
          </w:tcPr>
          <w:p w14:paraId="6F3FEE38" w14:textId="341E61B3" w:rsidR="006237A7" w:rsidRDefault="0019488C" w:rsidP="00C14856">
            <w:pPr>
              <w:jc w:val="center"/>
              <w:rPr>
                <w:color w:val="000000"/>
                <w:sz w:val="20"/>
                <w:szCs w:val="20"/>
                <w:lang w:val="pt-BR"/>
              </w:rPr>
            </w:pPr>
            <w:r>
              <w:rPr>
                <w:color w:val="000000"/>
                <w:sz w:val="20"/>
                <w:szCs w:val="20"/>
                <w:lang w:val="pt-BR"/>
              </w:rPr>
              <w:t>0,027</w:t>
            </w:r>
          </w:p>
        </w:tc>
      </w:tr>
      <w:tr w:rsidR="00A17E8B" w:rsidRPr="00446F43" w14:paraId="4B429F88" w14:textId="0B55E929" w:rsidTr="00844402">
        <w:trPr>
          <w:trHeight w:val="227"/>
        </w:trPr>
        <w:tc>
          <w:tcPr>
            <w:tcW w:w="2835" w:type="dxa"/>
            <w:tcBorders>
              <w:top w:val="single" w:sz="4" w:space="0" w:color="7F7F7F"/>
              <w:bottom w:val="single" w:sz="4" w:space="0" w:color="7F7F7F"/>
            </w:tcBorders>
            <w:shd w:val="clear" w:color="auto" w:fill="auto"/>
            <w:vAlign w:val="center"/>
          </w:tcPr>
          <w:p w14:paraId="5CA1B925" w14:textId="77777777" w:rsidR="006237A7" w:rsidRPr="00446F43" w:rsidRDefault="006237A7" w:rsidP="00C14856">
            <w:pPr>
              <w:jc w:val="center"/>
              <w:rPr>
                <w:color w:val="000000"/>
                <w:sz w:val="20"/>
                <w:szCs w:val="20"/>
                <w:lang w:val="pt-BR"/>
              </w:rPr>
            </w:pPr>
            <w:r>
              <w:rPr>
                <w:color w:val="000000"/>
                <w:sz w:val="20"/>
                <w:szCs w:val="20"/>
                <w:lang w:val="pt-BR"/>
              </w:rPr>
              <w:t>TF-01 (1:8:0,8:0,06)</w:t>
            </w:r>
          </w:p>
        </w:tc>
        <w:tc>
          <w:tcPr>
            <w:tcW w:w="1134" w:type="dxa"/>
            <w:tcBorders>
              <w:top w:val="single" w:sz="4" w:space="0" w:color="7F7F7F"/>
              <w:bottom w:val="single" w:sz="4" w:space="0" w:color="7F7F7F"/>
            </w:tcBorders>
            <w:vAlign w:val="center"/>
          </w:tcPr>
          <w:p w14:paraId="43489FAD" w14:textId="3188E597" w:rsidR="006237A7" w:rsidRPr="00446F43" w:rsidRDefault="006237A7" w:rsidP="00C14856">
            <w:pPr>
              <w:jc w:val="center"/>
              <w:rPr>
                <w:color w:val="000000"/>
                <w:sz w:val="20"/>
                <w:szCs w:val="20"/>
                <w:lang w:val="pt-BR"/>
              </w:rPr>
            </w:pPr>
            <w:r>
              <w:rPr>
                <w:color w:val="000000"/>
                <w:sz w:val="20"/>
                <w:szCs w:val="20"/>
                <w:lang w:val="pt-BR"/>
              </w:rPr>
              <w:t>1,43</w:t>
            </w:r>
          </w:p>
        </w:tc>
        <w:tc>
          <w:tcPr>
            <w:tcW w:w="993" w:type="dxa"/>
            <w:tcBorders>
              <w:top w:val="single" w:sz="4" w:space="0" w:color="7F7F7F"/>
              <w:bottom w:val="single" w:sz="4" w:space="0" w:color="7F7F7F"/>
            </w:tcBorders>
            <w:vAlign w:val="center"/>
          </w:tcPr>
          <w:p w14:paraId="3989B69D" w14:textId="771CC150" w:rsidR="006237A7" w:rsidRDefault="006C471A" w:rsidP="00C14856">
            <w:pPr>
              <w:jc w:val="center"/>
              <w:rPr>
                <w:color w:val="000000"/>
                <w:sz w:val="20"/>
                <w:szCs w:val="20"/>
                <w:lang w:val="pt-BR"/>
              </w:rPr>
            </w:pPr>
            <w:r>
              <w:rPr>
                <w:color w:val="000000"/>
                <w:sz w:val="20"/>
                <w:szCs w:val="20"/>
                <w:lang w:val="pt-BR"/>
              </w:rPr>
              <w:t>0,041</w:t>
            </w:r>
          </w:p>
        </w:tc>
        <w:tc>
          <w:tcPr>
            <w:tcW w:w="812" w:type="dxa"/>
            <w:tcBorders>
              <w:top w:val="single" w:sz="4" w:space="0" w:color="7F7F7F"/>
              <w:bottom w:val="single" w:sz="4" w:space="0" w:color="7F7F7F"/>
              <w:right w:val="single" w:sz="4" w:space="0" w:color="auto"/>
            </w:tcBorders>
            <w:vAlign w:val="center"/>
          </w:tcPr>
          <w:p w14:paraId="17A93EE4" w14:textId="6437DF77" w:rsidR="006237A7" w:rsidRDefault="006C471A" w:rsidP="00C14856">
            <w:pPr>
              <w:jc w:val="center"/>
              <w:rPr>
                <w:color w:val="000000"/>
                <w:sz w:val="20"/>
                <w:szCs w:val="20"/>
                <w:lang w:val="pt-BR"/>
              </w:rPr>
            </w:pPr>
            <w:r>
              <w:rPr>
                <w:color w:val="000000"/>
                <w:sz w:val="20"/>
                <w:szCs w:val="20"/>
                <w:lang w:val="pt-BR"/>
              </w:rPr>
              <w:t>0,002</w:t>
            </w:r>
          </w:p>
        </w:tc>
        <w:tc>
          <w:tcPr>
            <w:tcW w:w="1172" w:type="dxa"/>
            <w:tcBorders>
              <w:top w:val="single" w:sz="4" w:space="0" w:color="7F7F7F"/>
              <w:left w:val="single" w:sz="4" w:space="0" w:color="auto"/>
              <w:bottom w:val="single" w:sz="4" w:space="0" w:color="7F7F7F"/>
            </w:tcBorders>
            <w:vAlign w:val="center"/>
          </w:tcPr>
          <w:p w14:paraId="3184C52A" w14:textId="2F487C60" w:rsidR="006237A7" w:rsidRDefault="003B0AA4" w:rsidP="00C14856">
            <w:pPr>
              <w:jc w:val="center"/>
              <w:rPr>
                <w:color w:val="000000"/>
                <w:sz w:val="20"/>
                <w:szCs w:val="20"/>
                <w:lang w:val="pt-BR"/>
              </w:rPr>
            </w:pPr>
            <w:r>
              <w:rPr>
                <w:color w:val="000000"/>
                <w:sz w:val="20"/>
                <w:szCs w:val="20"/>
                <w:lang w:val="pt-BR"/>
              </w:rPr>
              <w:t>2,21</w:t>
            </w:r>
          </w:p>
        </w:tc>
        <w:tc>
          <w:tcPr>
            <w:tcW w:w="992" w:type="dxa"/>
            <w:tcBorders>
              <w:top w:val="single" w:sz="4" w:space="0" w:color="7F7F7F"/>
              <w:bottom w:val="single" w:sz="4" w:space="0" w:color="7F7F7F"/>
            </w:tcBorders>
            <w:shd w:val="clear" w:color="auto" w:fill="auto"/>
            <w:vAlign w:val="center"/>
          </w:tcPr>
          <w:p w14:paraId="54228484" w14:textId="4F432607" w:rsidR="006237A7" w:rsidRPr="00446F43" w:rsidRDefault="003B0AA4" w:rsidP="00C14856">
            <w:pPr>
              <w:jc w:val="center"/>
              <w:rPr>
                <w:color w:val="000000"/>
                <w:sz w:val="20"/>
                <w:szCs w:val="20"/>
                <w:lang w:val="pt-BR"/>
              </w:rPr>
            </w:pPr>
            <w:r>
              <w:rPr>
                <w:color w:val="000000"/>
                <w:sz w:val="20"/>
                <w:szCs w:val="20"/>
                <w:lang w:val="pt-BR"/>
              </w:rPr>
              <w:t>1,299</w:t>
            </w:r>
          </w:p>
        </w:tc>
        <w:tc>
          <w:tcPr>
            <w:tcW w:w="851" w:type="dxa"/>
            <w:tcBorders>
              <w:top w:val="single" w:sz="4" w:space="0" w:color="7F7F7F"/>
              <w:bottom w:val="single" w:sz="4" w:space="0" w:color="7F7F7F"/>
            </w:tcBorders>
            <w:vAlign w:val="center"/>
          </w:tcPr>
          <w:p w14:paraId="3D7E94FB" w14:textId="68F8D474" w:rsidR="006237A7" w:rsidRDefault="003B0AA4" w:rsidP="00C14856">
            <w:pPr>
              <w:jc w:val="center"/>
              <w:rPr>
                <w:color w:val="000000"/>
                <w:sz w:val="20"/>
                <w:szCs w:val="20"/>
                <w:lang w:val="pt-BR"/>
              </w:rPr>
            </w:pPr>
            <w:r>
              <w:rPr>
                <w:color w:val="000000"/>
                <w:sz w:val="20"/>
                <w:szCs w:val="20"/>
                <w:lang w:val="pt-BR"/>
              </w:rPr>
              <w:t>1,689</w:t>
            </w:r>
          </w:p>
        </w:tc>
      </w:tr>
      <w:tr w:rsidR="00A17E8B" w:rsidRPr="00446F43" w14:paraId="6082A465" w14:textId="6AA152F8" w:rsidTr="00844402">
        <w:trPr>
          <w:trHeight w:val="227"/>
        </w:trPr>
        <w:tc>
          <w:tcPr>
            <w:tcW w:w="2835" w:type="dxa"/>
            <w:tcBorders>
              <w:top w:val="single" w:sz="4" w:space="0" w:color="7F7F7F"/>
              <w:bottom w:val="single" w:sz="4" w:space="0" w:color="7F7F7F"/>
            </w:tcBorders>
            <w:shd w:val="clear" w:color="auto" w:fill="auto"/>
            <w:vAlign w:val="center"/>
          </w:tcPr>
          <w:p w14:paraId="55EF0D9B" w14:textId="77777777" w:rsidR="006237A7" w:rsidRPr="00446F43" w:rsidRDefault="006237A7" w:rsidP="00C14856">
            <w:pPr>
              <w:jc w:val="center"/>
              <w:rPr>
                <w:color w:val="000000"/>
                <w:sz w:val="20"/>
                <w:szCs w:val="20"/>
                <w:lang w:val="pt-BR"/>
              </w:rPr>
            </w:pPr>
            <w:r>
              <w:rPr>
                <w:color w:val="000000"/>
                <w:sz w:val="20"/>
                <w:szCs w:val="20"/>
                <w:lang w:val="pt-BR"/>
              </w:rPr>
              <w:t>TF-02 (1:8:0,8:0,10)</w:t>
            </w:r>
          </w:p>
        </w:tc>
        <w:tc>
          <w:tcPr>
            <w:tcW w:w="1134" w:type="dxa"/>
            <w:tcBorders>
              <w:top w:val="single" w:sz="4" w:space="0" w:color="7F7F7F"/>
              <w:bottom w:val="single" w:sz="4" w:space="0" w:color="7F7F7F"/>
            </w:tcBorders>
            <w:vAlign w:val="center"/>
          </w:tcPr>
          <w:p w14:paraId="4EE9CE0C" w14:textId="4FCD196B" w:rsidR="006237A7" w:rsidRPr="00446F43" w:rsidRDefault="006237A7" w:rsidP="00C14856">
            <w:pPr>
              <w:jc w:val="center"/>
              <w:rPr>
                <w:color w:val="000000"/>
                <w:sz w:val="20"/>
                <w:szCs w:val="20"/>
                <w:lang w:val="pt-BR"/>
              </w:rPr>
            </w:pPr>
            <w:r>
              <w:rPr>
                <w:color w:val="000000"/>
                <w:sz w:val="20"/>
                <w:szCs w:val="20"/>
                <w:lang w:val="pt-BR"/>
              </w:rPr>
              <w:t>1,18</w:t>
            </w:r>
          </w:p>
        </w:tc>
        <w:tc>
          <w:tcPr>
            <w:tcW w:w="993" w:type="dxa"/>
            <w:tcBorders>
              <w:top w:val="single" w:sz="4" w:space="0" w:color="7F7F7F"/>
              <w:bottom w:val="single" w:sz="4" w:space="0" w:color="7F7F7F"/>
            </w:tcBorders>
            <w:vAlign w:val="center"/>
          </w:tcPr>
          <w:p w14:paraId="7E1520B6" w14:textId="5E582679" w:rsidR="006237A7" w:rsidRDefault="006C471A" w:rsidP="00C14856">
            <w:pPr>
              <w:jc w:val="center"/>
              <w:rPr>
                <w:color w:val="000000"/>
                <w:sz w:val="20"/>
                <w:szCs w:val="20"/>
                <w:lang w:val="pt-BR"/>
              </w:rPr>
            </w:pPr>
            <w:r>
              <w:rPr>
                <w:color w:val="000000"/>
                <w:sz w:val="20"/>
                <w:szCs w:val="20"/>
                <w:lang w:val="pt-BR"/>
              </w:rPr>
              <w:t>0,034</w:t>
            </w:r>
          </w:p>
        </w:tc>
        <w:tc>
          <w:tcPr>
            <w:tcW w:w="812" w:type="dxa"/>
            <w:tcBorders>
              <w:top w:val="single" w:sz="4" w:space="0" w:color="7F7F7F"/>
              <w:bottom w:val="single" w:sz="4" w:space="0" w:color="7F7F7F"/>
              <w:right w:val="single" w:sz="4" w:space="0" w:color="auto"/>
            </w:tcBorders>
            <w:vAlign w:val="center"/>
          </w:tcPr>
          <w:p w14:paraId="3AC31E9A" w14:textId="3E88EE8B" w:rsidR="006237A7" w:rsidRDefault="006C471A" w:rsidP="00C14856">
            <w:pPr>
              <w:jc w:val="center"/>
              <w:rPr>
                <w:color w:val="000000"/>
                <w:sz w:val="20"/>
                <w:szCs w:val="20"/>
                <w:lang w:val="pt-BR"/>
              </w:rPr>
            </w:pPr>
            <w:r>
              <w:rPr>
                <w:color w:val="000000"/>
                <w:sz w:val="20"/>
                <w:szCs w:val="20"/>
                <w:lang w:val="pt-BR"/>
              </w:rPr>
              <w:t>0,001</w:t>
            </w:r>
          </w:p>
        </w:tc>
        <w:tc>
          <w:tcPr>
            <w:tcW w:w="1172" w:type="dxa"/>
            <w:tcBorders>
              <w:top w:val="single" w:sz="4" w:space="0" w:color="7F7F7F"/>
              <w:left w:val="single" w:sz="4" w:space="0" w:color="auto"/>
              <w:bottom w:val="single" w:sz="4" w:space="0" w:color="7F7F7F"/>
            </w:tcBorders>
            <w:vAlign w:val="center"/>
          </w:tcPr>
          <w:p w14:paraId="29B43472" w14:textId="52DE71DD" w:rsidR="006237A7" w:rsidRDefault="006237A7" w:rsidP="00C14856">
            <w:pPr>
              <w:jc w:val="center"/>
              <w:rPr>
                <w:color w:val="000000"/>
                <w:sz w:val="20"/>
                <w:szCs w:val="20"/>
                <w:lang w:val="pt-BR"/>
              </w:rPr>
            </w:pPr>
            <w:r>
              <w:rPr>
                <w:color w:val="000000"/>
                <w:sz w:val="20"/>
                <w:szCs w:val="20"/>
                <w:lang w:val="pt-BR"/>
              </w:rPr>
              <w:t>1,23</w:t>
            </w:r>
          </w:p>
        </w:tc>
        <w:tc>
          <w:tcPr>
            <w:tcW w:w="992" w:type="dxa"/>
            <w:tcBorders>
              <w:top w:val="single" w:sz="4" w:space="0" w:color="7F7F7F"/>
              <w:bottom w:val="single" w:sz="4" w:space="0" w:color="7F7F7F"/>
            </w:tcBorders>
            <w:shd w:val="clear" w:color="auto" w:fill="auto"/>
            <w:vAlign w:val="center"/>
          </w:tcPr>
          <w:p w14:paraId="7A927AEC" w14:textId="74212541" w:rsidR="006237A7" w:rsidRPr="00446F43" w:rsidRDefault="0019488C" w:rsidP="00C14856">
            <w:pPr>
              <w:jc w:val="center"/>
              <w:rPr>
                <w:color w:val="000000"/>
                <w:sz w:val="20"/>
                <w:szCs w:val="20"/>
                <w:lang w:val="pt-BR"/>
              </w:rPr>
            </w:pPr>
            <w:r>
              <w:rPr>
                <w:color w:val="000000"/>
                <w:sz w:val="20"/>
                <w:szCs w:val="20"/>
                <w:lang w:val="pt-BR"/>
              </w:rPr>
              <w:t>0,034</w:t>
            </w:r>
          </w:p>
        </w:tc>
        <w:tc>
          <w:tcPr>
            <w:tcW w:w="851" w:type="dxa"/>
            <w:tcBorders>
              <w:top w:val="single" w:sz="4" w:space="0" w:color="7F7F7F"/>
              <w:bottom w:val="single" w:sz="4" w:space="0" w:color="7F7F7F"/>
            </w:tcBorders>
            <w:vAlign w:val="center"/>
          </w:tcPr>
          <w:p w14:paraId="23654A54" w14:textId="3EF6FDCD" w:rsidR="006237A7" w:rsidRDefault="0019488C" w:rsidP="00C14856">
            <w:pPr>
              <w:jc w:val="center"/>
              <w:rPr>
                <w:color w:val="000000"/>
                <w:sz w:val="20"/>
                <w:szCs w:val="20"/>
                <w:lang w:val="pt-BR"/>
              </w:rPr>
            </w:pPr>
            <w:r>
              <w:rPr>
                <w:color w:val="000000"/>
                <w:sz w:val="20"/>
                <w:szCs w:val="20"/>
                <w:lang w:val="pt-BR"/>
              </w:rPr>
              <w:t>0,001</w:t>
            </w:r>
          </w:p>
        </w:tc>
      </w:tr>
      <w:tr w:rsidR="00A17E8B" w:rsidRPr="00446F43" w14:paraId="7C5A4302" w14:textId="6E425EF8" w:rsidTr="00844402">
        <w:trPr>
          <w:trHeight w:val="227"/>
        </w:trPr>
        <w:tc>
          <w:tcPr>
            <w:tcW w:w="2835" w:type="dxa"/>
            <w:tcBorders>
              <w:top w:val="single" w:sz="4" w:space="0" w:color="7F7F7F"/>
              <w:bottom w:val="single" w:sz="4" w:space="0" w:color="7F7F7F"/>
            </w:tcBorders>
            <w:shd w:val="clear" w:color="auto" w:fill="auto"/>
            <w:vAlign w:val="center"/>
          </w:tcPr>
          <w:p w14:paraId="0EE9AFDB" w14:textId="77777777" w:rsidR="006237A7" w:rsidRPr="00446F43" w:rsidRDefault="006237A7" w:rsidP="00C14856">
            <w:pPr>
              <w:jc w:val="center"/>
              <w:rPr>
                <w:color w:val="000000"/>
                <w:sz w:val="20"/>
                <w:szCs w:val="20"/>
                <w:lang w:val="pt-BR"/>
              </w:rPr>
            </w:pPr>
            <w:r>
              <w:rPr>
                <w:color w:val="000000"/>
                <w:sz w:val="20"/>
                <w:szCs w:val="20"/>
                <w:lang w:val="pt-BR"/>
              </w:rPr>
              <w:t>TF-03 (1:8:1,2:0,06)</w:t>
            </w:r>
          </w:p>
        </w:tc>
        <w:tc>
          <w:tcPr>
            <w:tcW w:w="1134" w:type="dxa"/>
            <w:tcBorders>
              <w:top w:val="single" w:sz="4" w:space="0" w:color="7F7F7F"/>
              <w:bottom w:val="single" w:sz="4" w:space="0" w:color="7F7F7F"/>
            </w:tcBorders>
            <w:vAlign w:val="center"/>
          </w:tcPr>
          <w:p w14:paraId="360C0D05" w14:textId="768CF22A" w:rsidR="006237A7" w:rsidRPr="00446F43" w:rsidRDefault="006237A7" w:rsidP="00C14856">
            <w:pPr>
              <w:jc w:val="center"/>
              <w:rPr>
                <w:color w:val="000000"/>
                <w:sz w:val="20"/>
                <w:szCs w:val="20"/>
                <w:lang w:val="pt-BR"/>
              </w:rPr>
            </w:pPr>
            <w:r>
              <w:rPr>
                <w:color w:val="000000"/>
                <w:sz w:val="20"/>
                <w:szCs w:val="20"/>
                <w:lang w:val="pt-BR"/>
              </w:rPr>
              <w:t>1,55</w:t>
            </w:r>
          </w:p>
        </w:tc>
        <w:tc>
          <w:tcPr>
            <w:tcW w:w="993" w:type="dxa"/>
            <w:tcBorders>
              <w:top w:val="single" w:sz="4" w:space="0" w:color="7F7F7F"/>
              <w:bottom w:val="single" w:sz="4" w:space="0" w:color="7F7F7F"/>
            </w:tcBorders>
            <w:vAlign w:val="center"/>
          </w:tcPr>
          <w:p w14:paraId="684F40D0" w14:textId="625E12D1" w:rsidR="006237A7" w:rsidRDefault="006C471A" w:rsidP="00C14856">
            <w:pPr>
              <w:jc w:val="center"/>
              <w:rPr>
                <w:color w:val="000000"/>
                <w:sz w:val="20"/>
                <w:szCs w:val="20"/>
                <w:lang w:val="pt-BR"/>
              </w:rPr>
            </w:pPr>
            <w:r>
              <w:rPr>
                <w:color w:val="000000"/>
                <w:sz w:val="20"/>
                <w:szCs w:val="20"/>
                <w:lang w:val="pt-BR"/>
              </w:rPr>
              <w:t>0,068</w:t>
            </w:r>
          </w:p>
        </w:tc>
        <w:tc>
          <w:tcPr>
            <w:tcW w:w="812" w:type="dxa"/>
            <w:tcBorders>
              <w:top w:val="single" w:sz="4" w:space="0" w:color="7F7F7F"/>
              <w:bottom w:val="single" w:sz="4" w:space="0" w:color="7F7F7F"/>
              <w:right w:val="single" w:sz="4" w:space="0" w:color="auto"/>
            </w:tcBorders>
            <w:vAlign w:val="center"/>
          </w:tcPr>
          <w:p w14:paraId="5C20D5D3" w14:textId="37B1C54D" w:rsidR="006237A7" w:rsidRDefault="006C471A" w:rsidP="00C14856">
            <w:pPr>
              <w:jc w:val="center"/>
              <w:rPr>
                <w:color w:val="000000"/>
                <w:sz w:val="20"/>
                <w:szCs w:val="20"/>
                <w:lang w:val="pt-BR"/>
              </w:rPr>
            </w:pPr>
            <w:r>
              <w:rPr>
                <w:color w:val="000000"/>
                <w:sz w:val="20"/>
                <w:szCs w:val="20"/>
                <w:lang w:val="pt-BR"/>
              </w:rPr>
              <w:t>0,005</w:t>
            </w:r>
          </w:p>
        </w:tc>
        <w:tc>
          <w:tcPr>
            <w:tcW w:w="1172" w:type="dxa"/>
            <w:tcBorders>
              <w:top w:val="single" w:sz="4" w:space="0" w:color="7F7F7F"/>
              <w:left w:val="single" w:sz="4" w:space="0" w:color="auto"/>
              <w:bottom w:val="single" w:sz="4" w:space="0" w:color="7F7F7F"/>
            </w:tcBorders>
            <w:vAlign w:val="center"/>
          </w:tcPr>
          <w:p w14:paraId="79AD892A" w14:textId="7102B483" w:rsidR="006237A7" w:rsidRDefault="003B0AA4" w:rsidP="00C14856">
            <w:pPr>
              <w:jc w:val="center"/>
              <w:rPr>
                <w:color w:val="000000"/>
                <w:sz w:val="20"/>
                <w:szCs w:val="20"/>
                <w:lang w:val="pt-BR"/>
              </w:rPr>
            </w:pPr>
            <w:r>
              <w:rPr>
                <w:color w:val="000000"/>
                <w:sz w:val="20"/>
                <w:szCs w:val="20"/>
                <w:lang w:val="pt-BR"/>
              </w:rPr>
              <w:t>2,03</w:t>
            </w:r>
          </w:p>
        </w:tc>
        <w:tc>
          <w:tcPr>
            <w:tcW w:w="992" w:type="dxa"/>
            <w:tcBorders>
              <w:top w:val="single" w:sz="4" w:space="0" w:color="7F7F7F"/>
              <w:bottom w:val="single" w:sz="4" w:space="0" w:color="7F7F7F"/>
            </w:tcBorders>
            <w:shd w:val="clear" w:color="auto" w:fill="auto"/>
            <w:vAlign w:val="center"/>
          </w:tcPr>
          <w:p w14:paraId="075C55F5" w14:textId="2798BE0A" w:rsidR="006237A7" w:rsidRPr="00446F43" w:rsidRDefault="0019488C" w:rsidP="00C14856">
            <w:pPr>
              <w:jc w:val="center"/>
              <w:rPr>
                <w:color w:val="000000"/>
                <w:sz w:val="20"/>
                <w:szCs w:val="20"/>
                <w:lang w:val="pt-BR"/>
              </w:rPr>
            </w:pPr>
            <w:r>
              <w:rPr>
                <w:color w:val="000000"/>
                <w:sz w:val="20"/>
                <w:szCs w:val="20"/>
                <w:lang w:val="pt-BR"/>
              </w:rPr>
              <w:t>0,638</w:t>
            </w:r>
          </w:p>
        </w:tc>
        <w:tc>
          <w:tcPr>
            <w:tcW w:w="851" w:type="dxa"/>
            <w:tcBorders>
              <w:top w:val="single" w:sz="4" w:space="0" w:color="7F7F7F"/>
              <w:bottom w:val="single" w:sz="4" w:space="0" w:color="7F7F7F"/>
            </w:tcBorders>
            <w:vAlign w:val="center"/>
          </w:tcPr>
          <w:p w14:paraId="7F6F5DC4" w14:textId="025B54FB" w:rsidR="006237A7" w:rsidRDefault="0019488C" w:rsidP="00C14856">
            <w:pPr>
              <w:jc w:val="center"/>
              <w:rPr>
                <w:color w:val="000000"/>
                <w:sz w:val="20"/>
                <w:szCs w:val="20"/>
                <w:lang w:val="pt-BR"/>
              </w:rPr>
            </w:pPr>
            <w:r>
              <w:rPr>
                <w:color w:val="000000"/>
                <w:sz w:val="20"/>
                <w:szCs w:val="20"/>
                <w:lang w:val="pt-BR"/>
              </w:rPr>
              <w:t>0,407</w:t>
            </w:r>
          </w:p>
        </w:tc>
      </w:tr>
      <w:tr w:rsidR="00A17E8B" w:rsidRPr="00446F43" w14:paraId="3091C450" w14:textId="206B983D" w:rsidTr="00844402">
        <w:trPr>
          <w:trHeight w:val="227"/>
        </w:trPr>
        <w:tc>
          <w:tcPr>
            <w:tcW w:w="2835" w:type="dxa"/>
            <w:tcBorders>
              <w:top w:val="single" w:sz="4" w:space="0" w:color="7F7F7F"/>
              <w:bottom w:val="single" w:sz="4" w:space="0" w:color="7F7F7F"/>
            </w:tcBorders>
            <w:shd w:val="clear" w:color="auto" w:fill="auto"/>
            <w:vAlign w:val="center"/>
          </w:tcPr>
          <w:p w14:paraId="2DC9ADF8" w14:textId="77777777" w:rsidR="006237A7" w:rsidRPr="00446F43" w:rsidRDefault="006237A7" w:rsidP="00C14856">
            <w:pPr>
              <w:jc w:val="center"/>
              <w:rPr>
                <w:color w:val="000000"/>
                <w:sz w:val="20"/>
                <w:szCs w:val="20"/>
                <w:lang w:val="pt-BR"/>
              </w:rPr>
            </w:pPr>
            <w:r>
              <w:rPr>
                <w:color w:val="000000"/>
                <w:sz w:val="20"/>
                <w:szCs w:val="20"/>
                <w:lang w:val="pt-BR"/>
              </w:rPr>
              <w:t>TF-04 (1:8:1,2:0,10)</w:t>
            </w:r>
          </w:p>
        </w:tc>
        <w:tc>
          <w:tcPr>
            <w:tcW w:w="1134" w:type="dxa"/>
            <w:tcBorders>
              <w:top w:val="single" w:sz="4" w:space="0" w:color="7F7F7F"/>
              <w:bottom w:val="single" w:sz="4" w:space="0" w:color="7F7F7F"/>
            </w:tcBorders>
            <w:vAlign w:val="center"/>
          </w:tcPr>
          <w:p w14:paraId="2D23E1E1" w14:textId="7940F2D5" w:rsidR="006237A7" w:rsidRPr="00446F43" w:rsidRDefault="006237A7" w:rsidP="00C14856">
            <w:pPr>
              <w:jc w:val="center"/>
              <w:rPr>
                <w:color w:val="000000"/>
                <w:sz w:val="20"/>
                <w:szCs w:val="20"/>
                <w:lang w:val="pt-BR"/>
              </w:rPr>
            </w:pPr>
            <w:r>
              <w:rPr>
                <w:color w:val="000000"/>
                <w:sz w:val="20"/>
                <w:szCs w:val="20"/>
                <w:lang w:val="pt-BR"/>
              </w:rPr>
              <w:t>1,34</w:t>
            </w:r>
          </w:p>
        </w:tc>
        <w:tc>
          <w:tcPr>
            <w:tcW w:w="993" w:type="dxa"/>
            <w:tcBorders>
              <w:top w:val="single" w:sz="4" w:space="0" w:color="7F7F7F"/>
              <w:bottom w:val="single" w:sz="4" w:space="0" w:color="7F7F7F"/>
            </w:tcBorders>
            <w:vAlign w:val="center"/>
          </w:tcPr>
          <w:p w14:paraId="2E39D099" w14:textId="0554809E" w:rsidR="006237A7" w:rsidRDefault="006C471A" w:rsidP="00C14856">
            <w:pPr>
              <w:jc w:val="center"/>
              <w:rPr>
                <w:color w:val="000000"/>
                <w:sz w:val="20"/>
                <w:szCs w:val="20"/>
                <w:lang w:val="pt-BR"/>
              </w:rPr>
            </w:pPr>
            <w:r>
              <w:rPr>
                <w:color w:val="000000"/>
                <w:sz w:val="20"/>
                <w:szCs w:val="20"/>
                <w:lang w:val="pt-BR"/>
              </w:rPr>
              <w:t>0,028</w:t>
            </w:r>
          </w:p>
        </w:tc>
        <w:tc>
          <w:tcPr>
            <w:tcW w:w="812" w:type="dxa"/>
            <w:tcBorders>
              <w:top w:val="single" w:sz="4" w:space="0" w:color="7F7F7F"/>
              <w:bottom w:val="single" w:sz="4" w:space="0" w:color="7F7F7F"/>
              <w:right w:val="single" w:sz="4" w:space="0" w:color="auto"/>
            </w:tcBorders>
            <w:vAlign w:val="center"/>
          </w:tcPr>
          <w:p w14:paraId="12396749" w14:textId="075B5E14" w:rsidR="006237A7" w:rsidRDefault="006C471A" w:rsidP="00C14856">
            <w:pPr>
              <w:jc w:val="center"/>
              <w:rPr>
                <w:color w:val="000000"/>
                <w:sz w:val="20"/>
                <w:szCs w:val="20"/>
                <w:lang w:val="pt-BR"/>
              </w:rPr>
            </w:pPr>
            <w:r>
              <w:rPr>
                <w:color w:val="000000"/>
                <w:sz w:val="20"/>
                <w:szCs w:val="20"/>
                <w:lang w:val="pt-BR"/>
              </w:rPr>
              <w:t>0,001</w:t>
            </w:r>
          </w:p>
        </w:tc>
        <w:tc>
          <w:tcPr>
            <w:tcW w:w="1172" w:type="dxa"/>
            <w:tcBorders>
              <w:top w:val="single" w:sz="4" w:space="0" w:color="7F7F7F"/>
              <w:left w:val="single" w:sz="4" w:space="0" w:color="auto"/>
              <w:bottom w:val="single" w:sz="4" w:space="0" w:color="7F7F7F"/>
            </w:tcBorders>
            <w:vAlign w:val="center"/>
          </w:tcPr>
          <w:p w14:paraId="2AC571E2" w14:textId="72B7DA2A" w:rsidR="006237A7" w:rsidRDefault="006237A7" w:rsidP="00C14856">
            <w:pPr>
              <w:jc w:val="center"/>
              <w:rPr>
                <w:color w:val="000000"/>
                <w:sz w:val="20"/>
                <w:szCs w:val="20"/>
                <w:lang w:val="pt-BR"/>
              </w:rPr>
            </w:pPr>
            <w:r>
              <w:rPr>
                <w:color w:val="000000"/>
                <w:sz w:val="20"/>
                <w:szCs w:val="20"/>
                <w:lang w:val="pt-BR"/>
              </w:rPr>
              <w:t>1,09</w:t>
            </w:r>
          </w:p>
        </w:tc>
        <w:tc>
          <w:tcPr>
            <w:tcW w:w="992" w:type="dxa"/>
            <w:tcBorders>
              <w:top w:val="single" w:sz="4" w:space="0" w:color="7F7F7F"/>
              <w:bottom w:val="single" w:sz="4" w:space="0" w:color="7F7F7F"/>
            </w:tcBorders>
            <w:shd w:val="clear" w:color="auto" w:fill="auto"/>
            <w:vAlign w:val="center"/>
          </w:tcPr>
          <w:p w14:paraId="549D45F6" w14:textId="50E6C01D" w:rsidR="006237A7" w:rsidRPr="00446F43" w:rsidRDefault="0019488C" w:rsidP="00C14856">
            <w:pPr>
              <w:jc w:val="center"/>
              <w:rPr>
                <w:color w:val="000000"/>
                <w:sz w:val="20"/>
                <w:szCs w:val="20"/>
                <w:lang w:val="pt-BR"/>
              </w:rPr>
            </w:pPr>
            <w:r>
              <w:rPr>
                <w:color w:val="000000"/>
                <w:sz w:val="20"/>
                <w:szCs w:val="20"/>
                <w:lang w:val="pt-BR"/>
              </w:rPr>
              <w:t>0,041</w:t>
            </w:r>
          </w:p>
        </w:tc>
        <w:tc>
          <w:tcPr>
            <w:tcW w:w="851" w:type="dxa"/>
            <w:tcBorders>
              <w:top w:val="single" w:sz="4" w:space="0" w:color="7F7F7F"/>
              <w:bottom w:val="single" w:sz="4" w:space="0" w:color="7F7F7F"/>
            </w:tcBorders>
            <w:vAlign w:val="center"/>
          </w:tcPr>
          <w:p w14:paraId="6B667E87" w14:textId="7957FD49" w:rsidR="006237A7" w:rsidRDefault="0019488C" w:rsidP="00C14856">
            <w:pPr>
              <w:jc w:val="center"/>
              <w:rPr>
                <w:color w:val="000000"/>
                <w:sz w:val="20"/>
                <w:szCs w:val="20"/>
                <w:lang w:val="pt-BR"/>
              </w:rPr>
            </w:pPr>
            <w:r>
              <w:rPr>
                <w:color w:val="000000"/>
                <w:sz w:val="20"/>
                <w:szCs w:val="20"/>
                <w:lang w:val="pt-BR"/>
              </w:rPr>
              <w:t>0,002</w:t>
            </w:r>
          </w:p>
        </w:tc>
      </w:tr>
      <w:tr w:rsidR="00A17E8B" w:rsidRPr="00446F43" w14:paraId="2F5A55C8" w14:textId="0098F061" w:rsidTr="00844402">
        <w:trPr>
          <w:trHeight w:val="227"/>
        </w:trPr>
        <w:tc>
          <w:tcPr>
            <w:tcW w:w="2835" w:type="dxa"/>
            <w:tcBorders>
              <w:top w:val="single" w:sz="4" w:space="0" w:color="7F7F7F"/>
              <w:bottom w:val="single" w:sz="4" w:space="0" w:color="000000"/>
            </w:tcBorders>
            <w:shd w:val="clear" w:color="auto" w:fill="auto"/>
            <w:vAlign w:val="center"/>
          </w:tcPr>
          <w:p w14:paraId="6324F1A6" w14:textId="77777777" w:rsidR="006237A7" w:rsidRDefault="006237A7" w:rsidP="00C14856">
            <w:pPr>
              <w:jc w:val="center"/>
              <w:rPr>
                <w:color w:val="000000"/>
                <w:sz w:val="20"/>
                <w:szCs w:val="20"/>
                <w:lang w:val="pt-BR"/>
              </w:rPr>
            </w:pPr>
            <w:r>
              <w:rPr>
                <w:color w:val="000000"/>
                <w:sz w:val="20"/>
                <w:szCs w:val="20"/>
                <w:lang w:val="pt-BR"/>
              </w:rPr>
              <w:t>TF-05 (1:5:0,8:0,06)</w:t>
            </w:r>
          </w:p>
        </w:tc>
        <w:tc>
          <w:tcPr>
            <w:tcW w:w="1134" w:type="dxa"/>
            <w:tcBorders>
              <w:top w:val="single" w:sz="4" w:space="0" w:color="7F7F7F"/>
              <w:bottom w:val="single" w:sz="4" w:space="0" w:color="000000"/>
            </w:tcBorders>
            <w:vAlign w:val="center"/>
          </w:tcPr>
          <w:p w14:paraId="1B575D2D" w14:textId="0D4C61B9" w:rsidR="006237A7" w:rsidRPr="00446F43" w:rsidRDefault="006237A7" w:rsidP="00C14856">
            <w:pPr>
              <w:jc w:val="center"/>
              <w:rPr>
                <w:color w:val="000000"/>
                <w:sz w:val="20"/>
                <w:szCs w:val="20"/>
                <w:lang w:val="pt-BR"/>
              </w:rPr>
            </w:pPr>
            <w:r>
              <w:rPr>
                <w:color w:val="000000"/>
                <w:sz w:val="20"/>
                <w:szCs w:val="20"/>
                <w:lang w:val="pt-BR"/>
              </w:rPr>
              <w:t>4,23</w:t>
            </w:r>
          </w:p>
        </w:tc>
        <w:tc>
          <w:tcPr>
            <w:tcW w:w="993" w:type="dxa"/>
            <w:tcBorders>
              <w:top w:val="single" w:sz="4" w:space="0" w:color="7F7F7F"/>
              <w:bottom w:val="single" w:sz="4" w:space="0" w:color="000000"/>
            </w:tcBorders>
            <w:vAlign w:val="center"/>
          </w:tcPr>
          <w:p w14:paraId="6BCF3320" w14:textId="0902BDBA" w:rsidR="006237A7" w:rsidRDefault="006C471A" w:rsidP="00C14856">
            <w:pPr>
              <w:jc w:val="center"/>
              <w:rPr>
                <w:color w:val="000000"/>
                <w:sz w:val="20"/>
                <w:szCs w:val="20"/>
                <w:lang w:val="pt-BR"/>
              </w:rPr>
            </w:pPr>
            <w:r>
              <w:rPr>
                <w:color w:val="000000"/>
                <w:sz w:val="20"/>
                <w:szCs w:val="20"/>
                <w:lang w:val="pt-BR"/>
              </w:rPr>
              <w:t>0,015</w:t>
            </w:r>
          </w:p>
        </w:tc>
        <w:tc>
          <w:tcPr>
            <w:tcW w:w="812" w:type="dxa"/>
            <w:tcBorders>
              <w:top w:val="single" w:sz="4" w:space="0" w:color="7F7F7F"/>
              <w:bottom w:val="single" w:sz="4" w:space="0" w:color="000000"/>
              <w:right w:val="single" w:sz="4" w:space="0" w:color="auto"/>
            </w:tcBorders>
            <w:vAlign w:val="center"/>
          </w:tcPr>
          <w:p w14:paraId="7E3A9CC1" w14:textId="72A43069" w:rsidR="006237A7" w:rsidRDefault="006C471A" w:rsidP="00C14856">
            <w:pPr>
              <w:jc w:val="center"/>
              <w:rPr>
                <w:color w:val="000000"/>
                <w:sz w:val="20"/>
                <w:szCs w:val="20"/>
                <w:lang w:val="pt-BR"/>
              </w:rPr>
            </w:pPr>
            <w:r>
              <w:rPr>
                <w:color w:val="000000"/>
                <w:sz w:val="20"/>
                <w:szCs w:val="20"/>
                <w:lang w:val="pt-BR"/>
              </w:rPr>
              <w:t>0,031</w:t>
            </w:r>
          </w:p>
        </w:tc>
        <w:tc>
          <w:tcPr>
            <w:tcW w:w="1172" w:type="dxa"/>
            <w:tcBorders>
              <w:top w:val="single" w:sz="4" w:space="0" w:color="7F7F7F"/>
              <w:left w:val="single" w:sz="4" w:space="0" w:color="auto"/>
              <w:bottom w:val="single" w:sz="4" w:space="0" w:color="000000"/>
            </w:tcBorders>
            <w:vAlign w:val="center"/>
          </w:tcPr>
          <w:p w14:paraId="0E1D38E5" w14:textId="4AC3E03B" w:rsidR="006237A7" w:rsidRDefault="003B0AA4" w:rsidP="00C14856">
            <w:pPr>
              <w:jc w:val="center"/>
              <w:rPr>
                <w:color w:val="000000"/>
                <w:sz w:val="20"/>
                <w:szCs w:val="20"/>
                <w:lang w:val="pt-BR"/>
              </w:rPr>
            </w:pPr>
            <w:r>
              <w:rPr>
                <w:color w:val="000000"/>
                <w:sz w:val="20"/>
                <w:szCs w:val="20"/>
                <w:lang w:val="pt-BR"/>
              </w:rPr>
              <w:t>3,13</w:t>
            </w:r>
          </w:p>
        </w:tc>
        <w:tc>
          <w:tcPr>
            <w:tcW w:w="992" w:type="dxa"/>
            <w:tcBorders>
              <w:top w:val="single" w:sz="4" w:space="0" w:color="7F7F7F"/>
              <w:bottom w:val="single" w:sz="4" w:space="0" w:color="000000"/>
            </w:tcBorders>
            <w:shd w:val="clear" w:color="auto" w:fill="auto"/>
            <w:vAlign w:val="center"/>
          </w:tcPr>
          <w:p w14:paraId="019E4218" w14:textId="48B64607" w:rsidR="006237A7" w:rsidRPr="00446F43" w:rsidRDefault="0019488C" w:rsidP="00C14856">
            <w:pPr>
              <w:jc w:val="center"/>
              <w:rPr>
                <w:color w:val="000000"/>
                <w:sz w:val="20"/>
                <w:szCs w:val="20"/>
                <w:lang w:val="pt-BR"/>
              </w:rPr>
            </w:pPr>
            <w:r>
              <w:rPr>
                <w:color w:val="000000"/>
                <w:sz w:val="20"/>
                <w:szCs w:val="20"/>
                <w:lang w:val="pt-BR"/>
              </w:rPr>
              <w:t>0,</w:t>
            </w:r>
            <w:r w:rsidR="003B0AA4">
              <w:rPr>
                <w:color w:val="000000"/>
                <w:sz w:val="20"/>
                <w:szCs w:val="20"/>
                <w:lang w:val="pt-BR"/>
              </w:rPr>
              <w:t>493</w:t>
            </w:r>
          </w:p>
        </w:tc>
        <w:tc>
          <w:tcPr>
            <w:tcW w:w="851" w:type="dxa"/>
            <w:tcBorders>
              <w:top w:val="single" w:sz="4" w:space="0" w:color="7F7F7F"/>
              <w:bottom w:val="single" w:sz="4" w:space="0" w:color="000000"/>
            </w:tcBorders>
            <w:vAlign w:val="center"/>
          </w:tcPr>
          <w:p w14:paraId="634D37F2" w14:textId="227EE014" w:rsidR="006237A7" w:rsidRDefault="0019488C" w:rsidP="00C14856">
            <w:pPr>
              <w:jc w:val="center"/>
              <w:rPr>
                <w:color w:val="000000"/>
                <w:sz w:val="20"/>
                <w:szCs w:val="20"/>
                <w:lang w:val="pt-BR"/>
              </w:rPr>
            </w:pPr>
            <w:r>
              <w:rPr>
                <w:color w:val="000000"/>
                <w:sz w:val="20"/>
                <w:szCs w:val="20"/>
                <w:lang w:val="pt-BR"/>
              </w:rPr>
              <w:t>0,</w:t>
            </w:r>
            <w:r w:rsidR="003B0AA4">
              <w:rPr>
                <w:color w:val="000000"/>
                <w:sz w:val="20"/>
                <w:szCs w:val="20"/>
                <w:lang w:val="pt-BR"/>
              </w:rPr>
              <w:t>243</w:t>
            </w:r>
          </w:p>
        </w:tc>
      </w:tr>
      <w:tr w:rsidR="00A17E8B" w:rsidRPr="00446F43" w14:paraId="2C6EA66C" w14:textId="6F1FC6D3" w:rsidTr="00844402">
        <w:trPr>
          <w:trHeight w:val="227"/>
        </w:trPr>
        <w:tc>
          <w:tcPr>
            <w:tcW w:w="2835" w:type="dxa"/>
            <w:tcBorders>
              <w:top w:val="single" w:sz="4" w:space="0" w:color="7F7F7F"/>
              <w:bottom w:val="single" w:sz="4" w:space="0" w:color="000000"/>
            </w:tcBorders>
            <w:shd w:val="clear" w:color="auto" w:fill="auto"/>
            <w:vAlign w:val="center"/>
          </w:tcPr>
          <w:p w14:paraId="3799A2F0" w14:textId="77777777" w:rsidR="006237A7" w:rsidRDefault="006237A7" w:rsidP="00C14856">
            <w:pPr>
              <w:jc w:val="center"/>
              <w:rPr>
                <w:color w:val="000000"/>
                <w:sz w:val="20"/>
                <w:szCs w:val="20"/>
                <w:lang w:val="pt-BR"/>
              </w:rPr>
            </w:pPr>
            <w:r>
              <w:rPr>
                <w:color w:val="000000"/>
                <w:sz w:val="20"/>
                <w:szCs w:val="20"/>
                <w:lang w:val="pt-BR"/>
              </w:rPr>
              <w:t>TF-06 (1:5:0,8:0,10)</w:t>
            </w:r>
          </w:p>
        </w:tc>
        <w:tc>
          <w:tcPr>
            <w:tcW w:w="1134" w:type="dxa"/>
            <w:tcBorders>
              <w:top w:val="single" w:sz="4" w:space="0" w:color="7F7F7F"/>
              <w:bottom w:val="single" w:sz="4" w:space="0" w:color="000000"/>
            </w:tcBorders>
            <w:vAlign w:val="center"/>
          </w:tcPr>
          <w:p w14:paraId="1C0CA8E5" w14:textId="3FD3A9C1" w:rsidR="006237A7" w:rsidRPr="00446F43" w:rsidRDefault="006237A7" w:rsidP="00C14856">
            <w:pPr>
              <w:jc w:val="center"/>
              <w:rPr>
                <w:color w:val="000000"/>
                <w:sz w:val="20"/>
                <w:szCs w:val="20"/>
                <w:lang w:val="pt-BR"/>
              </w:rPr>
            </w:pPr>
            <w:r>
              <w:rPr>
                <w:color w:val="000000"/>
                <w:sz w:val="20"/>
                <w:szCs w:val="20"/>
                <w:lang w:val="pt-BR"/>
              </w:rPr>
              <w:t>3,79</w:t>
            </w:r>
          </w:p>
        </w:tc>
        <w:tc>
          <w:tcPr>
            <w:tcW w:w="993" w:type="dxa"/>
            <w:tcBorders>
              <w:top w:val="single" w:sz="4" w:space="0" w:color="7F7F7F"/>
              <w:bottom w:val="single" w:sz="4" w:space="0" w:color="000000"/>
            </w:tcBorders>
            <w:vAlign w:val="center"/>
          </w:tcPr>
          <w:p w14:paraId="3F4C6A13" w14:textId="0F0CB97A" w:rsidR="006237A7" w:rsidRDefault="006C471A" w:rsidP="00C14856">
            <w:pPr>
              <w:jc w:val="center"/>
              <w:rPr>
                <w:color w:val="000000"/>
                <w:sz w:val="20"/>
                <w:szCs w:val="20"/>
                <w:lang w:val="pt-BR"/>
              </w:rPr>
            </w:pPr>
            <w:r>
              <w:rPr>
                <w:color w:val="000000"/>
                <w:sz w:val="20"/>
                <w:szCs w:val="20"/>
                <w:lang w:val="pt-BR"/>
              </w:rPr>
              <w:t>0,176</w:t>
            </w:r>
          </w:p>
        </w:tc>
        <w:tc>
          <w:tcPr>
            <w:tcW w:w="812" w:type="dxa"/>
            <w:tcBorders>
              <w:top w:val="single" w:sz="4" w:space="0" w:color="7F7F7F"/>
              <w:bottom w:val="single" w:sz="4" w:space="0" w:color="000000"/>
              <w:right w:val="single" w:sz="4" w:space="0" w:color="auto"/>
            </w:tcBorders>
            <w:vAlign w:val="center"/>
          </w:tcPr>
          <w:p w14:paraId="75D18116" w14:textId="041DD08C" w:rsidR="006237A7" w:rsidRDefault="006C471A" w:rsidP="00C14856">
            <w:pPr>
              <w:jc w:val="center"/>
              <w:rPr>
                <w:color w:val="000000"/>
                <w:sz w:val="20"/>
                <w:szCs w:val="20"/>
                <w:lang w:val="pt-BR"/>
              </w:rPr>
            </w:pPr>
            <w:r>
              <w:rPr>
                <w:color w:val="000000"/>
                <w:sz w:val="20"/>
                <w:szCs w:val="20"/>
                <w:lang w:val="pt-BR"/>
              </w:rPr>
              <w:t>0,031</w:t>
            </w:r>
          </w:p>
        </w:tc>
        <w:tc>
          <w:tcPr>
            <w:tcW w:w="1172" w:type="dxa"/>
            <w:tcBorders>
              <w:top w:val="single" w:sz="4" w:space="0" w:color="7F7F7F"/>
              <w:left w:val="single" w:sz="4" w:space="0" w:color="auto"/>
              <w:bottom w:val="single" w:sz="4" w:space="0" w:color="000000"/>
            </w:tcBorders>
            <w:vAlign w:val="center"/>
          </w:tcPr>
          <w:p w14:paraId="68633807" w14:textId="3E34922E" w:rsidR="006237A7" w:rsidRDefault="003B0AA4" w:rsidP="00C14856">
            <w:pPr>
              <w:jc w:val="center"/>
              <w:rPr>
                <w:color w:val="000000"/>
                <w:sz w:val="20"/>
                <w:szCs w:val="20"/>
                <w:lang w:val="pt-BR"/>
              </w:rPr>
            </w:pPr>
            <w:r>
              <w:rPr>
                <w:color w:val="000000"/>
                <w:sz w:val="20"/>
                <w:szCs w:val="20"/>
                <w:lang w:val="pt-BR"/>
              </w:rPr>
              <w:t>3,10</w:t>
            </w:r>
          </w:p>
        </w:tc>
        <w:tc>
          <w:tcPr>
            <w:tcW w:w="992" w:type="dxa"/>
            <w:tcBorders>
              <w:top w:val="single" w:sz="4" w:space="0" w:color="7F7F7F"/>
              <w:bottom w:val="single" w:sz="4" w:space="0" w:color="000000"/>
            </w:tcBorders>
            <w:shd w:val="clear" w:color="auto" w:fill="auto"/>
            <w:vAlign w:val="center"/>
          </w:tcPr>
          <w:p w14:paraId="2CB810F1" w14:textId="187074F1" w:rsidR="006237A7" w:rsidRPr="00446F43" w:rsidRDefault="0019488C" w:rsidP="00C14856">
            <w:pPr>
              <w:jc w:val="center"/>
              <w:rPr>
                <w:color w:val="000000"/>
                <w:sz w:val="20"/>
                <w:szCs w:val="20"/>
                <w:lang w:val="pt-BR"/>
              </w:rPr>
            </w:pPr>
            <w:r>
              <w:rPr>
                <w:color w:val="000000"/>
                <w:sz w:val="20"/>
                <w:szCs w:val="20"/>
                <w:lang w:val="pt-BR"/>
              </w:rPr>
              <w:t>0,</w:t>
            </w:r>
            <w:r w:rsidR="003B0AA4">
              <w:rPr>
                <w:color w:val="000000"/>
                <w:sz w:val="20"/>
                <w:szCs w:val="20"/>
                <w:lang w:val="pt-BR"/>
              </w:rPr>
              <w:t>067</w:t>
            </w:r>
          </w:p>
        </w:tc>
        <w:tc>
          <w:tcPr>
            <w:tcW w:w="851" w:type="dxa"/>
            <w:tcBorders>
              <w:top w:val="single" w:sz="4" w:space="0" w:color="7F7F7F"/>
              <w:bottom w:val="single" w:sz="4" w:space="0" w:color="000000"/>
            </w:tcBorders>
            <w:vAlign w:val="center"/>
          </w:tcPr>
          <w:p w14:paraId="4AA3FD9A" w14:textId="51D8A116" w:rsidR="003B0AA4" w:rsidRDefault="0019488C" w:rsidP="003B0AA4">
            <w:pPr>
              <w:jc w:val="center"/>
              <w:rPr>
                <w:color w:val="000000"/>
                <w:sz w:val="20"/>
                <w:szCs w:val="20"/>
                <w:lang w:val="pt-BR"/>
              </w:rPr>
            </w:pPr>
            <w:r>
              <w:rPr>
                <w:color w:val="000000"/>
                <w:sz w:val="20"/>
                <w:szCs w:val="20"/>
                <w:lang w:val="pt-BR"/>
              </w:rPr>
              <w:t>0,00</w:t>
            </w:r>
            <w:r w:rsidR="003B0AA4">
              <w:rPr>
                <w:color w:val="000000"/>
                <w:sz w:val="20"/>
                <w:szCs w:val="20"/>
                <w:lang w:val="pt-BR"/>
              </w:rPr>
              <w:t>5</w:t>
            </w:r>
          </w:p>
        </w:tc>
      </w:tr>
      <w:tr w:rsidR="00A17E8B" w:rsidRPr="00446F43" w14:paraId="130C28FC" w14:textId="07E7AD90" w:rsidTr="00844402">
        <w:trPr>
          <w:trHeight w:val="227"/>
        </w:trPr>
        <w:tc>
          <w:tcPr>
            <w:tcW w:w="2835" w:type="dxa"/>
            <w:tcBorders>
              <w:top w:val="single" w:sz="4" w:space="0" w:color="7F7F7F"/>
              <w:bottom w:val="single" w:sz="4" w:space="0" w:color="000000"/>
            </w:tcBorders>
            <w:shd w:val="clear" w:color="auto" w:fill="auto"/>
            <w:vAlign w:val="center"/>
          </w:tcPr>
          <w:p w14:paraId="2BF351E8" w14:textId="77777777" w:rsidR="006237A7" w:rsidRDefault="006237A7" w:rsidP="00C14856">
            <w:pPr>
              <w:jc w:val="center"/>
              <w:rPr>
                <w:color w:val="000000"/>
                <w:sz w:val="20"/>
                <w:szCs w:val="20"/>
                <w:lang w:val="pt-BR"/>
              </w:rPr>
            </w:pPr>
            <w:r>
              <w:rPr>
                <w:color w:val="000000"/>
                <w:sz w:val="20"/>
                <w:szCs w:val="20"/>
                <w:lang w:val="pt-BR"/>
              </w:rPr>
              <w:t>TF-07 (1:5:1,2:0,06)</w:t>
            </w:r>
          </w:p>
        </w:tc>
        <w:tc>
          <w:tcPr>
            <w:tcW w:w="1134" w:type="dxa"/>
            <w:tcBorders>
              <w:top w:val="single" w:sz="4" w:space="0" w:color="7F7F7F"/>
              <w:bottom w:val="single" w:sz="4" w:space="0" w:color="000000"/>
            </w:tcBorders>
            <w:vAlign w:val="center"/>
          </w:tcPr>
          <w:p w14:paraId="3099EE80" w14:textId="1D1499CB" w:rsidR="006237A7" w:rsidRPr="00446F43" w:rsidRDefault="006237A7" w:rsidP="00C14856">
            <w:pPr>
              <w:jc w:val="center"/>
              <w:rPr>
                <w:color w:val="000000"/>
                <w:sz w:val="20"/>
                <w:szCs w:val="20"/>
                <w:lang w:val="pt-BR"/>
              </w:rPr>
            </w:pPr>
            <w:r>
              <w:rPr>
                <w:color w:val="000000"/>
                <w:sz w:val="20"/>
                <w:szCs w:val="20"/>
                <w:lang w:val="pt-BR"/>
              </w:rPr>
              <w:t>4,48</w:t>
            </w:r>
          </w:p>
        </w:tc>
        <w:tc>
          <w:tcPr>
            <w:tcW w:w="993" w:type="dxa"/>
            <w:tcBorders>
              <w:top w:val="single" w:sz="4" w:space="0" w:color="7F7F7F"/>
              <w:bottom w:val="single" w:sz="4" w:space="0" w:color="000000"/>
            </w:tcBorders>
            <w:vAlign w:val="center"/>
          </w:tcPr>
          <w:p w14:paraId="76FD5507" w14:textId="30E3AF14" w:rsidR="006237A7" w:rsidRDefault="006C471A" w:rsidP="00C14856">
            <w:pPr>
              <w:jc w:val="center"/>
              <w:rPr>
                <w:color w:val="000000"/>
                <w:sz w:val="20"/>
                <w:szCs w:val="20"/>
                <w:lang w:val="pt-BR"/>
              </w:rPr>
            </w:pPr>
            <w:r>
              <w:rPr>
                <w:color w:val="000000"/>
                <w:sz w:val="20"/>
                <w:szCs w:val="20"/>
                <w:lang w:val="pt-BR"/>
              </w:rPr>
              <w:t>0,256</w:t>
            </w:r>
          </w:p>
        </w:tc>
        <w:tc>
          <w:tcPr>
            <w:tcW w:w="812" w:type="dxa"/>
            <w:tcBorders>
              <w:top w:val="single" w:sz="4" w:space="0" w:color="7F7F7F"/>
              <w:bottom w:val="single" w:sz="4" w:space="0" w:color="000000"/>
              <w:right w:val="single" w:sz="4" w:space="0" w:color="auto"/>
            </w:tcBorders>
            <w:vAlign w:val="center"/>
          </w:tcPr>
          <w:p w14:paraId="465CA7D9" w14:textId="64A07DF1" w:rsidR="006237A7" w:rsidRDefault="006C471A" w:rsidP="00C14856">
            <w:pPr>
              <w:jc w:val="center"/>
              <w:rPr>
                <w:color w:val="000000"/>
                <w:sz w:val="20"/>
                <w:szCs w:val="20"/>
                <w:lang w:val="pt-BR"/>
              </w:rPr>
            </w:pPr>
            <w:r>
              <w:rPr>
                <w:color w:val="000000"/>
                <w:sz w:val="20"/>
                <w:szCs w:val="20"/>
                <w:lang w:val="pt-BR"/>
              </w:rPr>
              <w:t>0,066</w:t>
            </w:r>
          </w:p>
        </w:tc>
        <w:tc>
          <w:tcPr>
            <w:tcW w:w="1172" w:type="dxa"/>
            <w:tcBorders>
              <w:top w:val="single" w:sz="4" w:space="0" w:color="7F7F7F"/>
              <w:left w:val="single" w:sz="4" w:space="0" w:color="auto"/>
              <w:bottom w:val="single" w:sz="4" w:space="0" w:color="000000"/>
            </w:tcBorders>
            <w:vAlign w:val="center"/>
          </w:tcPr>
          <w:p w14:paraId="011D1E27" w14:textId="5C05F913" w:rsidR="006237A7" w:rsidRDefault="003B0AA4" w:rsidP="00C14856">
            <w:pPr>
              <w:jc w:val="center"/>
              <w:rPr>
                <w:color w:val="000000"/>
                <w:sz w:val="20"/>
                <w:szCs w:val="20"/>
                <w:lang w:val="pt-BR"/>
              </w:rPr>
            </w:pPr>
            <w:r>
              <w:rPr>
                <w:color w:val="000000"/>
                <w:sz w:val="20"/>
                <w:szCs w:val="20"/>
                <w:lang w:val="pt-BR"/>
              </w:rPr>
              <w:t>3,32</w:t>
            </w:r>
          </w:p>
        </w:tc>
        <w:tc>
          <w:tcPr>
            <w:tcW w:w="992" w:type="dxa"/>
            <w:tcBorders>
              <w:top w:val="single" w:sz="4" w:space="0" w:color="7F7F7F"/>
              <w:bottom w:val="single" w:sz="4" w:space="0" w:color="000000"/>
            </w:tcBorders>
            <w:shd w:val="clear" w:color="auto" w:fill="auto"/>
            <w:vAlign w:val="center"/>
          </w:tcPr>
          <w:p w14:paraId="1C5F6757" w14:textId="34FC5BBE" w:rsidR="006237A7" w:rsidRPr="00446F43" w:rsidRDefault="0019488C" w:rsidP="00C14856">
            <w:pPr>
              <w:jc w:val="center"/>
              <w:rPr>
                <w:color w:val="000000"/>
                <w:sz w:val="20"/>
                <w:szCs w:val="20"/>
                <w:lang w:val="pt-BR"/>
              </w:rPr>
            </w:pPr>
            <w:r>
              <w:rPr>
                <w:color w:val="000000"/>
                <w:sz w:val="20"/>
                <w:szCs w:val="20"/>
                <w:lang w:val="pt-BR"/>
              </w:rPr>
              <w:t>0,</w:t>
            </w:r>
            <w:r w:rsidR="00744BDF">
              <w:rPr>
                <w:color w:val="000000"/>
                <w:sz w:val="20"/>
                <w:szCs w:val="20"/>
                <w:lang w:val="pt-BR"/>
              </w:rPr>
              <w:t>872</w:t>
            </w:r>
          </w:p>
        </w:tc>
        <w:tc>
          <w:tcPr>
            <w:tcW w:w="851" w:type="dxa"/>
            <w:tcBorders>
              <w:top w:val="single" w:sz="4" w:space="0" w:color="7F7F7F"/>
              <w:bottom w:val="single" w:sz="4" w:space="0" w:color="000000"/>
            </w:tcBorders>
            <w:vAlign w:val="center"/>
          </w:tcPr>
          <w:p w14:paraId="3B5E154A" w14:textId="50778A27" w:rsidR="006237A7" w:rsidRDefault="0019488C" w:rsidP="00C14856">
            <w:pPr>
              <w:jc w:val="center"/>
              <w:rPr>
                <w:color w:val="000000"/>
                <w:sz w:val="20"/>
                <w:szCs w:val="20"/>
                <w:lang w:val="pt-BR"/>
              </w:rPr>
            </w:pPr>
            <w:r>
              <w:rPr>
                <w:color w:val="000000"/>
                <w:sz w:val="20"/>
                <w:szCs w:val="20"/>
                <w:lang w:val="pt-BR"/>
              </w:rPr>
              <w:t>0,</w:t>
            </w:r>
            <w:r w:rsidR="00744BDF">
              <w:rPr>
                <w:color w:val="000000"/>
                <w:sz w:val="20"/>
                <w:szCs w:val="20"/>
                <w:lang w:val="pt-BR"/>
              </w:rPr>
              <w:t>761</w:t>
            </w:r>
          </w:p>
        </w:tc>
      </w:tr>
      <w:tr w:rsidR="00A17E8B" w:rsidRPr="00446F43" w14:paraId="660B9345" w14:textId="5F1F1EAF" w:rsidTr="00844402">
        <w:trPr>
          <w:trHeight w:val="227"/>
        </w:trPr>
        <w:tc>
          <w:tcPr>
            <w:tcW w:w="2835" w:type="dxa"/>
            <w:tcBorders>
              <w:top w:val="single" w:sz="4" w:space="0" w:color="7F7F7F"/>
              <w:bottom w:val="single" w:sz="4" w:space="0" w:color="000000"/>
            </w:tcBorders>
            <w:shd w:val="clear" w:color="auto" w:fill="auto"/>
            <w:vAlign w:val="center"/>
          </w:tcPr>
          <w:p w14:paraId="548CFDBF" w14:textId="77777777" w:rsidR="006237A7" w:rsidRDefault="006237A7" w:rsidP="00C14856">
            <w:pPr>
              <w:jc w:val="center"/>
              <w:rPr>
                <w:color w:val="000000"/>
                <w:sz w:val="20"/>
                <w:szCs w:val="20"/>
                <w:lang w:val="pt-BR"/>
              </w:rPr>
            </w:pPr>
            <w:r>
              <w:rPr>
                <w:color w:val="000000"/>
                <w:sz w:val="20"/>
                <w:szCs w:val="20"/>
                <w:lang w:val="pt-BR"/>
              </w:rPr>
              <w:t>TF-08 (1:5:1,2:0,10)</w:t>
            </w:r>
          </w:p>
        </w:tc>
        <w:tc>
          <w:tcPr>
            <w:tcW w:w="1134" w:type="dxa"/>
            <w:tcBorders>
              <w:top w:val="single" w:sz="4" w:space="0" w:color="7F7F7F"/>
              <w:bottom w:val="single" w:sz="4" w:space="0" w:color="000000"/>
            </w:tcBorders>
            <w:vAlign w:val="center"/>
          </w:tcPr>
          <w:p w14:paraId="3FEF7D0D" w14:textId="03FA4150" w:rsidR="006237A7" w:rsidRPr="00446F43" w:rsidRDefault="006237A7" w:rsidP="00C14856">
            <w:pPr>
              <w:jc w:val="center"/>
              <w:rPr>
                <w:color w:val="000000"/>
                <w:sz w:val="20"/>
                <w:szCs w:val="20"/>
                <w:lang w:val="pt-BR"/>
              </w:rPr>
            </w:pPr>
            <w:r>
              <w:rPr>
                <w:color w:val="000000"/>
                <w:sz w:val="20"/>
                <w:szCs w:val="20"/>
                <w:lang w:val="pt-BR"/>
              </w:rPr>
              <w:t>4,63</w:t>
            </w:r>
          </w:p>
        </w:tc>
        <w:tc>
          <w:tcPr>
            <w:tcW w:w="993" w:type="dxa"/>
            <w:tcBorders>
              <w:top w:val="single" w:sz="4" w:space="0" w:color="7F7F7F"/>
              <w:bottom w:val="single" w:sz="4" w:space="0" w:color="000000"/>
            </w:tcBorders>
            <w:vAlign w:val="center"/>
          </w:tcPr>
          <w:p w14:paraId="662A3952" w14:textId="57BE846D" w:rsidR="006237A7" w:rsidRDefault="006C471A" w:rsidP="00C14856">
            <w:pPr>
              <w:jc w:val="center"/>
              <w:rPr>
                <w:color w:val="000000"/>
                <w:sz w:val="20"/>
                <w:szCs w:val="20"/>
                <w:lang w:val="pt-BR"/>
              </w:rPr>
            </w:pPr>
            <w:r>
              <w:rPr>
                <w:color w:val="000000"/>
                <w:sz w:val="20"/>
                <w:szCs w:val="20"/>
                <w:lang w:val="pt-BR"/>
              </w:rPr>
              <w:t>0,249</w:t>
            </w:r>
          </w:p>
        </w:tc>
        <w:tc>
          <w:tcPr>
            <w:tcW w:w="812" w:type="dxa"/>
            <w:tcBorders>
              <w:top w:val="single" w:sz="4" w:space="0" w:color="7F7F7F"/>
              <w:bottom w:val="single" w:sz="4" w:space="0" w:color="000000"/>
              <w:right w:val="single" w:sz="4" w:space="0" w:color="auto"/>
            </w:tcBorders>
            <w:vAlign w:val="center"/>
          </w:tcPr>
          <w:p w14:paraId="745B173B" w14:textId="16044940" w:rsidR="006237A7" w:rsidRDefault="006C471A" w:rsidP="00C14856">
            <w:pPr>
              <w:jc w:val="center"/>
              <w:rPr>
                <w:color w:val="000000"/>
                <w:sz w:val="20"/>
                <w:szCs w:val="20"/>
                <w:lang w:val="pt-BR"/>
              </w:rPr>
            </w:pPr>
            <w:r>
              <w:rPr>
                <w:color w:val="000000"/>
                <w:sz w:val="20"/>
                <w:szCs w:val="20"/>
                <w:lang w:val="pt-BR"/>
              </w:rPr>
              <w:t>0,062</w:t>
            </w:r>
          </w:p>
        </w:tc>
        <w:tc>
          <w:tcPr>
            <w:tcW w:w="1172" w:type="dxa"/>
            <w:tcBorders>
              <w:top w:val="single" w:sz="4" w:space="0" w:color="7F7F7F"/>
              <w:left w:val="single" w:sz="4" w:space="0" w:color="auto"/>
              <w:bottom w:val="single" w:sz="4" w:space="0" w:color="000000"/>
            </w:tcBorders>
            <w:vAlign w:val="center"/>
          </w:tcPr>
          <w:p w14:paraId="7189A3FE" w14:textId="41A3BE64" w:rsidR="006237A7" w:rsidRDefault="003B0AA4" w:rsidP="00C14856">
            <w:pPr>
              <w:jc w:val="center"/>
              <w:rPr>
                <w:color w:val="000000"/>
                <w:sz w:val="20"/>
                <w:szCs w:val="20"/>
                <w:lang w:val="pt-BR"/>
              </w:rPr>
            </w:pPr>
            <w:r>
              <w:rPr>
                <w:color w:val="000000"/>
                <w:sz w:val="20"/>
                <w:szCs w:val="20"/>
                <w:lang w:val="pt-BR"/>
              </w:rPr>
              <w:t>3,66</w:t>
            </w:r>
          </w:p>
        </w:tc>
        <w:tc>
          <w:tcPr>
            <w:tcW w:w="992" w:type="dxa"/>
            <w:tcBorders>
              <w:top w:val="single" w:sz="4" w:space="0" w:color="7F7F7F"/>
              <w:bottom w:val="single" w:sz="4" w:space="0" w:color="000000"/>
            </w:tcBorders>
            <w:shd w:val="clear" w:color="auto" w:fill="auto"/>
            <w:vAlign w:val="center"/>
          </w:tcPr>
          <w:p w14:paraId="619D2E71" w14:textId="785CD0ED" w:rsidR="006237A7" w:rsidRPr="00446F43" w:rsidRDefault="0019488C" w:rsidP="00C14856">
            <w:pPr>
              <w:jc w:val="center"/>
              <w:rPr>
                <w:color w:val="000000"/>
                <w:sz w:val="20"/>
                <w:szCs w:val="20"/>
                <w:lang w:val="pt-BR"/>
              </w:rPr>
            </w:pPr>
            <w:r>
              <w:rPr>
                <w:color w:val="000000"/>
                <w:sz w:val="20"/>
                <w:szCs w:val="20"/>
                <w:lang w:val="pt-BR"/>
              </w:rPr>
              <w:t>0,0</w:t>
            </w:r>
            <w:r w:rsidR="00744BDF">
              <w:rPr>
                <w:color w:val="000000"/>
                <w:sz w:val="20"/>
                <w:szCs w:val="20"/>
                <w:lang w:val="pt-BR"/>
              </w:rPr>
              <w:t>31</w:t>
            </w:r>
          </w:p>
        </w:tc>
        <w:tc>
          <w:tcPr>
            <w:tcW w:w="851" w:type="dxa"/>
            <w:tcBorders>
              <w:top w:val="single" w:sz="4" w:space="0" w:color="7F7F7F"/>
              <w:bottom w:val="single" w:sz="4" w:space="0" w:color="000000"/>
            </w:tcBorders>
            <w:vAlign w:val="center"/>
          </w:tcPr>
          <w:p w14:paraId="3AC97B2F" w14:textId="662CDACE" w:rsidR="006237A7" w:rsidRDefault="0019488C" w:rsidP="00C14856">
            <w:pPr>
              <w:jc w:val="center"/>
              <w:rPr>
                <w:color w:val="000000"/>
                <w:sz w:val="20"/>
                <w:szCs w:val="20"/>
                <w:lang w:val="pt-BR"/>
              </w:rPr>
            </w:pPr>
            <w:r>
              <w:rPr>
                <w:color w:val="000000"/>
                <w:sz w:val="20"/>
                <w:szCs w:val="20"/>
                <w:lang w:val="pt-BR"/>
              </w:rPr>
              <w:t>0,00</w:t>
            </w:r>
            <w:r w:rsidR="00744BDF">
              <w:rPr>
                <w:color w:val="000000"/>
                <w:sz w:val="20"/>
                <w:szCs w:val="20"/>
                <w:lang w:val="pt-BR"/>
              </w:rPr>
              <w:t>1</w:t>
            </w:r>
          </w:p>
        </w:tc>
      </w:tr>
    </w:tbl>
    <w:p w14:paraId="5DDF9609" w14:textId="4267879C" w:rsidR="00A17E8B" w:rsidRPr="00221C6C" w:rsidRDefault="00BD2153" w:rsidP="00221C6C">
      <w:pPr>
        <w:spacing w:after="240"/>
        <w:ind w:left="709"/>
        <w:rPr>
          <w:sz w:val="20"/>
          <w:szCs w:val="20"/>
          <w:lang w:val="pt-BR"/>
        </w:rPr>
      </w:pPr>
      <w:r w:rsidRPr="00446F43">
        <w:rPr>
          <w:sz w:val="20"/>
          <w:szCs w:val="20"/>
          <w:lang w:val="pt-BR"/>
        </w:rPr>
        <w:t xml:space="preserve">Fonte: </w:t>
      </w:r>
      <w:r>
        <w:rPr>
          <w:sz w:val="20"/>
          <w:szCs w:val="20"/>
          <w:lang w:val="pt-BR"/>
        </w:rPr>
        <w:t>Elaborado pelos autores.</w:t>
      </w:r>
    </w:p>
    <w:p w14:paraId="5FFCCEDC" w14:textId="74E2ADE4" w:rsidR="00270A8D" w:rsidRPr="00446F43" w:rsidRDefault="00270A8D" w:rsidP="00270A8D">
      <w:pPr>
        <w:spacing w:before="240" w:after="240"/>
        <w:jc w:val="center"/>
        <w:rPr>
          <w:sz w:val="20"/>
          <w:szCs w:val="20"/>
          <w:lang w:val="pt-BR"/>
        </w:rPr>
      </w:pPr>
      <w:r w:rsidRPr="00446F43">
        <w:rPr>
          <w:color w:val="000000"/>
          <w:sz w:val="20"/>
          <w:szCs w:val="20"/>
          <w:lang w:val="pt-BR"/>
        </w:rPr>
        <w:lastRenderedPageBreak/>
        <w:t xml:space="preserve">Tabela </w:t>
      </w:r>
      <w:r w:rsidR="003C6309">
        <w:rPr>
          <w:color w:val="000000"/>
          <w:sz w:val="20"/>
          <w:szCs w:val="20"/>
          <w:lang w:val="pt-BR"/>
        </w:rPr>
        <w:t>5</w:t>
      </w:r>
      <w:r w:rsidRPr="00446F43">
        <w:rPr>
          <w:color w:val="000000"/>
          <w:sz w:val="20"/>
          <w:szCs w:val="20"/>
          <w:lang w:val="pt-BR"/>
        </w:rPr>
        <w:t xml:space="preserve">: </w:t>
      </w:r>
      <w:r w:rsidR="0056608D">
        <w:rPr>
          <w:sz w:val="20"/>
          <w:szCs w:val="20"/>
          <w:lang w:val="pt-BR"/>
        </w:rPr>
        <w:t>Resistência à tração por compressão diametral</w:t>
      </w:r>
      <w:r w:rsidR="00D14BA8">
        <w:rPr>
          <w:sz w:val="20"/>
          <w:szCs w:val="20"/>
          <w:lang w:val="pt-BR"/>
        </w:rPr>
        <w:t xml:space="preserve"> das misturas de SCAAF</w:t>
      </w:r>
      <w:r>
        <w:rPr>
          <w:sz w:val="20"/>
          <w:szCs w:val="20"/>
          <w:lang w:val="pt-BR"/>
        </w:rPr>
        <w:t>.</w:t>
      </w:r>
    </w:p>
    <w:tbl>
      <w:tblPr>
        <w:tblStyle w:val="a"/>
        <w:tblW w:w="8429" w:type="dxa"/>
        <w:jc w:val="center"/>
        <w:tblInd w:w="0" w:type="dxa"/>
        <w:tblBorders>
          <w:top w:val="single" w:sz="4" w:space="0" w:color="7F7F7F"/>
          <w:bottom w:val="single" w:sz="4" w:space="0" w:color="7F7F7F"/>
        </w:tblBorders>
        <w:tblLayout w:type="fixed"/>
        <w:tblLook w:val="0400" w:firstRow="0" w:lastRow="0" w:firstColumn="0" w:lastColumn="0" w:noHBand="0" w:noVBand="1"/>
      </w:tblPr>
      <w:tblGrid>
        <w:gridCol w:w="2694"/>
        <w:gridCol w:w="1134"/>
        <w:gridCol w:w="992"/>
        <w:gridCol w:w="850"/>
        <w:gridCol w:w="1131"/>
        <w:gridCol w:w="854"/>
        <w:gridCol w:w="774"/>
      </w:tblGrid>
      <w:tr w:rsidR="00A17E8B" w:rsidRPr="002B3281" w14:paraId="61BAB7F5" w14:textId="77777777" w:rsidTr="00844402">
        <w:trPr>
          <w:trHeight w:val="227"/>
          <w:jc w:val="center"/>
        </w:trPr>
        <w:tc>
          <w:tcPr>
            <w:tcW w:w="2694" w:type="dxa"/>
            <w:tcBorders>
              <w:top w:val="single" w:sz="12" w:space="0" w:color="000000"/>
              <w:bottom w:val="single" w:sz="12" w:space="0" w:color="000000"/>
            </w:tcBorders>
            <w:shd w:val="clear" w:color="auto" w:fill="auto"/>
            <w:vAlign w:val="center"/>
          </w:tcPr>
          <w:p w14:paraId="0098C25D" w14:textId="77777777" w:rsidR="0019488C" w:rsidRDefault="0019488C" w:rsidP="002C45FA">
            <w:pPr>
              <w:jc w:val="center"/>
              <w:rPr>
                <w:b/>
                <w:color w:val="000000"/>
                <w:sz w:val="20"/>
                <w:szCs w:val="20"/>
                <w:lang w:val="pt-BR"/>
              </w:rPr>
            </w:pPr>
            <w:r>
              <w:rPr>
                <w:b/>
                <w:color w:val="000000"/>
                <w:sz w:val="20"/>
                <w:szCs w:val="20"/>
                <w:lang w:val="pt-BR"/>
              </w:rPr>
              <w:t>DOSAGEM</w:t>
            </w:r>
          </w:p>
          <w:p w14:paraId="7F652799" w14:textId="419FFA36" w:rsidR="0019488C" w:rsidRPr="00446F43" w:rsidRDefault="00A17E8B" w:rsidP="002C45FA">
            <w:pPr>
              <w:jc w:val="center"/>
              <w:rPr>
                <w:b/>
                <w:color w:val="000000"/>
                <w:sz w:val="20"/>
                <w:szCs w:val="20"/>
                <w:lang w:val="pt-BR"/>
              </w:rPr>
            </w:pPr>
            <w:r>
              <w:rPr>
                <w:b/>
                <w:color w:val="000000"/>
                <w:sz w:val="20"/>
                <w:szCs w:val="20"/>
                <w:lang w:val="pt-BR"/>
              </w:rPr>
              <w:t>(</w:t>
            </w:r>
            <w:proofErr w:type="spellStart"/>
            <w:r>
              <w:rPr>
                <w:b/>
                <w:color w:val="000000"/>
                <w:sz w:val="20"/>
                <w:szCs w:val="20"/>
                <w:lang w:val="pt-BR"/>
              </w:rPr>
              <w:t>cimento:solo:aditivo:fibra</w:t>
            </w:r>
            <w:proofErr w:type="spellEnd"/>
            <w:r>
              <w:rPr>
                <w:b/>
                <w:color w:val="000000"/>
                <w:sz w:val="20"/>
                <w:szCs w:val="20"/>
                <w:lang w:val="pt-BR"/>
              </w:rPr>
              <w:t>)</w:t>
            </w:r>
          </w:p>
        </w:tc>
        <w:tc>
          <w:tcPr>
            <w:tcW w:w="2976" w:type="dxa"/>
            <w:gridSpan w:val="3"/>
            <w:tcBorders>
              <w:top w:val="single" w:sz="12" w:space="0" w:color="000000"/>
              <w:bottom w:val="single" w:sz="12" w:space="0" w:color="000000"/>
            </w:tcBorders>
            <w:vAlign w:val="center"/>
          </w:tcPr>
          <w:p w14:paraId="66AD132A" w14:textId="3635604C" w:rsidR="0019488C" w:rsidRDefault="0019488C" w:rsidP="002C45FA">
            <w:pPr>
              <w:jc w:val="center"/>
              <w:rPr>
                <w:b/>
                <w:color w:val="000000"/>
                <w:sz w:val="20"/>
                <w:szCs w:val="20"/>
                <w:lang w:val="pt-BR"/>
              </w:rPr>
            </w:pPr>
            <w:r>
              <w:rPr>
                <w:b/>
                <w:color w:val="000000"/>
                <w:sz w:val="20"/>
                <w:szCs w:val="20"/>
                <w:lang w:val="pt-BR"/>
              </w:rPr>
              <w:t>Resistência à tração</w:t>
            </w:r>
          </w:p>
          <w:p w14:paraId="18C51DEF" w14:textId="77777777" w:rsidR="0019488C" w:rsidRDefault="0019488C" w:rsidP="002C45FA">
            <w:pPr>
              <w:jc w:val="center"/>
              <w:rPr>
                <w:b/>
                <w:color w:val="000000"/>
                <w:sz w:val="20"/>
                <w:szCs w:val="20"/>
                <w:lang w:val="pt-BR"/>
              </w:rPr>
            </w:pPr>
            <w:proofErr w:type="spellStart"/>
            <w:r>
              <w:rPr>
                <w:b/>
                <w:color w:val="000000"/>
                <w:sz w:val="20"/>
                <w:szCs w:val="20"/>
                <w:lang w:val="pt-BR"/>
              </w:rPr>
              <w:t>Slump</w:t>
            </w:r>
            <w:proofErr w:type="spellEnd"/>
            <w:r>
              <w:rPr>
                <w:b/>
                <w:color w:val="000000"/>
                <w:sz w:val="20"/>
                <w:szCs w:val="20"/>
                <w:lang w:val="pt-BR"/>
              </w:rPr>
              <w:t xml:space="preserve"> 320 mm</w:t>
            </w:r>
          </w:p>
        </w:tc>
        <w:tc>
          <w:tcPr>
            <w:tcW w:w="2756" w:type="dxa"/>
            <w:gridSpan w:val="3"/>
            <w:tcBorders>
              <w:top w:val="single" w:sz="12" w:space="0" w:color="000000"/>
              <w:bottom w:val="single" w:sz="12" w:space="0" w:color="000000"/>
            </w:tcBorders>
            <w:vAlign w:val="center"/>
          </w:tcPr>
          <w:p w14:paraId="03637600" w14:textId="23D46D9E" w:rsidR="0019488C" w:rsidRDefault="0019488C" w:rsidP="002C45FA">
            <w:pPr>
              <w:jc w:val="center"/>
              <w:rPr>
                <w:b/>
                <w:color w:val="000000"/>
                <w:sz w:val="20"/>
                <w:szCs w:val="20"/>
                <w:lang w:val="pt-BR"/>
              </w:rPr>
            </w:pPr>
            <w:r>
              <w:rPr>
                <w:b/>
                <w:color w:val="000000"/>
                <w:sz w:val="20"/>
                <w:szCs w:val="20"/>
                <w:lang w:val="pt-BR"/>
              </w:rPr>
              <w:t xml:space="preserve">Resistência à </w:t>
            </w:r>
            <w:r w:rsidR="00C47DFA">
              <w:rPr>
                <w:b/>
                <w:color w:val="000000"/>
                <w:sz w:val="20"/>
                <w:szCs w:val="20"/>
                <w:lang w:val="pt-BR"/>
              </w:rPr>
              <w:t>tração</w:t>
            </w:r>
          </w:p>
          <w:p w14:paraId="323977EE" w14:textId="4FB71FD0" w:rsidR="0019488C" w:rsidRDefault="0019488C" w:rsidP="00C47DFA">
            <w:pPr>
              <w:jc w:val="center"/>
              <w:rPr>
                <w:b/>
                <w:color w:val="000000"/>
                <w:sz w:val="20"/>
                <w:szCs w:val="20"/>
                <w:lang w:val="pt-BR"/>
              </w:rPr>
            </w:pPr>
            <w:proofErr w:type="spellStart"/>
            <w:r>
              <w:rPr>
                <w:b/>
                <w:color w:val="000000"/>
                <w:sz w:val="20"/>
                <w:szCs w:val="20"/>
                <w:lang w:val="pt-BR"/>
              </w:rPr>
              <w:t>Slump</w:t>
            </w:r>
            <w:proofErr w:type="spellEnd"/>
            <w:r>
              <w:rPr>
                <w:b/>
                <w:color w:val="000000"/>
                <w:sz w:val="20"/>
                <w:szCs w:val="20"/>
                <w:lang w:val="pt-BR"/>
              </w:rPr>
              <w:t xml:space="preserve"> 370 mm</w:t>
            </w:r>
          </w:p>
        </w:tc>
      </w:tr>
      <w:tr w:rsidR="00A17E8B" w:rsidRPr="00446F43" w14:paraId="045CC268" w14:textId="77777777" w:rsidTr="00844402">
        <w:trPr>
          <w:trHeight w:val="227"/>
          <w:jc w:val="center"/>
        </w:trPr>
        <w:tc>
          <w:tcPr>
            <w:tcW w:w="2694" w:type="dxa"/>
            <w:tcBorders>
              <w:top w:val="single" w:sz="12" w:space="0" w:color="000000"/>
              <w:bottom w:val="single" w:sz="12" w:space="0" w:color="000000"/>
            </w:tcBorders>
            <w:shd w:val="clear" w:color="auto" w:fill="auto"/>
            <w:vAlign w:val="center"/>
          </w:tcPr>
          <w:p w14:paraId="53300B51" w14:textId="77777777" w:rsidR="0019488C" w:rsidRDefault="0019488C" w:rsidP="0019488C">
            <w:pPr>
              <w:jc w:val="center"/>
              <w:rPr>
                <w:b/>
                <w:color w:val="000000"/>
                <w:sz w:val="20"/>
                <w:szCs w:val="20"/>
                <w:lang w:val="pt-BR"/>
              </w:rPr>
            </w:pPr>
          </w:p>
        </w:tc>
        <w:tc>
          <w:tcPr>
            <w:tcW w:w="1134" w:type="dxa"/>
            <w:tcBorders>
              <w:top w:val="single" w:sz="12" w:space="0" w:color="000000"/>
              <w:bottom w:val="single" w:sz="12" w:space="0" w:color="000000"/>
            </w:tcBorders>
            <w:vAlign w:val="center"/>
          </w:tcPr>
          <w:p w14:paraId="752F100B" w14:textId="22B8C9A7" w:rsidR="0019488C" w:rsidRDefault="0019488C" w:rsidP="0019488C">
            <w:pPr>
              <w:jc w:val="center"/>
              <w:rPr>
                <w:b/>
                <w:color w:val="000000"/>
                <w:sz w:val="20"/>
                <w:szCs w:val="20"/>
                <w:lang w:val="pt-BR"/>
              </w:rPr>
            </w:pPr>
            <w:r>
              <w:rPr>
                <w:b/>
                <w:color w:val="000000"/>
                <w:sz w:val="20"/>
                <w:szCs w:val="20"/>
                <w:lang w:val="pt-BR"/>
              </w:rPr>
              <w:t>RT</w:t>
            </w:r>
            <w:r w:rsidR="00A17E8B">
              <w:rPr>
                <w:b/>
                <w:color w:val="000000"/>
                <w:sz w:val="20"/>
                <w:szCs w:val="20"/>
                <w:lang w:val="pt-BR"/>
              </w:rPr>
              <w:t xml:space="preserve"> (MPa)</w:t>
            </w:r>
          </w:p>
        </w:tc>
        <w:tc>
          <w:tcPr>
            <w:tcW w:w="992" w:type="dxa"/>
            <w:tcBorders>
              <w:top w:val="single" w:sz="12" w:space="0" w:color="000000"/>
              <w:bottom w:val="single" w:sz="12" w:space="0" w:color="000000"/>
            </w:tcBorders>
            <w:vAlign w:val="center"/>
          </w:tcPr>
          <w:p w14:paraId="29876C3C" w14:textId="77777777" w:rsidR="0019488C" w:rsidRDefault="0019488C" w:rsidP="0019488C">
            <w:pPr>
              <w:jc w:val="center"/>
              <w:rPr>
                <w:b/>
                <w:color w:val="000000"/>
                <w:sz w:val="20"/>
                <w:szCs w:val="20"/>
                <w:lang w:val="pt-BR"/>
              </w:rPr>
            </w:pPr>
            <w:r>
              <w:rPr>
                <w:b/>
                <w:color w:val="000000"/>
                <w:sz w:val="20"/>
                <w:szCs w:val="20"/>
                <w:lang w:val="pt-BR"/>
              </w:rPr>
              <w:t>DESV.</w:t>
            </w:r>
          </w:p>
        </w:tc>
        <w:tc>
          <w:tcPr>
            <w:tcW w:w="850" w:type="dxa"/>
            <w:tcBorders>
              <w:top w:val="single" w:sz="12" w:space="0" w:color="000000"/>
              <w:bottom w:val="single" w:sz="12" w:space="0" w:color="000000"/>
            </w:tcBorders>
            <w:vAlign w:val="center"/>
          </w:tcPr>
          <w:p w14:paraId="4B50058D" w14:textId="77777777" w:rsidR="0019488C" w:rsidRDefault="0019488C" w:rsidP="0019488C">
            <w:pPr>
              <w:jc w:val="center"/>
              <w:rPr>
                <w:b/>
                <w:color w:val="000000"/>
                <w:sz w:val="20"/>
                <w:szCs w:val="20"/>
                <w:lang w:val="pt-BR"/>
              </w:rPr>
            </w:pPr>
            <w:r>
              <w:rPr>
                <w:b/>
                <w:color w:val="000000"/>
                <w:sz w:val="20"/>
                <w:szCs w:val="20"/>
                <w:lang w:val="pt-BR"/>
              </w:rPr>
              <w:t>VAR.</w:t>
            </w:r>
          </w:p>
        </w:tc>
        <w:tc>
          <w:tcPr>
            <w:tcW w:w="1131" w:type="dxa"/>
            <w:tcBorders>
              <w:top w:val="single" w:sz="12" w:space="0" w:color="000000"/>
              <w:bottom w:val="single" w:sz="12" w:space="0" w:color="000000"/>
            </w:tcBorders>
            <w:vAlign w:val="center"/>
          </w:tcPr>
          <w:p w14:paraId="57F1BE33" w14:textId="5D8C212F" w:rsidR="0019488C" w:rsidRDefault="0019488C" w:rsidP="0019488C">
            <w:pPr>
              <w:jc w:val="center"/>
              <w:rPr>
                <w:b/>
                <w:color w:val="000000"/>
                <w:sz w:val="20"/>
                <w:szCs w:val="20"/>
                <w:lang w:val="pt-BR"/>
              </w:rPr>
            </w:pPr>
            <w:r>
              <w:rPr>
                <w:b/>
                <w:color w:val="000000"/>
                <w:sz w:val="20"/>
                <w:szCs w:val="20"/>
                <w:lang w:val="pt-BR"/>
              </w:rPr>
              <w:t>RT</w:t>
            </w:r>
            <w:r w:rsidR="00A17E8B">
              <w:rPr>
                <w:b/>
                <w:color w:val="000000"/>
                <w:sz w:val="20"/>
                <w:szCs w:val="20"/>
                <w:lang w:val="pt-BR"/>
              </w:rPr>
              <w:t xml:space="preserve"> (MPa)</w:t>
            </w:r>
          </w:p>
        </w:tc>
        <w:tc>
          <w:tcPr>
            <w:tcW w:w="854" w:type="dxa"/>
            <w:tcBorders>
              <w:top w:val="single" w:sz="12" w:space="0" w:color="000000"/>
              <w:bottom w:val="single" w:sz="12" w:space="0" w:color="000000"/>
            </w:tcBorders>
            <w:shd w:val="clear" w:color="auto" w:fill="auto"/>
            <w:vAlign w:val="center"/>
          </w:tcPr>
          <w:p w14:paraId="701A8B68" w14:textId="0B656AEE" w:rsidR="0019488C" w:rsidRDefault="0019488C" w:rsidP="0019488C">
            <w:pPr>
              <w:jc w:val="center"/>
              <w:rPr>
                <w:b/>
                <w:color w:val="000000"/>
                <w:sz w:val="20"/>
                <w:szCs w:val="20"/>
                <w:lang w:val="pt-BR"/>
              </w:rPr>
            </w:pPr>
            <w:r>
              <w:rPr>
                <w:b/>
                <w:color w:val="000000"/>
                <w:sz w:val="20"/>
                <w:szCs w:val="20"/>
                <w:lang w:val="pt-BR"/>
              </w:rPr>
              <w:t>DESV.</w:t>
            </w:r>
          </w:p>
        </w:tc>
        <w:tc>
          <w:tcPr>
            <w:tcW w:w="774" w:type="dxa"/>
            <w:tcBorders>
              <w:top w:val="single" w:sz="12" w:space="0" w:color="000000"/>
              <w:bottom w:val="single" w:sz="12" w:space="0" w:color="000000"/>
            </w:tcBorders>
            <w:vAlign w:val="center"/>
          </w:tcPr>
          <w:p w14:paraId="45630FAA" w14:textId="4CC3E34F" w:rsidR="0019488C" w:rsidRDefault="0019488C" w:rsidP="0019488C">
            <w:pPr>
              <w:jc w:val="center"/>
              <w:rPr>
                <w:b/>
                <w:color w:val="000000"/>
                <w:sz w:val="20"/>
                <w:szCs w:val="20"/>
                <w:lang w:val="pt-BR"/>
              </w:rPr>
            </w:pPr>
            <w:r>
              <w:rPr>
                <w:b/>
                <w:color w:val="000000"/>
                <w:sz w:val="20"/>
                <w:szCs w:val="20"/>
                <w:lang w:val="pt-BR"/>
              </w:rPr>
              <w:t>VAR.</w:t>
            </w:r>
          </w:p>
        </w:tc>
      </w:tr>
      <w:tr w:rsidR="00A17E8B" w:rsidRPr="00446F43" w14:paraId="7A3F809D" w14:textId="77777777" w:rsidTr="00844402">
        <w:trPr>
          <w:trHeight w:val="227"/>
          <w:jc w:val="center"/>
        </w:trPr>
        <w:tc>
          <w:tcPr>
            <w:tcW w:w="2694" w:type="dxa"/>
            <w:tcBorders>
              <w:top w:val="single" w:sz="12" w:space="0" w:color="000000"/>
              <w:bottom w:val="single" w:sz="4" w:space="0" w:color="7F7F7F"/>
            </w:tcBorders>
            <w:shd w:val="clear" w:color="auto" w:fill="auto"/>
            <w:vAlign w:val="center"/>
          </w:tcPr>
          <w:p w14:paraId="759AB47E" w14:textId="77777777" w:rsidR="0019488C" w:rsidRPr="00446F43" w:rsidRDefault="0019488C" w:rsidP="0019488C">
            <w:pPr>
              <w:jc w:val="center"/>
              <w:rPr>
                <w:color w:val="000000"/>
                <w:sz w:val="20"/>
                <w:szCs w:val="20"/>
                <w:lang w:val="pt-BR"/>
              </w:rPr>
            </w:pPr>
            <w:r>
              <w:rPr>
                <w:color w:val="000000"/>
                <w:sz w:val="20"/>
                <w:szCs w:val="20"/>
                <w:lang w:val="pt-BR"/>
              </w:rPr>
              <w:t>TR-01 (1:8:0,8)</w:t>
            </w:r>
          </w:p>
        </w:tc>
        <w:tc>
          <w:tcPr>
            <w:tcW w:w="1134" w:type="dxa"/>
            <w:tcBorders>
              <w:top w:val="single" w:sz="12" w:space="0" w:color="000000"/>
              <w:bottom w:val="single" w:sz="4" w:space="0" w:color="7F7F7F"/>
            </w:tcBorders>
            <w:vAlign w:val="center"/>
          </w:tcPr>
          <w:p w14:paraId="4B0B4620" w14:textId="217698B1" w:rsidR="0019488C" w:rsidRDefault="00AB1D3E" w:rsidP="0019488C">
            <w:pPr>
              <w:jc w:val="center"/>
              <w:rPr>
                <w:color w:val="000000"/>
                <w:sz w:val="20"/>
                <w:szCs w:val="20"/>
                <w:lang w:val="pt-BR"/>
              </w:rPr>
            </w:pPr>
            <w:r>
              <w:rPr>
                <w:color w:val="000000"/>
                <w:sz w:val="20"/>
                <w:szCs w:val="20"/>
                <w:lang w:val="pt-BR"/>
              </w:rPr>
              <w:t>0,24</w:t>
            </w:r>
          </w:p>
        </w:tc>
        <w:tc>
          <w:tcPr>
            <w:tcW w:w="992" w:type="dxa"/>
            <w:tcBorders>
              <w:top w:val="single" w:sz="12" w:space="0" w:color="000000"/>
              <w:bottom w:val="single" w:sz="4" w:space="0" w:color="7F7F7F"/>
            </w:tcBorders>
            <w:vAlign w:val="center"/>
          </w:tcPr>
          <w:p w14:paraId="0A8E1950" w14:textId="794B4D81" w:rsidR="0019488C" w:rsidRDefault="00AB1D3E" w:rsidP="0019488C">
            <w:pPr>
              <w:jc w:val="center"/>
              <w:rPr>
                <w:color w:val="000000"/>
                <w:sz w:val="20"/>
                <w:szCs w:val="20"/>
                <w:lang w:val="pt-BR"/>
              </w:rPr>
            </w:pPr>
            <w:r>
              <w:rPr>
                <w:color w:val="000000"/>
                <w:sz w:val="20"/>
                <w:szCs w:val="20"/>
                <w:lang w:val="pt-BR"/>
              </w:rPr>
              <w:t>0,032</w:t>
            </w:r>
          </w:p>
        </w:tc>
        <w:tc>
          <w:tcPr>
            <w:tcW w:w="850" w:type="dxa"/>
            <w:tcBorders>
              <w:top w:val="single" w:sz="12" w:space="0" w:color="000000"/>
              <w:bottom w:val="single" w:sz="4" w:space="0" w:color="7F7F7F"/>
            </w:tcBorders>
            <w:vAlign w:val="center"/>
          </w:tcPr>
          <w:p w14:paraId="086DC3D2" w14:textId="58E93F27" w:rsidR="0019488C" w:rsidRDefault="0019488C" w:rsidP="0019488C">
            <w:pPr>
              <w:jc w:val="center"/>
              <w:rPr>
                <w:color w:val="000000"/>
                <w:sz w:val="20"/>
                <w:szCs w:val="20"/>
                <w:lang w:val="pt-BR"/>
              </w:rPr>
            </w:pPr>
            <w:r>
              <w:rPr>
                <w:color w:val="000000"/>
                <w:sz w:val="20"/>
                <w:szCs w:val="20"/>
                <w:lang w:val="pt-BR"/>
              </w:rPr>
              <w:t>0,0</w:t>
            </w:r>
            <w:r w:rsidR="00AB1D3E">
              <w:rPr>
                <w:color w:val="000000"/>
                <w:sz w:val="20"/>
                <w:szCs w:val="20"/>
                <w:lang w:val="pt-BR"/>
              </w:rPr>
              <w:t>0</w:t>
            </w:r>
            <w:r>
              <w:rPr>
                <w:color w:val="000000"/>
                <w:sz w:val="20"/>
                <w:szCs w:val="20"/>
                <w:lang w:val="pt-BR"/>
              </w:rPr>
              <w:t>1</w:t>
            </w:r>
          </w:p>
        </w:tc>
        <w:tc>
          <w:tcPr>
            <w:tcW w:w="1131" w:type="dxa"/>
            <w:tcBorders>
              <w:top w:val="single" w:sz="12" w:space="0" w:color="000000"/>
              <w:bottom w:val="single" w:sz="4" w:space="0" w:color="7F7F7F"/>
            </w:tcBorders>
            <w:vAlign w:val="center"/>
          </w:tcPr>
          <w:p w14:paraId="75FDF3C7" w14:textId="0465A395" w:rsidR="0019488C" w:rsidRDefault="00C47DFA" w:rsidP="0019488C">
            <w:pPr>
              <w:jc w:val="center"/>
              <w:rPr>
                <w:color w:val="000000"/>
                <w:sz w:val="20"/>
                <w:szCs w:val="20"/>
                <w:lang w:val="pt-BR"/>
              </w:rPr>
            </w:pPr>
            <w:r>
              <w:rPr>
                <w:color w:val="000000"/>
                <w:sz w:val="20"/>
                <w:szCs w:val="20"/>
                <w:lang w:val="pt-BR"/>
              </w:rPr>
              <w:t>0,21</w:t>
            </w:r>
          </w:p>
        </w:tc>
        <w:tc>
          <w:tcPr>
            <w:tcW w:w="854" w:type="dxa"/>
            <w:tcBorders>
              <w:top w:val="single" w:sz="12" w:space="0" w:color="000000"/>
              <w:bottom w:val="single" w:sz="4" w:space="0" w:color="7F7F7F"/>
            </w:tcBorders>
            <w:shd w:val="clear" w:color="auto" w:fill="auto"/>
            <w:vAlign w:val="center"/>
          </w:tcPr>
          <w:p w14:paraId="2A7E04BE" w14:textId="2BCCE7DA" w:rsidR="0019488C" w:rsidRPr="00446F43" w:rsidRDefault="00C47DFA" w:rsidP="0019488C">
            <w:pPr>
              <w:jc w:val="center"/>
              <w:rPr>
                <w:color w:val="000000"/>
                <w:sz w:val="20"/>
                <w:szCs w:val="20"/>
                <w:lang w:val="pt-BR"/>
              </w:rPr>
            </w:pPr>
            <w:r>
              <w:rPr>
                <w:color w:val="000000"/>
                <w:sz w:val="20"/>
                <w:szCs w:val="20"/>
                <w:lang w:val="pt-BR"/>
              </w:rPr>
              <w:t>0,010</w:t>
            </w:r>
          </w:p>
        </w:tc>
        <w:tc>
          <w:tcPr>
            <w:tcW w:w="774" w:type="dxa"/>
            <w:tcBorders>
              <w:top w:val="single" w:sz="12" w:space="0" w:color="000000"/>
              <w:bottom w:val="single" w:sz="4" w:space="0" w:color="7F7F7F"/>
            </w:tcBorders>
            <w:vAlign w:val="center"/>
          </w:tcPr>
          <w:p w14:paraId="3F88B2C8" w14:textId="0C80D1C2" w:rsidR="0019488C" w:rsidRDefault="00C47DFA" w:rsidP="0019488C">
            <w:pPr>
              <w:jc w:val="center"/>
              <w:rPr>
                <w:color w:val="000000"/>
                <w:sz w:val="20"/>
                <w:szCs w:val="20"/>
                <w:lang w:val="pt-BR"/>
              </w:rPr>
            </w:pPr>
            <w:r>
              <w:rPr>
                <w:color w:val="000000"/>
                <w:sz w:val="20"/>
                <w:szCs w:val="20"/>
                <w:lang w:val="pt-BR"/>
              </w:rPr>
              <w:t>0,000</w:t>
            </w:r>
          </w:p>
        </w:tc>
      </w:tr>
      <w:tr w:rsidR="00A17E8B" w:rsidRPr="00446F43" w14:paraId="099A9A3E" w14:textId="77777777" w:rsidTr="00844402">
        <w:trPr>
          <w:trHeight w:val="227"/>
          <w:jc w:val="center"/>
        </w:trPr>
        <w:tc>
          <w:tcPr>
            <w:tcW w:w="2694" w:type="dxa"/>
            <w:shd w:val="clear" w:color="auto" w:fill="auto"/>
            <w:vAlign w:val="center"/>
          </w:tcPr>
          <w:p w14:paraId="7135FEB1" w14:textId="77777777" w:rsidR="0019488C" w:rsidRPr="00446F43" w:rsidRDefault="0019488C" w:rsidP="0019488C">
            <w:pPr>
              <w:jc w:val="center"/>
              <w:rPr>
                <w:color w:val="000000"/>
                <w:sz w:val="20"/>
                <w:szCs w:val="20"/>
                <w:lang w:val="pt-BR"/>
              </w:rPr>
            </w:pPr>
            <w:r>
              <w:rPr>
                <w:color w:val="000000"/>
                <w:sz w:val="20"/>
                <w:szCs w:val="20"/>
                <w:lang w:val="pt-BR"/>
              </w:rPr>
              <w:t>TR-02 (1:8:1,2)</w:t>
            </w:r>
          </w:p>
        </w:tc>
        <w:tc>
          <w:tcPr>
            <w:tcW w:w="1134" w:type="dxa"/>
            <w:vAlign w:val="center"/>
          </w:tcPr>
          <w:p w14:paraId="3F78CFA7" w14:textId="1BBDB45D" w:rsidR="0019488C" w:rsidRDefault="00AB1D3E" w:rsidP="0019488C">
            <w:pPr>
              <w:jc w:val="center"/>
              <w:rPr>
                <w:color w:val="000000"/>
                <w:sz w:val="20"/>
                <w:szCs w:val="20"/>
                <w:lang w:val="pt-BR"/>
              </w:rPr>
            </w:pPr>
            <w:r>
              <w:rPr>
                <w:color w:val="000000"/>
                <w:sz w:val="20"/>
                <w:szCs w:val="20"/>
                <w:lang w:val="pt-BR"/>
              </w:rPr>
              <w:t>0,27</w:t>
            </w:r>
          </w:p>
        </w:tc>
        <w:tc>
          <w:tcPr>
            <w:tcW w:w="992" w:type="dxa"/>
            <w:vAlign w:val="center"/>
          </w:tcPr>
          <w:p w14:paraId="18C2FD2E" w14:textId="72B6389D" w:rsidR="0019488C" w:rsidRDefault="00AB1D3E" w:rsidP="0019488C">
            <w:pPr>
              <w:jc w:val="center"/>
              <w:rPr>
                <w:color w:val="000000"/>
                <w:sz w:val="20"/>
                <w:szCs w:val="20"/>
                <w:lang w:val="pt-BR"/>
              </w:rPr>
            </w:pPr>
            <w:r>
              <w:rPr>
                <w:color w:val="000000"/>
                <w:sz w:val="20"/>
                <w:szCs w:val="20"/>
                <w:lang w:val="pt-BR"/>
              </w:rPr>
              <w:t>0,024</w:t>
            </w:r>
          </w:p>
        </w:tc>
        <w:tc>
          <w:tcPr>
            <w:tcW w:w="850" w:type="dxa"/>
            <w:vAlign w:val="center"/>
          </w:tcPr>
          <w:p w14:paraId="0B779A71" w14:textId="53A6DC77" w:rsidR="0019488C" w:rsidRDefault="0019488C" w:rsidP="0019488C">
            <w:pPr>
              <w:jc w:val="center"/>
              <w:rPr>
                <w:color w:val="000000"/>
                <w:sz w:val="20"/>
                <w:szCs w:val="20"/>
                <w:lang w:val="pt-BR"/>
              </w:rPr>
            </w:pPr>
            <w:r>
              <w:rPr>
                <w:color w:val="000000"/>
                <w:sz w:val="20"/>
                <w:szCs w:val="20"/>
                <w:lang w:val="pt-BR"/>
              </w:rPr>
              <w:t>0,0</w:t>
            </w:r>
            <w:r w:rsidR="00AB1D3E">
              <w:rPr>
                <w:color w:val="000000"/>
                <w:sz w:val="20"/>
                <w:szCs w:val="20"/>
                <w:lang w:val="pt-BR"/>
              </w:rPr>
              <w:t>0</w:t>
            </w:r>
            <w:r>
              <w:rPr>
                <w:color w:val="000000"/>
                <w:sz w:val="20"/>
                <w:szCs w:val="20"/>
                <w:lang w:val="pt-BR"/>
              </w:rPr>
              <w:t>1</w:t>
            </w:r>
          </w:p>
        </w:tc>
        <w:tc>
          <w:tcPr>
            <w:tcW w:w="1131" w:type="dxa"/>
            <w:vAlign w:val="center"/>
          </w:tcPr>
          <w:p w14:paraId="066C9488" w14:textId="2F89F99A" w:rsidR="0019488C" w:rsidRDefault="00C47DFA" w:rsidP="0019488C">
            <w:pPr>
              <w:jc w:val="center"/>
              <w:rPr>
                <w:color w:val="000000"/>
                <w:sz w:val="20"/>
                <w:szCs w:val="20"/>
                <w:lang w:val="pt-BR"/>
              </w:rPr>
            </w:pPr>
            <w:r>
              <w:rPr>
                <w:color w:val="000000"/>
                <w:sz w:val="20"/>
                <w:szCs w:val="20"/>
                <w:lang w:val="pt-BR"/>
              </w:rPr>
              <w:t>0,22</w:t>
            </w:r>
          </w:p>
        </w:tc>
        <w:tc>
          <w:tcPr>
            <w:tcW w:w="854" w:type="dxa"/>
            <w:shd w:val="clear" w:color="auto" w:fill="auto"/>
            <w:vAlign w:val="center"/>
          </w:tcPr>
          <w:p w14:paraId="0E8AD0B8" w14:textId="306E6218" w:rsidR="0019488C" w:rsidRPr="00446F43" w:rsidRDefault="00C47DFA" w:rsidP="0019488C">
            <w:pPr>
              <w:jc w:val="center"/>
              <w:rPr>
                <w:color w:val="000000"/>
                <w:sz w:val="20"/>
                <w:szCs w:val="20"/>
                <w:lang w:val="pt-BR"/>
              </w:rPr>
            </w:pPr>
            <w:r>
              <w:rPr>
                <w:color w:val="000000"/>
                <w:sz w:val="20"/>
                <w:szCs w:val="20"/>
                <w:lang w:val="pt-BR"/>
              </w:rPr>
              <w:t>0,035</w:t>
            </w:r>
          </w:p>
        </w:tc>
        <w:tc>
          <w:tcPr>
            <w:tcW w:w="774" w:type="dxa"/>
            <w:vAlign w:val="center"/>
          </w:tcPr>
          <w:p w14:paraId="7E75D5DE" w14:textId="581A0495" w:rsidR="0019488C" w:rsidRDefault="00C47DFA" w:rsidP="0019488C">
            <w:pPr>
              <w:jc w:val="center"/>
              <w:rPr>
                <w:color w:val="000000"/>
                <w:sz w:val="20"/>
                <w:szCs w:val="20"/>
                <w:lang w:val="pt-BR"/>
              </w:rPr>
            </w:pPr>
            <w:r>
              <w:rPr>
                <w:color w:val="000000"/>
                <w:sz w:val="20"/>
                <w:szCs w:val="20"/>
                <w:lang w:val="pt-BR"/>
              </w:rPr>
              <w:t>0,001</w:t>
            </w:r>
          </w:p>
        </w:tc>
      </w:tr>
      <w:tr w:rsidR="00A17E8B" w:rsidRPr="00446F43" w14:paraId="42C7DFDD" w14:textId="77777777" w:rsidTr="00844402">
        <w:trPr>
          <w:trHeight w:val="227"/>
          <w:jc w:val="center"/>
        </w:trPr>
        <w:tc>
          <w:tcPr>
            <w:tcW w:w="2694" w:type="dxa"/>
            <w:tcBorders>
              <w:top w:val="single" w:sz="4" w:space="0" w:color="7F7F7F"/>
              <w:bottom w:val="single" w:sz="4" w:space="0" w:color="7F7F7F"/>
            </w:tcBorders>
            <w:shd w:val="clear" w:color="auto" w:fill="auto"/>
            <w:vAlign w:val="center"/>
          </w:tcPr>
          <w:p w14:paraId="0B1BE1EB" w14:textId="77777777" w:rsidR="0019488C" w:rsidRPr="00446F43" w:rsidRDefault="0019488C" w:rsidP="0019488C">
            <w:pPr>
              <w:jc w:val="center"/>
              <w:rPr>
                <w:color w:val="000000"/>
                <w:sz w:val="20"/>
                <w:szCs w:val="20"/>
                <w:lang w:val="pt-BR"/>
              </w:rPr>
            </w:pPr>
            <w:r>
              <w:rPr>
                <w:color w:val="000000"/>
                <w:sz w:val="20"/>
                <w:szCs w:val="20"/>
                <w:lang w:val="pt-BR"/>
              </w:rPr>
              <w:t>TR-03 (1:5:0,8)</w:t>
            </w:r>
          </w:p>
        </w:tc>
        <w:tc>
          <w:tcPr>
            <w:tcW w:w="1134" w:type="dxa"/>
            <w:tcBorders>
              <w:top w:val="single" w:sz="4" w:space="0" w:color="7F7F7F"/>
              <w:bottom w:val="single" w:sz="4" w:space="0" w:color="7F7F7F"/>
            </w:tcBorders>
            <w:vAlign w:val="center"/>
          </w:tcPr>
          <w:p w14:paraId="47B699FC" w14:textId="29B96FAE" w:rsidR="0019488C" w:rsidRDefault="00AB1D3E" w:rsidP="0019488C">
            <w:pPr>
              <w:jc w:val="center"/>
              <w:rPr>
                <w:color w:val="000000"/>
                <w:sz w:val="20"/>
                <w:szCs w:val="20"/>
                <w:lang w:val="pt-BR"/>
              </w:rPr>
            </w:pPr>
            <w:r>
              <w:rPr>
                <w:color w:val="000000"/>
                <w:sz w:val="20"/>
                <w:szCs w:val="20"/>
                <w:lang w:val="pt-BR"/>
              </w:rPr>
              <w:t>0,67</w:t>
            </w:r>
          </w:p>
        </w:tc>
        <w:tc>
          <w:tcPr>
            <w:tcW w:w="992" w:type="dxa"/>
            <w:tcBorders>
              <w:top w:val="single" w:sz="4" w:space="0" w:color="7F7F7F"/>
              <w:bottom w:val="single" w:sz="4" w:space="0" w:color="7F7F7F"/>
            </w:tcBorders>
            <w:vAlign w:val="center"/>
          </w:tcPr>
          <w:p w14:paraId="433E396E" w14:textId="74017F70" w:rsidR="0019488C" w:rsidRDefault="00AB1D3E" w:rsidP="0019488C">
            <w:pPr>
              <w:jc w:val="center"/>
              <w:rPr>
                <w:color w:val="000000"/>
                <w:sz w:val="20"/>
                <w:szCs w:val="20"/>
                <w:lang w:val="pt-BR"/>
              </w:rPr>
            </w:pPr>
            <w:r>
              <w:rPr>
                <w:color w:val="000000"/>
                <w:sz w:val="20"/>
                <w:szCs w:val="20"/>
                <w:lang w:val="pt-BR"/>
              </w:rPr>
              <w:t>0,030</w:t>
            </w:r>
          </w:p>
        </w:tc>
        <w:tc>
          <w:tcPr>
            <w:tcW w:w="850" w:type="dxa"/>
            <w:tcBorders>
              <w:top w:val="single" w:sz="4" w:space="0" w:color="7F7F7F"/>
              <w:bottom w:val="single" w:sz="4" w:space="0" w:color="7F7F7F"/>
            </w:tcBorders>
            <w:vAlign w:val="center"/>
          </w:tcPr>
          <w:p w14:paraId="452E057B" w14:textId="6554E63E" w:rsidR="0019488C" w:rsidRDefault="00AB1D3E" w:rsidP="0019488C">
            <w:pPr>
              <w:jc w:val="center"/>
              <w:rPr>
                <w:color w:val="000000"/>
                <w:sz w:val="20"/>
                <w:szCs w:val="20"/>
                <w:lang w:val="pt-BR"/>
              </w:rPr>
            </w:pPr>
            <w:r>
              <w:rPr>
                <w:color w:val="000000"/>
                <w:sz w:val="20"/>
                <w:szCs w:val="20"/>
                <w:lang w:val="pt-BR"/>
              </w:rPr>
              <w:t>0,001</w:t>
            </w:r>
          </w:p>
        </w:tc>
        <w:tc>
          <w:tcPr>
            <w:tcW w:w="1131" w:type="dxa"/>
            <w:tcBorders>
              <w:top w:val="single" w:sz="4" w:space="0" w:color="7F7F7F"/>
              <w:bottom w:val="single" w:sz="4" w:space="0" w:color="7F7F7F"/>
            </w:tcBorders>
            <w:vAlign w:val="center"/>
          </w:tcPr>
          <w:p w14:paraId="11951554" w14:textId="1AD6B601" w:rsidR="0019488C" w:rsidRDefault="00C47DFA" w:rsidP="0019488C">
            <w:pPr>
              <w:jc w:val="center"/>
              <w:rPr>
                <w:color w:val="000000"/>
                <w:sz w:val="20"/>
                <w:szCs w:val="20"/>
                <w:lang w:val="pt-BR"/>
              </w:rPr>
            </w:pPr>
            <w:r>
              <w:rPr>
                <w:color w:val="000000"/>
                <w:sz w:val="20"/>
                <w:szCs w:val="20"/>
                <w:lang w:val="pt-BR"/>
              </w:rPr>
              <w:t>0,68</w:t>
            </w:r>
          </w:p>
        </w:tc>
        <w:tc>
          <w:tcPr>
            <w:tcW w:w="854" w:type="dxa"/>
            <w:tcBorders>
              <w:top w:val="single" w:sz="4" w:space="0" w:color="7F7F7F"/>
              <w:bottom w:val="single" w:sz="4" w:space="0" w:color="7F7F7F"/>
            </w:tcBorders>
            <w:shd w:val="clear" w:color="auto" w:fill="auto"/>
            <w:vAlign w:val="center"/>
          </w:tcPr>
          <w:p w14:paraId="1F600299" w14:textId="306152A9" w:rsidR="0019488C" w:rsidRPr="00446F43" w:rsidRDefault="00C47DFA" w:rsidP="0019488C">
            <w:pPr>
              <w:jc w:val="center"/>
              <w:rPr>
                <w:color w:val="000000"/>
                <w:sz w:val="20"/>
                <w:szCs w:val="20"/>
                <w:lang w:val="pt-BR"/>
              </w:rPr>
            </w:pPr>
            <w:r>
              <w:rPr>
                <w:color w:val="000000"/>
                <w:sz w:val="20"/>
                <w:szCs w:val="20"/>
                <w:lang w:val="pt-BR"/>
              </w:rPr>
              <w:t>0,099</w:t>
            </w:r>
          </w:p>
        </w:tc>
        <w:tc>
          <w:tcPr>
            <w:tcW w:w="774" w:type="dxa"/>
            <w:tcBorders>
              <w:top w:val="single" w:sz="4" w:space="0" w:color="7F7F7F"/>
              <w:bottom w:val="single" w:sz="4" w:space="0" w:color="7F7F7F"/>
            </w:tcBorders>
            <w:vAlign w:val="center"/>
          </w:tcPr>
          <w:p w14:paraId="41505B35" w14:textId="11D221C2" w:rsidR="0019488C" w:rsidRDefault="00C47DFA" w:rsidP="0019488C">
            <w:pPr>
              <w:jc w:val="center"/>
              <w:rPr>
                <w:color w:val="000000"/>
                <w:sz w:val="20"/>
                <w:szCs w:val="20"/>
                <w:lang w:val="pt-BR"/>
              </w:rPr>
            </w:pPr>
            <w:r>
              <w:rPr>
                <w:color w:val="000000"/>
                <w:sz w:val="20"/>
                <w:szCs w:val="20"/>
                <w:lang w:val="pt-BR"/>
              </w:rPr>
              <w:t>0,010</w:t>
            </w:r>
          </w:p>
        </w:tc>
      </w:tr>
      <w:tr w:rsidR="00A17E8B" w:rsidRPr="00446F43" w14:paraId="1C084BF4" w14:textId="77777777" w:rsidTr="00844402">
        <w:trPr>
          <w:trHeight w:val="227"/>
          <w:jc w:val="center"/>
        </w:trPr>
        <w:tc>
          <w:tcPr>
            <w:tcW w:w="2694" w:type="dxa"/>
            <w:shd w:val="clear" w:color="auto" w:fill="auto"/>
            <w:vAlign w:val="center"/>
          </w:tcPr>
          <w:p w14:paraId="08E3F270" w14:textId="77777777" w:rsidR="0019488C" w:rsidRPr="00446F43" w:rsidRDefault="0019488C" w:rsidP="0019488C">
            <w:pPr>
              <w:jc w:val="center"/>
              <w:rPr>
                <w:color w:val="000000"/>
                <w:sz w:val="20"/>
                <w:szCs w:val="20"/>
                <w:lang w:val="pt-BR"/>
              </w:rPr>
            </w:pPr>
            <w:r>
              <w:rPr>
                <w:color w:val="000000"/>
                <w:sz w:val="20"/>
                <w:szCs w:val="20"/>
                <w:lang w:val="pt-BR"/>
              </w:rPr>
              <w:t>TR-04 (1:5:1,2)</w:t>
            </w:r>
          </w:p>
        </w:tc>
        <w:tc>
          <w:tcPr>
            <w:tcW w:w="1134" w:type="dxa"/>
            <w:vAlign w:val="center"/>
          </w:tcPr>
          <w:p w14:paraId="2BD85B4D" w14:textId="09E97848" w:rsidR="0019488C" w:rsidRDefault="00AB1D3E" w:rsidP="0019488C">
            <w:pPr>
              <w:jc w:val="center"/>
              <w:rPr>
                <w:color w:val="000000"/>
                <w:sz w:val="20"/>
                <w:szCs w:val="20"/>
                <w:lang w:val="pt-BR"/>
              </w:rPr>
            </w:pPr>
            <w:r>
              <w:rPr>
                <w:color w:val="000000"/>
                <w:sz w:val="20"/>
                <w:szCs w:val="20"/>
                <w:lang w:val="pt-BR"/>
              </w:rPr>
              <w:t>0,79</w:t>
            </w:r>
          </w:p>
        </w:tc>
        <w:tc>
          <w:tcPr>
            <w:tcW w:w="992" w:type="dxa"/>
            <w:vAlign w:val="center"/>
          </w:tcPr>
          <w:p w14:paraId="26335DAF" w14:textId="49D79735" w:rsidR="0019488C" w:rsidRDefault="00AB1D3E" w:rsidP="0019488C">
            <w:pPr>
              <w:jc w:val="center"/>
              <w:rPr>
                <w:color w:val="000000"/>
                <w:sz w:val="20"/>
                <w:szCs w:val="20"/>
                <w:lang w:val="pt-BR"/>
              </w:rPr>
            </w:pPr>
            <w:r>
              <w:rPr>
                <w:color w:val="000000"/>
                <w:sz w:val="20"/>
                <w:szCs w:val="20"/>
                <w:lang w:val="pt-BR"/>
              </w:rPr>
              <w:t>0,180</w:t>
            </w:r>
          </w:p>
        </w:tc>
        <w:tc>
          <w:tcPr>
            <w:tcW w:w="850" w:type="dxa"/>
            <w:vAlign w:val="center"/>
          </w:tcPr>
          <w:p w14:paraId="1B9DCBB5" w14:textId="3483E1E9" w:rsidR="0019488C" w:rsidRDefault="00AB1D3E" w:rsidP="0019488C">
            <w:pPr>
              <w:jc w:val="center"/>
              <w:rPr>
                <w:color w:val="000000"/>
                <w:sz w:val="20"/>
                <w:szCs w:val="20"/>
                <w:lang w:val="pt-BR"/>
              </w:rPr>
            </w:pPr>
            <w:r>
              <w:rPr>
                <w:color w:val="000000"/>
                <w:sz w:val="20"/>
                <w:szCs w:val="20"/>
                <w:lang w:val="pt-BR"/>
              </w:rPr>
              <w:t>0,033</w:t>
            </w:r>
          </w:p>
        </w:tc>
        <w:tc>
          <w:tcPr>
            <w:tcW w:w="1131" w:type="dxa"/>
            <w:vAlign w:val="center"/>
          </w:tcPr>
          <w:p w14:paraId="0F9C9D06" w14:textId="7D1CAD2D" w:rsidR="0019488C" w:rsidRDefault="00C47DFA" w:rsidP="0019488C">
            <w:pPr>
              <w:jc w:val="center"/>
              <w:rPr>
                <w:color w:val="000000"/>
                <w:sz w:val="20"/>
                <w:szCs w:val="20"/>
                <w:lang w:val="pt-BR"/>
              </w:rPr>
            </w:pPr>
            <w:r>
              <w:rPr>
                <w:color w:val="000000"/>
                <w:sz w:val="20"/>
                <w:szCs w:val="20"/>
                <w:lang w:val="pt-BR"/>
              </w:rPr>
              <w:t>0,78</w:t>
            </w:r>
          </w:p>
        </w:tc>
        <w:tc>
          <w:tcPr>
            <w:tcW w:w="854" w:type="dxa"/>
            <w:shd w:val="clear" w:color="auto" w:fill="auto"/>
            <w:vAlign w:val="center"/>
          </w:tcPr>
          <w:p w14:paraId="0640A07D" w14:textId="33A94EDE" w:rsidR="0019488C" w:rsidRPr="00446F43" w:rsidRDefault="00C47DFA" w:rsidP="0019488C">
            <w:pPr>
              <w:jc w:val="center"/>
              <w:rPr>
                <w:color w:val="000000"/>
                <w:sz w:val="20"/>
                <w:szCs w:val="20"/>
                <w:lang w:val="pt-BR"/>
              </w:rPr>
            </w:pPr>
            <w:r>
              <w:rPr>
                <w:color w:val="000000"/>
                <w:sz w:val="20"/>
                <w:szCs w:val="20"/>
                <w:lang w:val="pt-BR"/>
              </w:rPr>
              <w:t>0,041</w:t>
            </w:r>
          </w:p>
        </w:tc>
        <w:tc>
          <w:tcPr>
            <w:tcW w:w="774" w:type="dxa"/>
            <w:vAlign w:val="center"/>
          </w:tcPr>
          <w:p w14:paraId="78597C73" w14:textId="2F5620A8" w:rsidR="0019488C" w:rsidRDefault="00C47DFA" w:rsidP="0019488C">
            <w:pPr>
              <w:jc w:val="center"/>
              <w:rPr>
                <w:color w:val="000000"/>
                <w:sz w:val="20"/>
                <w:szCs w:val="20"/>
                <w:lang w:val="pt-BR"/>
              </w:rPr>
            </w:pPr>
            <w:r>
              <w:rPr>
                <w:color w:val="000000"/>
                <w:sz w:val="20"/>
                <w:szCs w:val="20"/>
                <w:lang w:val="pt-BR"/>
              </w:rPr>
              <w:t>0,002</w:t>
            </w:r>
          </w:p>
        </w:tc>
      </w:tr>
      <w:tr w:rsidR="00A17E8B" w:rsidRPr="00446F43" w14:paraId="027A6492" w14:textId="77777777" w:rsidTr="00844402">
        <w:trPr>
          <w:trHeight w:val="227"/>
          <w:jc w:val="center"/>
        </w:trPr>
        <w:tc>
          <w:tcPr>
            <w:tcW w:w="2694" w:type="dxa"/>
            <w:tcBorders>
              <w:top w:val="single" w:sz="4" w:space="0" w:color="7F7F7F"/>
              <w:bottom w:val="single" w:sz="4" w:space="0" w:color="7F7F7F"/>
            </w:tcBorders>
            <w:shd w:val="clear" w:color="auto" w:fill="auto"/>
            <w:vAlign w:val="center"/>
          </w:tcPr>
          <w:p w14:paraId="05569301" w14:textId="77777777" w:rsidR="0019488C" w:rsidRPr="00446F43" w:rsidRDefault="0019488C" w:rsidP="0019488C">
            <w:pPr>
              <w:jc w:val="center"/>
              <w:rPr>
                <w:color w:val="000000"/>
                <w:sz w:val="20"/>
                <w:szCs w:val="20"/>
                <w:lang w:val="pt-BR"/>
              </w:rPr>
            </w:pPr>
            <w:r>
              <w:rPr>
                <w:color w:val="000000"/>
                <w:sz w:val="20"/>
                <w:szCs w:val="20"/>
                <w:lang w:val="pt-BR"/>
              </w:rPr>
              <w:t>TF-01 (1:8:0,8:0,06)</w:t>
            </w:r>
          </w:p>
        </w:tc>
        <w:tc>
          <w:tcPr>
            <w:tcW w:w="1134" w:type="dxa"/>
            <w:tcBorders>
              <w:top w:val="single" w:sz="4" w:space="0" w:color="7F7F7F"/>
              <w:bottom w:val="single" w:sz="4" w:space="0" w:color="7F7F7F"/>
            </w:tcBorders>
            <w:vAlign w:val="center"/>
          </w:tcPr>
          <w:p w14:paraId="65524C27" w14:textId="0E8C6750" w:rsidR="0019488C" w:rsidRPr="00446F43" w:rsidRDefault="00AB1D3E" w:rsidP="0019488C">
            <w:pPr>
              <w:jc w:val="center"/>
              <w:rPr>
                <w:color w:val="000000"/>
                <w:sz w:val="20"/>
                <w:szCs w:val="20"/>
                <w:lang w:val="pt-BR"/>
              </w:rPr>
            </w:pPr>
            <w:r>
              <w:rPr>
                <w:color w:val="000000"/>
                <w:sz w:val="20"/>
                <w:szCs w:val="20"/>
                <w:lang w:val="pt-BR"/>
              </w:rPr>
              <w:t>0,23</w:t>
            </w:r>
          </w:p>
        </w:tc>
        <w:tc>
          <w:tcPr>
            <w:tcW w:w="992" w:type="dxa"/>
            <w:tcBorders>
              <w:top w:val="single" w:sz="4" w:space="0" w:color="7F7F7F"/>
              <w:bottom w:val="single" w:sz="4" w:space="0" w:color="7F7F7F"/>
            </w:tcBorders>
            <w:vAlign w:val="center"/>
          </w:tcPr>
          <w:p w14:paraId="21405640" w14:textId="29EE2335" w:rsidR="0019488C" w:rsidRDefault="00AB1D3E" w:rsidP="0019488C">
            <w:pPr>
              <w:jc w:val="center"/>
              <w:rPr>
                <w:color w:val="000000"/>
                <w:sz w:val="20"/>
                <w:szCs w:val="20"/>
                <w:lang w:val="pt-BR"/>
              </w:rPr>
            </w:pPr>
            <w:r>
              <w:rPr>
                <w:color w:val="000000"/>
                <w:sz w:val="20"/>
                <w:szCs w:val="20"/>
                <w:lang w:val="pt-BR"/>
              </w:rPr>
              <w:t>0,015</w:t>
            </w:r>
          </w:p>
        </w:tc>
        <w:tc>
          <w:tcPr>
            <w:tcW w:w="850" w:type="dxa"/>
            <w:tcBorders>
              <w:top w:val="single" w:sz="4" w:space="0" w:color="7F7F7F"/>
              <w:bottom w:val="single" w:sz="4" w:space="0" w:color="7F7F7F"/>
            </w:tcBorders>
            <w:vAlign w:val="center"/>
          </w:tcPr>
          <w:p w14:paraId="3C39A62C" w14:textId="307BF45E" w:rsidR="0019488C" w:rsidRDefault="00AB1D3E" w:rsidP="0019488C">
            <w:pPr>
              <w:jc w:val="center"/>
              <w:rPr>
                <w:color w:val="000000"/>
                <w:sz w:val="20"/>
                <w:szCs w:val="20"/>
                <w:lang w:val="pt-BR"/>
              </w:rPr>
            </w:pPr>
            <w:r>
              <w:rPr>
                <w:color w:val="000000"/>
                <w:sz w:val="20"/>
                <w:szCs w:val="20"/>
                <w:lang w:val="pt-BR"/>
              </w:rPr>
              <w:t>0,000</w:t>
            </w:r>
          </w:p>
        </w:tc>
        <w:tc>
          <w:tcPr>
            <w:tcW w:w="1131" w:type="dxa"/>
            <w:tcBorders>
              <w:top w:val="single" w:sz="4" w:space="0" w:color="7F7F7F"/>
              <w:bottom w:val="single" w:sz="4" w:space="0" w:color="7F7F7F"/>
            </w:tcBorders>
            <w:vAlign w:val="center"/>
          </w:tcPr>
          <w:p w14:paraId="0AA8C66C" w14:textId="63E55735" w:rsidR="0019488C" w:rsidRDefault="00C47DFA" w:rsidP="0019488C">
            <w:pPr>
              <w:jc w:val="center"/>
              <w:rPr>
                <w:color w:val="000000"/>
                <w:sz w:val="20"/>
                <w:szCs w:val="20"/>
                <w:lang w:val="pt-BR"/>
              </w:rPr>
            </w:pPr>
            <w:r>
              <w:rPr>
                <w:color w:val="000000"/>
                <w:sz w:val="20"/>
                <w:szCs w:val="20"/>
                <w:lang w:val="pt-BR"/>
              </w:rPr>
              <w:t>0,21</w:t>
            </w:r>
          </w:p>
        </w:tc>
        <w:tc>
          <w:tcPr>
            <w:tcW w:w="854" w:type="dxa"/>
            <w:tcBorders>
              <w:top w:val="single" w:sz="4" w:space="0" w:color="7F7F7F"/>
              <w:bottom w:val="single" w:sz="4" w:space="0" w:color="7F7F7F"/>
            </w:tcBorders>
            <w:shd w:val="clear" w:color="auto" w:fill="auto"/>
            <w:vAlign w:val="center"/>
          </w:tcPr>
          <w:p w14:paraId="07D0C7F2" w14:textId="57A892F1" w:rsidR="0019488C" w:rsidRPr="00446F43" w:rsidRDefault="00C47DFA" w:rsidP="0019488C">
            <w:pPr>
              <w:jc w:val="center"/>
              <w:rPr>
                <w:color w:val="000000"/>
                <w:sz w:val="20"/>
                <w:szCs w:val="20"/>
                <w:lang w:val="pt-BR"/>
              </w:rPr>
            </w:pPr>
            <w:r>
              <w:rPr>
                <w:color w:val="000000"/>
                <w:sz w:val="20"/>
                <w:szCs w:val="20"/>
                <w:lang w:val="pt-BR"/>
              </w:rPr>
              <w:t>0,010</w:t>
            </w:r>
          </w:p>
        </w:tc>
        <w:tc>
          <w:tcPr>
            <w:tcW w:w="774" w:type="dxa"/>
            <w:tcBorders>
              <w:top w:val="single" w:sz="4" w:space="0" w:color="7F7F7F"/>
              <w:bottom w:val="single" w:sz="4" w:space="0" w:color="7F7F7F"/>
            </w:tcBorders>
            <w:vAlign w:val="center"/>
          </w:tcPr>
          <w:p w14:paraId="6F9356EB" w14:textId="494EAC52" w:rsidR="0019488C" w:rsidRDefault="00C47DFA" w:rsidP="0019488C">
            <w:pPr>
              <w:jc w:val="center"/>
              <w:rPr>
                <w:color w:val="000000"/>
                <w:sz w:val="20"/>
                <w:szCs w:val="20"/>
                <w:lang w:val="pt-BR"/>
              </w:rPr>
            </w:pPr>
            <w:r>
              <w:rPr>
                <w:color w:val="000000"/>
                <w:sz w:val="20"/>
                <w:szCs w:val="20"/>
                <w:lang w:val="pt-BR"/>
              </w:rPr>
              <w:t>0,000</w:t>
            </w:r>
          </w:p>
        </w:tc>
      </w:tr>
      <w:tr w:rsidR="00A17E8B" w:rsidRPr="00446F43" w14:paraId="17C62BA2" w14:textId="77777777" w:rsidTr="00844402">
        <w:trPr>
          <w:trHeight w:val="227"/>
          <w:jc w:val="center"/>
        </w:trPr>
        <w:tc>
          <w:tcPr>
            <w:tcW w:w="2694" w:type="dxa"/>
            <w:tcBorders>
              <w:top w:val="single" w:sz="4" w:space="0" w:color="7F7F7F"/>
              <w:bottom w:val="single" w:sz="4" w:space="0" w:color="7F7F7F"/>
            </w:tcBorders>
            <w:shd w:val="clear" w:color="auto" w:fill="auto"/>
            <w:vAlign w:val="center"/>
          </w:tcPr>
          <w:p w14:paraId="2C70D76F" w14:textId="77777777" w:rsidR="0019488C" w:rsidRPr="00446F43" w:rsidRDefault="0019488C" w:rsidP="0019488C">
            <w:pPr>
              <w:jc w:val="center"/>
              <w:rPr>
                <w:color w:val="000000"/>
                <w:sz w:val="20"/>
                <w:szCs w:val="20"/>
                <w:lang w:val="pt-BR"/>
              </w:rPr>
            </w:pPr>
            <w:r>
              <w:rPr>
                <w:color w:val="000000"/>
                <w:sz w:val="20"/>
                <w:szCs w:val="20"/>
                <w:lang w:val="pt-BR"/>
              </w:rPr>
              <w:t>TF-02 (1:8:0,8:0,10)</w:t>
            </w:r>
          </w:p>
        </w:tc>
        <w:tc>
          <w:tcPr>
            <w:tcW w:w="1134" w:type="dxa"/>
            <w:tcBorders>
              <w:top w:val="single" w:sz="4" w:space="0" w:color="7F7F7F"/>
              <w:bottom w:val="single" w:sz="4" w:space="0" w:color="7F7F7F"/>
            </w:tcBorders>
            <w:vAlign w:val="center"/>
          </w:tcPr>
          <w:p w14:paraId="00057F1E" w14:textId="478B1E6F" w:rsidR="0019488C" w:rsidRPr="00446F43" w:rsidRDefault="00AB1D3E" w:rsidP="0019488C">
            <w:pPr>
              <w:jc w:val="center"/>
              <w:rPr>
                <w:color w:val="000000"/>
                <w:sz w:val="20"/>
                <w:szCs w:val="20"/>
                <w:lang w:val="pt-BR"/>
              </w:rPr>
            </w:pPr>
            <w:r>
              <w:rPr>
                <w:color w:val="000000"/>
                <w:sz w:val="20"/>
                <w:szCs w:val="20"/>
                <w:lang w:val="pt-BR"/>
              </w:rPr>
              <w:t>0,20</w:t>
            </w:r>
          </w:p>
        </w:tc>
        <w:tc>
          <w:tcPr>
            <w:tcW w:w="992" w:type="dxa"/>
            <w:tcBorders>
              <w:top w:val="single" w:sz="4" w:space="0" w:color="7F7F7F"/>
              <w:bottom w:val="single" w:sz="4" w:space="0" w:color="7F7F7F"/>
            </w:tcBorders>
            <w:vAlign w:val="center"/>
          </w:tcPr>
          <w:p w14:paraId="6DEA5872" w14:textId="79C5DB2D" w:rsidR="0019488C" w:rsidRDefault="00AB1D3E" w:rsidP="0019488C">
            <w:pPr>
              <w:jc w:val="center"/>
              <w:rPr>
                <w:color w:val="000000"/>
                <w:sz w:val="20"/>
                <w:szCs w:val="20"/>
                <w:lang w:val="pt-BR"/>
              </w:rPr>
            </w:pPr>
            <w:r>
              <w:rPr>
                <w:color w:val="000000"/>
                <w:sz w:val="20"/>
                <w:szCs w:val="20"/>
                <w:lang w:val="pt-BR"/>
              </w:rPr>
              <w:t>0,014</w:t>
            </w:r>
          </w:p>
        </w:tc>
        <w:tc>
          <w:tcPr>
            <w:tcW w:w="850" w:type="dxa"/>
            <w:tcBorders>
              <w:top w:val="single" w:sz="4" w:space="0" w:color="7F7F7F"/>
              <w:bottom w:val="single" w:sz="4" w:space="0" w:color="7F7F7F"/>
            </w:tcBorders>
            <w:vAlign w:val="center"/>
          </w:tcPr>
          <w:p w14:paraId="524FF03F" w14:textId="10F735B3" w:rsidR="0019488C" w:rsidRDefault="00AB1D3E" w:rsidP="0019488C">
            <w:pPr>
              <w:jc w:val="center"/>
              <w:rPr>
                <w:color w:val="000000"/>
                <w:sz w:val="20"/>
                <w:szCs w:val="20"/>
                <w:lang w:val="pt-BR"/>
              </w:rPr>
            </w:pPr>
            <w:r>
              <w:rPr>
                <w:color w:val="000000"/>
                <w:sz w:val="20"/>
                <w:szCs w:val="20"/>
                <w:lang w:val="pt-BR"/>
              </w:rPr>
              <w:t>0,000</w:t>
            </w:r>
          </w:p>
        </w:tc>
        <w:tc>
          <w:tcPr>
            <w:tcW w:w="1131" w:type="dxa"/>
            <w:tcBorders>
              <w:top w:val="single" w:sz="4" w:space="0" w:color="7F7F7F"/>
              <w:bottom w:val="single" w:sz="4" w:space="0" w:color="7F7F7F"/>
            </w:tcBorders>
            <w:vAlign w:val="center"/>
          </w:tcPr>
          <w:p w14:paraId="5FC078A0" w14:textId="4C963F95" w:rsidR="0019488C" w:rsidRDefault="00C47DFA" w:rsidP="0019488C">
            <w:pPr>
              <w:jc w:val="center"/>
              <w:rPr>
                <w:color w:val="000000"/>
                <w:sz w:val="20"/>
                <w:szCs w:val="20"/>
                <w:lang w:val="pt-BR"/>
              </w:rPr>
            </w:pPr>
            <w:r>
              <w:rPr>
                <w:color w:val="000000"/>
                <w:sz w:val="20"/>
                <w:szCs w:val="20"/>
                <w:lang w:val="pt-BR"/>
              </w:rPr>
              <w:t>0,20</w:t>
            </w:r>
          </w:p>
        </w:tc>
        <w:tc>
          <w:tcPr>
            <w:tcW w:w="854" w:type="dxa"/>
            <w:tcBorders>
              <w:top w:val="single" w:sz="4" w:space="0" w:color="7F7F7F"/>
              <w:bottom w:val="single" w:sz="4" w:space="0" w:color="7F7F7F"/>
            </w:tcBorders>
            <w:shd w:val="clear" w:color="auto" w:fill="auto"/>
            <w:vAlign w:val="center"/>
          </w:tcPr>
          <w:p w14:paraId="75E086DC" w14:textId="1C73B2AF" w:rsidR="0019488C" w:rsidRPr="00446F43" w:rsidRDefault="00C47DFA" w:rsidP="0019488C">
            <w:pPr>
              <w:jc w:val="center"/>
              <w:rPr>
                <w:color w:val="000000"/>
                <w:sz w:val="20"/>
                <w:szCs w:val="20"/>
                <w:lang w:val="pt-BR"/>
              </w:rPr>
            </w:pPr>
            <w:r>
              <w:rPr>
                <w:color w:val="000000"/>
                <w:sz w:val="20"/>
                <w:szCs w:val="20"/>
                <w:lang w:val="pt-BR"/>
              </w:rPr>
              <w:t>0,008</w:t>
            </w:r>
          </w:p>
        </w:tc>
        <w:tc>
          <w:tcPr>
            <w:tcW w:w="774" w:type="dxa"/>
            <w:tcBorders>
              <w:top w:val="single" w:sz="4" w:space="0" w:color="7F7F7F"/>
              <w:bottom w:val="single" w:sz="4" w:space="0" w:color="7F7F7F"/>
            </w:tcBorders>
            <w:vAlign w:val="center"/>
          </w:tcPr>
          <w:p w14:paraId="41A2A5F9" w14:textId="6836696F" w:rsidR="0019488C" w:rsidRDefault="00C47DFA" w:rsidP="0019488C">
            <w:pPr>
              <w:jc w:val="center"/>
              <w:rPr>
                <w:color w:val="000000"/>
                <w:sz w:val="20"/>
                <w:szCs w:val="20"/>
                <w:lang w:val="pt-BR"/>
              </w:rPr>
            </w:pPr>
            <w:r>
              <w:rPr>
                <w:color w:val="000000"/>
                <w:sz w:val="20"/>
                <w:szCs w:val="20"/>
                <w:lang w:val="pt-BR"/>
              </w:rPr>
              <w:t>0,000</w:t>
            </w:r>
          </w:p>
        </w:tc>
      </w:tr>
      <w:tr w:rsidR="00A17E8B" w:rsidRPr="00446F43" w14:paraId="7C7E0F59" w14:textId="77777777" w:rsidTr="00844402">
        <w:trPr>
          <w:trHeight w:val="227"/>
          <w:jc w:val="center"/>
        </w:trPr>
        <w:tc>
          <w:tcPr>
            <w:tcW w:w="2694" w:type="dxa"/>
            <w:tcBorders>
              <w:top w:val="single" w:sz="4" w:space="0" w:color="7F7F7F"/>
              <w:bottom w:val="single" w:sz="4" w:space="0" w:color="7F7F7F"/>
            </w:tcBorders>
            <w:shd w:val="clear" w:color="auto" w:fill="auto"/>
            <w:vAlign w:val="center"/>
          </w:tcPr>
          <w:p w14:paraId="2884A817" w14:textId="77777777" w:rsidR="0019488C" w:rsidRPr="00446F43" w:rsidRDefault="0019488C" w:rsidP="0019488C">
            <w:pPr>
              <w:jc w:val="center"/>
              <w:rPr>
                <w:color w:val="000000"/>
                <w:sz w:val="20"/>
                <w:szCs w:val="20"/>
                <w:lang w:val="pt-BR"/>
              </w:rPr>
            </w:pPr>
            <w:r>
              <w:rPr>
                <w:color w:val="000000"/>
                <w:sz w:val="20"/>
                <w:szCs w:val="20"/>
                <w:lang w:val="pt-BR"/>
              </w:rPr>
              <w:t>TF-03 (1:8:1,2:0,06)</w:t>
            </w:r>
          </w:p>
        </w:tc>
        <w:tc>
          <w:tcPr>
            <w:tcW w:w="1134" w:type="dxa"/>
            <w:tcBorders>
              <w:top w:val="single" w:sz="4" w:space="0" w:color="7F7F7F"/>
              <w:bottom w:val="single" w:sz="4" w:space="0" w:color="7F7F7F"/>
            </w:tcBorders>
            <w:vAlign w:val="center"/>
          </w:tcPr>
          <w:p w14:paraId="043143B7" w14:textId="1C5A5843" w:rsidR="0019488C" w:rsidRPr="00446F43" w:rsidRDefault="00AB1D3E" w:rsidP="0019488C">
            <w:pPr>
              <w:jc w:val="center"/>
              <w:rPr>
                <w:color w:val="000000"/>
                <w:sz w:val="20"/>
                <w:szCs w:val="20"/>
                <w:lang w:val="pt-BR"/>
              </w:rPr>
            </w:pPr>
            <w:r>
              <w:rPr>
                <w:color w:val="000000"/>
                <w:sz w:val="20"/>
                <w:szCs w:val="20"/>
                <w:lang w:val="pt-BR"/>
              </w:rPr>
              <w:t>0,19</w:t>
            </w:r>
          </w:p>
        </w:tc>
        <w:tc>
          <w:tcPr>
            <w:tcW w:w="992" w:type="dxa"/>
            <w:tcBorders>
              <w:top w:val="single" w:sz="4" w:space="0" w:color="7F7F7F"/>
              <w:bottom w:val="single" w:sz="4" w:space="0" w:color="7F7F7F"/>
            </w:tcBorders>
            <w:vAlign w:val="center"/>
          </w:tcPr>
          <w:p w14:paraId="70FF7049" w14:textId="3C060860" w:rsidR="0019488C" w:rsidRDefault="00AB1D3E" w:rsidP="0019488C">
            <w:pPr>
              <w:jc w:val="center"/>
              <w:rPr>
                <w:color w:val="000000"/>
                <w:sz w:val="20"/>
                <w:szCs w:val="20"/>
                <w:lang w:val="pt-BR"/>
              </w:rPr>
            </w:pPr>
            <w:r>
              <w:rPr>
                <w:color w:val="000000"/>
                <w:sz w:val="20"/>
                <w:szCs w:val="20"/>
                <w:lang w:val="pt-BR"/>
              </w:rPr>
              <w:t>0,039</w:t>
            </w:r>
          </w:p>
        </w:tc>
        <w:tc>
          <w:tcPr>
            <w:tcW w:w="850" w:type="dxa"/>
            <w:tcBorders>
              <w:top w:val="single" w:sz="4" w:space="0" w:color="7F7F7F"/>
              <w:bottom w:val="single" w:sz="4" w:space="0" w:color="7F7F7F"/>
            </w:tcBorders>
            <w:vAlign w:val="center"/>
          </w:tcPr>
          <w:p w14:paraId="12839230" w14:textId="30FEE4C8" w:rsidR="0019488C" w:rsidRDefault="00AB1D3E" w:rsidP="0019488C">
            <w:pPr>
              <w:jc w:val="center"/>
              <w:rPr>
                <w:color w:val="000000"/>
                <w:sz w:val="20"/>
                <w:szCs w:val="20"/>
                <w:lang w:val="pt-BR"/>
              </w:rPr>
            </w:pPr>
            <w:r>
              <w:rPr>
                <w:color w:val="000000"/>
                <w:sz w:val="20"/>
                <w:szCs w:val="20"/>
                <w:lang w:val="pt-BR"/>
              </w:rPr>
              <w:t>0,001</w:t>
            </w:r>
          </w:p>
        </w:tc>
        <w:tc>
          <w:tcPr>
            <w:tcW w:w="1131" w:type="dxa"/>
            <w:tcBorders>
              <w:top w:val="single" w:sz="4" w:space="0" w:color="7F7F7F"/>
              <w:bottom w:val="single" w:sz="4" w:space="0" w:color="7F7F7F"/>
            </w:tcBorders>
            <w:vAlign w:val="center"/>
          </w:tcPr>
          <w:p w14:paraId="5C8C040B" w14:textId="29923B62" w:rsidR="0019488C" w:rsidRDefault="00C47DFA" w:rsidP="0019488C">
            <w:pPr>
              <w:jc w:val="center"/>
              <w:rPr>
                <w:color w:val="000000"/>
                <w:sz w:val="20"/>
                <w:szCs w:val="20"/>
                <w:lang w:val="pt-BR"/>
              </w:rPr>
            </w:pPr>
            <w:r>
              <w:rPr>
                <w:color w:val="000000"/>
                <w:sz w:val="20"/>
                <w:szCs w:val="20"/>
                <w:lang w:val="pt-BR"/>
              </w:rPr>
              <w:t>0,25</w:t>
            </w:r>
          </w:p>
        </w:tc>
        <w:tc>
          <w:tcPr>
            <w:tcW w:w="854" w:type="dxa"/>
            <w:tcBorders>
              <w:top w:val="single" w:sz="4" w:space="0" w:color="7F7F7F"/>
              <w:bottom w:val="single" w:sz="4" w:space="0" w:color="7F7F7F"/>
            </w:tcBorders>
            <w:shd w:val="clear" w:color="auto" w:fill="auto"/>
            <w:vAlign w:val="center"/>
          </w:tcPr>
          <w:p w14:paraId="0283F437" w14:textId="2A75DA9A" w:rsidR="0019488C" w:rsidRPr="00446F43" w:rsidRDefault="00C47DFA" w:rsidP="0019488C">
            <w:pPr>
              <w:jc w:val="center"/>
              <w:rPr>
                <w:color w:val="000000"/>
                <w:sz w:val="20"/>
                <w:szCs w:val="20"/>
                <w:lang w:val="pt-BR"/>
              </w:rPr>
            </w:pPr>
            <w:r>
              <w:rPr>
                <w:color w:val="000000"/>
                <w:sz w:val="20"/>
                <w:szCs w:val="20"/>
                <w:lang w:val="pt-BR"/>
              </w:rPr>
              <w:t>0,021</w:t>
            </w:r>
          </w:p>
        </w:tc>
        <w:tc>
          <w:tcPr>
            <w:tcW w:w="774" w:type="dxa"/>
            <w:tcBorders>
              <w:top w:val="single" w:sz="4" w:space="0" w:color="7F7F7F"/>
              <w:bottom w:val="single" w:sz="4" w:space="0" w:color="7F7F7F"/>
            </w:tcBorders>
            <w:vAlign w:val="center"/>
          </w:tcPr>
          <w:p w14:paraId="1B3C89C5" w14:textId="39754FF8" w:rsidR="0019488C" w:rsidRDefault="00C47DFA" w:rsidP="0019488C">
            <w:pPr>
              <w:jc w:val="center"/>
              <w:rPr>
                <w:color w:val="000000"/>
                <w:sz w:val="20"/>
                <w:szCs w:val="20"/>
                <w:lang w:val="pt-BR"/>
              </w:rPr>
            </w:pPr>
            <w:r>
              <w:rPr>
                <w:color w:val="000000"/>
                <w:sz w:val="20"/>
                <w:szCs w:val="20"/>
                <w:lang w:val="pt-BR"/>
              </w:rPr>
              <w:t>0,000</w:t>
            </w:r>
          </w:p>
        </w:tc>
      </w:tr>
      <w:tr w:rsidR="00A17E8B" w:rsidRPr="00446F43" w14:paraId="2E138C09" w14:textId="77777777" w:rsidTr="00844402">
        <w:trPr>
          <w:trHeight w:val="227"/>
          <w:jc w:val="center"/>
        </w:trPr>
        <w:tc>
          <w:tcPr>
            <w:tcW w:w="2694" w:type="dxa"/>
            <w:tcBorders>
              <w:top w:val="single" w:sz="4" w:space="0" w:color="7F7F7F"/>
              <w:bottom w:val="single" w:sz="4" w:space="0" w:color="7F7F7F"/>
            </w:tcBorders>
            <w:shd w:val="clear" w:color="auto" w:fill="auto"/>
            <w:vAlign w:val="center"/>
          </w:tcPr>
          <w:p w14:paraId="0B1FD6CD" w14:textId="77777777" w:rsidR="0019488C" w:rsidRPr="00446F43" w:rsidRDefault="0019488C" w:rsidP="0019488C">
            <w:pPr>
              <w:jc w:val="center"/>
              <w:rPr>
                <w:color w:val="000000"/>
                <w:sz w:val="20"/>
                <w:szCs w:val="20"/>
                <w:lang w:val="pt-BR"/>
              </w:rPr>
            </w:pPr>
            <w:r>
              <w:rPr>
                <w:color w:val="000000"/>
                <w:sz w:val="20"/>
                <w:szCs w:val="20"/>
                <w:lang w:val="pt-BR"/>
              </w:rPr>
              <w:t>TF-04 (1:8:1,2:0,10)</w:t>
            </w:r>
          </w:p>
        </w:tc>
        <w:tc>
          <w:tcPr>
            <w:tcW w:w="1134" w:type="dxa"/>
            <w:tcBorders>
              <w:top w:val="single" w:sz="4" w:space="0" w:color="7F7F7F"/>
              <w:bottom w:val="single" w:sz="4" w:space="0" w:color="7F7F7F"/>
            </w:tcBorders>
            <w:vAlign w:val="center"/>
          </w:tcPr>
          <w:p w14:paraId="5F80278D" w14:textId="614DBE54" w:rsidR="0019488C" w:rsidRPr="00446F43" w:rsidRDefault="00AB1D3E" w:rsidP="0019488C">
            <w:pPr>
              <w:jc w:val="center"/>
              <w:rPr>
                <w:color w:val="000000"/>
                <w:sz w:val="20"/>
                <w:szCs w:val="20"/>
                <w:lang w:val="pt-BR"/>
              </w:rPr>
            </w:pPr>
            <w:r>
              <w:rPr>
                <w:color w:val="000000"/>
                <w:sz w:val="20"/>
                <w:szCs w:val="20"/>
                <w:lang w:val="pt-BR"/>
              </w:rPr>
              <w:t>0,21</w:t>
            </w:r>
          </w:p>
        </w:tc>
        <w:tc>
          <w:tcPr>
            <w:tcW w:w="992" w:type="dxa"/>
            <w:tcBorders>
              <w:top w:val="single" w:sz="4" w:space="0" w:color="7F7F7F"/>
              <w:bottom w:val="single" w:sz="4" w:space="0" w:color="7F7F7F"/>
            </w:tcBorders>
            <w:vAlign w:val="center"/>
          </w:tcPr>
          <w:p w14:paraId="527A2516" w14:textId="229E863C" w:rsidR="0019488C" w:rsidRDefault="00AB1D3E" w:rsidP="0019488C">
            <w:pPr>
              <w:jc w:val="center"/>
              <w:rPr>
                <w:color w:val="000000"/>
                <w:sz w:val="20"/>
                <w:szCs w:val="20"/>
                <w:lang w:val="pt-BR"/>
              </w:rPr>
            </w:pPr>
            <w:r>
              <w:rPr>
                <w:color w:val="000000"/>
                <w:sz w:val="20"/>
                <w:szCs w:val="20"/>
                <w:lang w:val="pt-BR"/>
              </w:rPr>
              <w:t>0,016</w:t>
            </w:r>
          </w:p>
        </w:tc>
        <w:tc>
          <w:tcPr>
            <w:tcW w:w="850" w:type="dxa"/>
            <w:tcBorders>
              <w:top w:val="single" w:sz="4" w:space="0" w:color="7F7F7F"/>
              <w:bottom w:val="single" w:sz="4" w:space="0" w:color="7F7F7F"/>
            </w:tcBorders>
            <w:vAlign w:val="center"/>
          </w:tcPr>
          <w:p w14:paraId="32EDA72B" w14:textId="5EB1AEEC" w:rsidR="0019488C" w:rsidRDefault="0019488C" w:rsidP="0019488C">
            <w:pPr>
              <w:jc w:val="center"/>
              <w:rPr>
                <w:color w:val="000000"/>
                <w:sz w:val="20"/>
                <w:szCs w:val="20"/>
                <w:lang w:val="pt-BR"/>
              </w:rPr>
            </w:pPr>
            <w:r>
              <w:rPr>
                <w:color w:val="000000"/>
                <w:sz w:val="20"/>
                <w:szCs w:val="20"/>
                <w:lang w:val="pt-BR"/>
              </w:rPr>
              <w:t>0,00</w:t>
            </w:r>
            <w:r w:rsidR="00AB1D3E">
              <w:rPr>
                <w:color w:val="000000"/>
                <w:sz w:val="20"/>
                <w:szCs w:val="20"/>
                <w:lang w:val="pt-BR"/>
              </w:rPr>
              <w:t>0</w:t>
            </w:r>
          </w:p>
        </w:tc>
        <w:tc>
          <w:tcPr>
            <w:tcW w:w="1131" w:type="dxa"/>
            <w:tcBorders>
              <w:top w:val="single" w:sz="4" w:space="0" w:color="7F7F7F"/>
              <w:bottom w:val="single" w:sz="4" w:space="0" w:color="7F7F7F"/>
            </w:tcBorders>
            <w:vAlign w:val="center"/>
          </w:tcPr>
          <w:p w14:paraId="6232DEDB" w14:textId="23A41241" w:rsidR="0019488C" w:rsidRDefault="00C47DFA" w:rsidP="0019488C">
            <w:pPr>
              <w:jc w:val="center"/>
              <w:rPr>
                <w:color w:val="000000"/>
                <w:sz w:val="20"/>
                <w:szCs w:val="20"/>
                <w:lang w:val="pt-BR"/>
              </w:rPr>
            </w:pPr>
            <w:r>
              <w:rPr>
                <w:color w:val="000000"/>
                <w:sz w:val="20"/>
                <w:szCs w:val="20"/>
                <w:lang w:val="pt-BR"/>
              </w:rPr>
              <w:t>0,</w:t>
            </w:r>
            <w:r w:rsidR="00744BDF">
              <w:rPr>
                <w:color w:val="000000"/>
                <w:sz w:val="20"/>
                <w:szCs w:val="20"/>
                <w:lang w:val="pt-BR"/>
              </w:rPr>
              <w:t>53</w:t>
            </w:r>
          </w:p>
        </w:tc>
        <w:tc>
          <w:tcPr>
            <w:tcW w:w="854" w:type="dxa"/>
            <w:tcBorders>
              <w:top w:val="single" w:sz="4" w:space="0" w:color="7F7F7F"/>
              <w:bottom w:val="single" w:sz="4" w:space="0" w:color="7F7F7F"/>
            </w:tcBorders>
            <w:shd w:val="clear" w:color="auto" w:fill="auto"/>
            <w:vAlign w:val="center"/>
          </w:tcPr>
          <w:p w14:paraId="549C6747" w14:textId="1F44DA3A" w:rsidR="0019488C" w:rsidRPr="00446F43" w:rsidRDefault="00C47DFA" w:rsidP="0019488C">
            <w:pPr>
              <w:jc w:val="center"/>
              <w:rPr>
                <w:color w:val="000000"/>
                <w:sz w:val="20"/>
                <w:szCs w:val="20"/>
                <w:lang w:val="pt-BR"/>
              </w:rPr>
            </w:pPr>
            <w:r>
              <w:rPr>
                <w:color w:val="000000"/>
                <w:sz w:val="20"/>
                <w:szCs w:val="20"/>
                <w:lang w:val="pt-BR"/>
              </w:rPr>
              <w:t>0,0</w:t>
            </w:r>
            <w:r w:rsidR="00744BDF">
              <w:rPr>
                <w:color w:val="000000"/>
                <w:sz w:val="20"/>
                <w:szCs w:val="20"/>
                <w:lang w:val="pt-BR"/>
              </w:rPr>
              <w:t>2</w:t>
            </w:r>
            <w:r>
              <w:rPr>
                <w:color w:val="000000"/>
                <w:sz w:val="20"/>
                <w:szCs w:val="20"/>
                <w:lang w:val="pt-BR"/>
              </w:rPr>
              <w:t>4</w:t>
            </w:r>
          </w:p>
        </w:tc>
        <w:tc>
          <w:tcPr>
            <w:tcW w:w="774" w:type="dxa"/>
            <w:tcBorders>
              <w:top w:val="single" w:sz="4" w:space="0" w:color="7F7F7F"/>
              <w:bottom w:val="single" w:sz="4" w:space="0" w:color="7F7F7F"/>
            </w:tcBorders>
            <w:vAlign w:val="center"/>
          </w:tcPr>
          <w:p w14:paraId="0F32E1F7" w14:textId="609A300E" w:rsidR="0019488C" w:rsidRDefault="00C47DFA" w:rsidP="0019488C">
            <w:pPr>
              <w:jc w:val="center"/>
              <w:rPr>
                <w:color w:val="000000"/>
                <w:sz w:val="20"/>
                <w:szCs w:val="20"/>
                <w:lang w:val="pt-BR"/>
              </w:rPr>
            </w:pPr>
            <w:r>
              <w:rPr>
                <w:color w:val="000000"/>
                <w:sz w:val="20"/>
                <w:szCs w:val="20"/>
                <w:lang w:val="pt-BR"/>
              </w:rPr>
              <w:t>0,00</w:t>
            </w:r>
            <w:r w:rsidR="00744BDF">
              <w:rPr>
                <w:color w:val="000000"/>
                <w:sz w:val="20"/>
                <w:szCs w:val="20"/>
                <w:lang w:val="pt-BR"/>
              </w:rPr>
              <w:t>1</w:t>
            </w:r>
          </w:p>
        </w:tc>
      </w:tr>
      <w:tr w:rsidR="00A17E8B" w:rsidRPr="00446F43" w14:paraId="6726059D" w14:textId="77777777" w:rsidTr="00844402">
        <w:trPr>
          <w:trHeight w:val="227"/>
          <w:jc w:val="center"/>
        </w:trPr>
        <w:tc>
          <w:tcPr>
            <w:tcW w:w="2694" w:type="dxa"/>
            <w:tcBorders>
              <w:top w:val="single" w:sz="4" w:space="0" w:color="7F7F7F"/>
              <w:bottom w:val="single" w:sz="4" w:space="0" w:color="000000"/>
            </w:tcBorders>
            <w:shd w:val="clear" w:color="auto" w:fill="auto"/>
            <w:vAlign w:val="center"/>
          </w:tcPr>
          <w:p w14:paraId="3EEFFDCD" w14:textId="77777777" w:rsidR="0019488C" w:rsidRDefault="0019488C" w:rsidP="0019488C">
            <w:pPr>
              <w:jc w:val="center"/>
              <w:rPr>
                <w:color w:val="000000"/>
                <w:sz w:val="20"/>
                <w:szCs w:val="20"/>
                <w:lang w:val="pt-BR"/>
              </w:rPr>
            </w:pPr>
            <w:r>
              <w:rPr>
                <w:color w:val="000000"/>
                <w:sz w:val="20"/>
                <w:szCs w:val="20"/>
                <w:lang w:val="pt-BR"/>
              </w:rPr>
              <w:t>TF-05 (1:5:0,8:0,06)</w:t>
            </w:r>
          </w:p>
        </w:tc>
        <w:tc>
          <w:tcPr>
            <w:tcW w:w="1134" w:type="dxa"/>
            <w:tcBorders>
              <w:top w:val="single" w:sz="4" w:space="0" w:color="7F7F7F"/>
              <w:bottom w:val="single" w:sz="4" w:space="0" w:color="000000"/>
            </w:tcBorders>
            <w:vAlign w:val="center"/>
          </w:tcPr>
          <w:p w14:paraId="17E874B9" w14:textId="5ABF6B8E" w:rsidR="0019488C" w:rsidRPr="00446F43" w:rsidRDefault="00AB1D3E" w:rsidP="0019488C">
            <w:pPr>
              <w:jc w:val="center"/>
              <w:rPr>
                <w:color w:val="000000"/>
                <w:sz w:val="20"/>
                <w:szCs w:val="20"/>
                <w:lang w:val="pt-BR"/>
              </w:rPr>
            </w:pPr>
            <w:r>
              <w:rPr>
                <w:color w:val="000000"/>
                <w:sz w:val="20"/>
                <w:szCs w:val="20"/>
                <w:lang w:val="pt-BR"/>
              </w:rPr>
              <w:t>0,63</w:t>
            </w:r>
          </w:p>
        </w:tc>
        <w:tc>
          <w:tcPr>
            <w:tcW w:w="992" w:type="dxa"/>
            <w:tcBorders>
              <w:top w:val="single" w:sz="4" w:space="0" w:color="7F7F7F"/>
              <w:bottom w:val="single" w:sz="4" w:space="0" w:color="000000"/>
            </w:tcBorders>
            <w:vAlign w:val="center"/>
          </w:tcPr>
          <w:p w14:paraId="4BD2891D" w14:textId="6FDF0312" w:rsidR="0019488C" w:rsidRDefault="00AB1D3E" w:rsidP="0019488C">
            <w:pPr>
              <w:jc w:val="center"/>
              <w:rPr>
                <w:color w:val="000000"/>
                <w:sz w:val="20"/>
                <w:szCs w:val="20"/>
                <w:lang w:val="pt-BR"/>
              </w:rPr>
            </w:pPr>
            <w:r>
              <w:rPr>
                <w:color w:val="000000"/>
                <w:sz w:val="20"/>
                <w:szCs w:val="20"/>
                <w:lang w:val="pt-BR"/>
              </w:rPr>
              <w:t>0,045</w:t>
            </w:r>
          </w:p>
        </w:tc>
        <w:tc>
          <w:tcPr>
            <w:tcW w:w="850" w:type="dxa"/>
            <w:tcBorders>
              <w:top w:val="single" w:sz="4" w:space="0" w:color="7F7F7F"/>
              <w:bottom w:val="single" w:sz="4" w:space="0" w:color="000000"/>
            </w:tcBorders>
            <w:vAlign w:val="center"/>
          </w:tcPr>
          <w:p w14:paraId="66E3084E" w14:textId="7D4FEECD" w:rsidR="0019488C" w:rsidRDefault="00AB1D3E" w:rsidP="0019488C">
            <w:pPr>
              <w:jc w:val="center"/>
              <w:rPr>
                <w:color w:val="000000"/>
                <w:sz w:val="20"/>
                <w:szCs w:val="20"/>
                <w:lang w:val="pt-BR"/>
              </w:rPr>
            </w:pPr>
            <w:r>
              <w:rPr>
                <w:color w:val="000000"/>
                <w:sz w:val="20"/>
                <w:szCs w:val="20"/>
                <w:lang w:val="pt-BR"/>
              </w:rPr>
              <w:t>0,002</w:t>
            </w:r>
          </w:p>
        </w:tc>
        <w:tc>
          <w:tcPr>
            <w:tcW w:w="1131" w:type="dxa"/>
            <w:tcBorders>
              <w:top w:val="single" w:sz="4" w:space="0" w:color="7F7F7F"/>
              <w:bottom w:val="single" w:sz="4" w:space="0" w:color="000000"/>
            </w:tcBorders>
            <w:vAlign w:val="center"/>
          </w:tcPr>
          <w:p w14:paraId="2EC29252" w14:textId="412BE4E0" w:rsidR="0019488C" w:rsidRDefault="00C47DFA" w:rsidP="0019488C">
            <w:pPr>
              <w:jc w:val="center"/>
              <w:rPr>
                <w:color w:val="000000"/>
                <w:sz w:val="20"/>
                <w:szCs w:val="20"/>
                <w:lang w:val="pt-BR"/>
              </w:rPr>
            </w:pPr>
            <w:r>
              <w:rPr>
                <w:color w:val="000000"/>
                <w:sz w:val="20"/>
                <w:szCs w:val="20"/>
                <w:lang w:val="pt-BR"/>
              </w:rPr>
              <w:t>0,</w:t>
            </w:r>
            <w:r w:rsidR="00744BDF">
              <w:rPr>
                <w:color w:val="000000"/>
                <w:sz w:val="20"/>
                <w:szCs w:val="20"/>
                <w:lang w:val="pt-BR"/>
              </w:rPr>
              <w:t>47</w:t>
            </w:r>
          </w:p>
        </w:tc>
        <w:tc>
          <w:tcPr>
            <w:tcW w:w="854" w:type="dxa"/>
            <w:tcBorders>
              <w:top w:val="single" w:sz="4" w:space="0" w:color="7F7F7F"/>
              <w:bottom w:val="single" w:sz="4" w:space="0" w:color="000000"/>
            </w:tcBorders>
            <w:shd w:val="clear" w:color="auto" w:fill="auto"/>
            <w:vAlign w:val="center"/>
          </w:tcPr>
          <w:p w14:paraId="79742289" w14:textId="29E24673" w:rsidR="0019488C" w:rsidRPr="00446F43" w:rsidRDefault="00C47DFA" w:rsidP="0019488C">
            <w:pPr>
              <w:jc w:val="center"/>
              <w:rPr>
                <w:color w:val="000000"/>
                <w:sz w:val="20"/>
                <w:szCs w:val="20"/>
                <w:lang w:val="pt-BR"/>
              </w:rPr>
            </w:pPr>
            <w:r>
              <w:rPr>
                <w:color w:val="000000"/>
                <w:sz w:val="20"/>
                <w:szCs w:val="20"/>
                <w:lang w:val="pt-BR"/>
              </w:rPr>
              <w:t>0,04</w:t>
            </w:r>
            <w:r w:rsidR="00744BDF">
              <w:rPr>
                <w:color w:val="000000"/>
                <w:sz w:val="20"/>
                <w:szCs w:val="20"/>
                <w:lang w:val="pt-BR"/>
              </w:rPr>
              <w:t>9</w:t>
            </w:r>
          </w:p>
        </w:tc>
        <w:tc>
          <w:tcPr>
            <w:tcW w:w="774" w:type="dxa"/>
            <w:tcBorders>
              <w:top w:val="single" w:sz="4" w:space="0" w:color="7F7F7F"/>
              <w:bottom w:val="single" w:sz="4" w:space="0" w:color="000000"/>
            </w:tcBorders>
            <w:vAlign w:val="center"/>
          </w:tcPr>
          <w:p w14:paraId="775DDE4C" w14:textId="74C73EB1" w:rsidR="0019488C" w:rsidRDefault="00C47DFA" w:rsidP="0019488C">
            <w:pPr>
              <w:jc w:val="center"/>
              <w:rPr>
                <w:color w:val="000000"/>
                <w:sz w:val="20"/>
                <w:szCs w:val="20"/>
                <w:lang w:val="pt-BR"/>
              </w:rPr>
            </w:pPr>
            <w:r>
              <w:rPr>
                <w:color w:val="000000"/>
                <w:sz w:val="20"/>
                <w:szCs w:val="20"/>
                <w:lang w:val="pt-BR"/>
              </w:rPr>
              <w:t>0,002</w:t>
            </w:r>
          </w:p>
        </w:tc>
      </w:tr>
      <w:tr w:rsidR="00A17E8B" w:rsidRPr="00446F43" w14:paraId="75519838" w14:textId="77777777" w:rsidTr="00844402">
        <w:trPr>
          <w:trHeight w:val="227"/>
          <w:jc w:val="center"/>
        </w:trPr>
        <w:tc>
          <w:tcPr>
            <w:tcW w:w="2694" w:type="dxa"/>
            <w:tcBorders>
              <w:top w:val="single" w:sz="4" w:space="0" w:color="7F7F7F"/>
              <w:bottom w:val="single" w:sz="4" w:space="0" w:color="000000"/>
            </w:tcBorders>
            <w:shd w:val="clear" w:color="auto" w:fill="auto"/>
            <w:vAlign w:val="center"/>
          </w:tcPr>
          <w:p w14:paraId="38B2498D" w14:textId="77777777" w:rsidR="0019488C" w:rsidRDefault="0019488C" w:rsidP="0019488C">
            <w:pPr>
              <w:jc w:val="center"/>
              <w:rPr>
                <w:color w:val="000000"/>
                <w:sz w:val="20"/>
                <w:szCs w:val="20"/>
                <w:lang w:val="pt-BR"/>
              </w:rPr>
            </w:pPr>
            <w:r>
              <w:rPr>
                <w:color w:val="000000"/>
                <w:sz w:val="20"/>
                <w:szCs w:val="20"/>
                <w:lang w:val="pt-BR"/>
              </w:rPr>
              <w:t>TF-06 (1:5:0,8:0,10)</w:t>
            </w:r>
          </w:p>
        </w:tc>
        <w:tc>
          <w:tcPr>
            <w:tcW w:w="1134" w:type="dxa"/>
            <w:tcBorders>
              <w:top w:val="single" w:sz="4" w:space="0" w:color="7F7F7F"/>
              <w:bottom w:val="single" w:sz="4" w:space="0" w:color="000000"/>
            </w:tcBorders>
            <w:vAlign w:val="center"/>
          </w:tcPr>
          <w:p w14:paraId="2ABC872E" w14:textId="5F28F302" w:rsidR="0019488C" w:rsidRPr="00446F43" w:rsidRDefault="00AB1D3E" w:rsidP="0019488C">
            <w:pPr>
              <w:jc w:val="center"/>
              <w:rPr>
                <w:color w:val="000000"/>
                <w:sz w:val="20"/>
                <w:szCs w:val="20"/>
                <w:lang w:val="pt-BR"/>
              </w:rPr>
            </w:pPr>
            <w:r>
              <w:rPr>
                <w:color w:val="000000"/>
                <w:sz w:val="20"/>
                <w:szCs w:val="20"/>
                <w:lang w:val="pt-BR"/>
              </w:rPr>
              <w:t>0,48</w:t>
            </w:r>
          </w:p>
        </w:tc>
        <w:tc>
          <w:tcPr>
            <w:tcW w:w="992" w:type="dxa"/>
            <w:tcBorders>
              <w:top w:val="single" w:sz="4" w:space="0" w:color="7F7F7F"/>
              <w:bottom w:val="single" w:sz="4" w:space="0" w:color="000000"/>
            </w:tcBorders>
            <w:vAlign w:val="center"/>
          </w:tcPr>
          <w:p w14:paraId="1D9ACB33" w14:textId="3977779D" w:rsidR="0019488C" w:rsidRDefault="00AB1D3E" w:rsidP="0019488C">
            <w:pPr>
              <w:jc w:val="center"/>
              <w:rPr>
                <w:color w:val="000000"/>
                <w:sz w:val="20"/>
                <w:szCs w:val="20"/>
                <w:lang w:val="pt-BR"/>
              </w:rPr>
            </w:pPr>
            <w:r>
              <w:rPr>
                <w:color w:val="000000"/>
                <w:sz w:val="20"/>
                <w:szCs w:val="20"/>
                <w:lang w:val="pt-BR"/>
              </w:rPr>
              <w:t>0,037</w:t>
            </w:r>
          </w:p>
        </w:tc>
        <w:tc>
          <w:tcPr>
            <w:tcW w:w="850" w:type="dxa"/>
            <w:tcBorders>
              <w:top w:val="single" w:sz="4" w:space="0" w:color="7F7F7F"/>
              <w:bottom w:val="single" w:sz="4" w:space="0" w:color="000000"/>
            </w:tcBorders>
            <w:vAlign w:val="center"/>
          </w:tcPr>
          <w:p w14:paraId="5672350C" w14:textId="3FFB56C2" w:rsidR="0019488C" w:rsidRDefault="00AB1D3E" w:rsidP="0019488C">
            <w:pPr>
              <w:jc w:val="center"/>
              <w:rPr>
                <w:color w:val="000000"/>
                <w:sz w:val="20"/>
                <w:szCs w:val="20"/>
                <w:lang w:val="pt-BR"/>
              </w:rPr>
            </w:pPr>
            <w:r>
              <w:rPr>
                <w:color w:val="000000"/>
                <w:sz w:val="20"/>
                <w:szCs w:val="20"/>
                <w:lang w:val="pt-BR"/>
              </w:rPr>
              <w:t>0,001</w:t>
            </w:r>
          </w:p>
        </w:tc>
        <w:tc>
          <w:tcPr>
            <w:tcW w:w="1131" w:type="dxa"/>
            <w:tcBorders>
              <w:top w:val="single" w:sz="4" w:space="0" w:color="7F7F7F"/>
              <w:bottom w:val="single" w:sz="4" w:space="0" w:color="000000"/>
            </w:tcBorders>
            <w:vAlign w:val="center"/>
          </w:tcPr>
          <w:p w14:paraId="7669FF2C" w14:textId="0D6D14DB" w:rsidR="0019488C" w:rsidRDefault="00BC3CB8" w:rsidP="0019488C">
            <w:pPr>
              <w:jc w:val="center"/>
              <w:rPr>
                <w:color w:val="000000"/>
                <w:sz w:val="20"/>
                <w:szCs w:val="20"/>
                <w:lang w:val="pt-BR"/>
              </w:rPr>
            </w:pPr>
            <w:r>
              <w:rPr>
                <w:color w:val="000000"/>
                <w:sz w:val="20"/>
                <w:szCs w:val="20"/>
                <w:lang w:val="pt-BR"/>
              </w:rPr>
              <w:t>0,5</w:t>
            </w:r>
            <w:r w:rsidR="00744BDF">
              <w:rPr>
                <w:color w:val="000000"/>
                <w:sz w:val="20"/>
                <w:szCs w:val="20"/>
                <w:lang w:val="pt-BR"/>
              </w:rPr>
              <w:t>6</w:t>
            </w:r>
          </w:p>
        </w:tc>
        <w:tc>
          <w:tcPr>
            <w:tcW w:w="854" w:type="dxa"/>
            <w:tcBorders>
              <w:top w:val="single" w:sz="4" w:space="0" w:color="7F7F7F"/>
              <w:bottom w:val="single" w:sz="4" w:space="0" w:color="000000"/>
            </w:tcBorders>
            <w:shd w:val="clear" w:color="auto" w:fill="auto"/>
            <w:vAlign w:val="center"/>
          </w:tcPr>
          <w:p w14:paraId="5B6F37D0" w14:textId="673BA90C" w:rsidR="0019488C" w:rsidRPr="00446F43" w:rsidRDefault="00C47DFA" w:rsidP="0019488C">
            <w:pPr>
              <w:jc w:val="center"/>
              <w:rPr>
                <w:color w:val="000000"/>
                <w:sz w:val="20"/>
                <w:szCs w:val="20"/>
                <w:lang w:val="pt-BR"/>
              </w:rPr>
            </w:pPr>
            <w:r>
              <w:rPr>
                <w:color w:val="000000"/>
                <w:sz w:val="20"/>
                <w:szCs w:val="20"/>
                <w:lang w:val="pt-BR"/>
              </w:rPr>
              <w:t>0,0</w:t>
            </w:r>
            <w:r w:rsidR="00744BDF">
              <w:rPr>
                <w:color w:val="000000"/>
                <w:sz w:val="20"/>
                <w:szCs w:val="20"/>
                <w:lang w:val="pt-BR"/>
              </w:rPr>
              <w:t>25</w:t>
            </w:r>
          </w:p>
        </w:tc>
        <w:tc>
          <w:tcPr>
            <w:tcW w:w="774" w:type="dxa"/>
            <w:tcBorders>
              <w:top w:val="single" w:sz="4" w:space="0" w:color="7F7F7F"/>
              <w:bottom w:val="single" w:sz="4" w:space="0" w:color="000000"/>
            </w:tcBorders>
            <w:vAlign w:val="center"/>
          </w:tcPr>
          <w:p w14:paraId="54BD1814" w14:textId="023E443D" w:rsidR="0019488C" w:rsidRDefault="00BC3CB8" w:rsidP="0019488C">
            <w:pPr>
              <w:jc w:val="center"/>
              <w:rPr>
                <w:color w:val="000000"/>
                <w:sz w:val="20"/>
                <w:szCs w:val="20"/>
                <w:lang w:val="pt-BR"/>
              </w:rPr>
            </w:pPr>
            <w:r>
              <w:rPr>
                <w:color w:val="000000"/>
                <w:sz w:val="20"/>
                <w:szCs w:val="20"/>
                <w:lang w:val="pt-BR"/>
              </w:rPr>
              <w:t>0,001</w:t>
            </w:r>
          </w:p>
        </w:tc>
      </w:tr>
      <w:tr w:rsidR="00A17E8B" w:rsidRPr="00446F43" w14:paraId="4903258F" w14:textId="77777777" w:rsidTr="00844402">
        <w:trPr>
          <w:trHeight w:val="227"/>
          <w:jc w:val="center"/>
        </w:trPr>
        <w:tc>
          <w:tcPr>
            <w:tcW w:w="2694" w:type="dxa"/>
            <w:tcBorders>
              <w:top w:val="single" w:sz="4" w:space="0" w:color="7F7F7F"/>
              <w:bottom w:val="single" w:sz="4" w:space="0" w:color="000000"/>
            </w:tcBorders>
            <w:shd w:val="clear" w:color="auto" w:fill="auto"/>
            <w:vAlign w:val="center"/>
          </w:tcPr>
          <w:p w14:paraId="56499E32" w14:textId="77777777" w:rsidR="0019488C" w:rsidRDefault="0019488C" w:rsidP="0019488C">
            <w:pPr>
              <w:jc w:val="center"/>
              <w:rPr>
                <w:color w:val="000000"/>
                <w:sz w:val="20"/>
                <w:szCs w:val="20"/>
                <w:lang w:val="pt-BR"/>
              </w:rPr>
            </w:pPr>
            <w:r>
              <w:rPr>
                <w:color w:val="000000"/>
                <w:sz w:val="20"/>
                <w:szCs w:val="20"/>
                <w:lang w:val="pt-BR"/>
              </w:rPr>
              <w:t>TF-07 (1:5:1,2:0,06)</w:t>
            </w:r>
          </w:p>
        </w:tc>
        <w:tc>
          <w:tcPr>
            <w:tcW w:w="1134" w:type="dxa"/>
            <w:tcBorders>
              <w:top w:val="single" w:sz="4" w:space="0" w:color="7F7F7F"/>
              <w:bottom w:val="single" w:sz="4" w:space="0" w:color="000000"/>
            </w:tcBorders>
            <w:vAlign w:val="center"/>
          </w:tcPr>
          <w:p w14:paraId="6146B5C2" w14:textId="7AF1101D" w:rsidR="0019488C" w:rsidRPr="00446F43" w:rsidRDefault="00AB1D3E" w:rsidP="0019488C">
            <w:pPr>
              <w:jc w:val="center"/>
              <w:rPr>
                <w:color w:val="000000"/>
                <w:sz w:val="20"/>
                <w:szCs w:val="20"/>
                <w:lang w:val="pt-BR"/>
              </w:rPr>
            </w:pPr>
            <w:r>
              <w:rPr>
                <w:color w:val="000000"/>
                <w:sz w:val="20"/>
                <w:szCs w:val="20"/>
                <w:lang w:val="pt-BR"/>
              </w:rPr>
              <w:t>0,66</w:t>
            </w:r>
          </w:p>
        </w:tc>
        <w:tc>
          <w:tcPr>
            <w:tcW w:w="992" w:type="dxa"/>
            <w:tcBorders>
              <w:top w:val="single" w:sz="4" w:space="0" w:color="7F7F7F"/>
              <w:bottom w:val="single" w:sz="4" w:space="0" w:color="000000"/>
            </w:tcBorders>
            <w:vAlign w:val="center"/>
          </w:tcPr>
          <w:p w14:paraId="70B7CC42" w14:textId="10C15B49" w:rsidR="0019488C" w:rsidRDefault="00AB1D3E" w:rsidP="0019488C">
            <w:pPr>
              <w:jc w:val="center"/>
              <w:rPr>
                <w:color w:val="000000"/>
                <w:sz w:val="20"/>
                <w:szCs w:val="20"/>
                <w:lang w:val="pt-BR"/>
              </w:rPr>
            </w:pPr>
            <w:r>
              <w:rPr>
                <w:color w:val="000000"/>
                <w:sz w:val="20"/>
                <w:szCs w:val="20"/>
                <w:lang w:val="pt-BR"/>
              </w:rPr>
              <w:t>0,013</w:t>
            </w:r>
          </w:p>
        </w:tc>
        <w:tc>
          <w:tcPr>
            <w:tcW w:w="850" w:type="dxa"/>
            <w:tcBorders>
              <w:top w:val="single" w:sz="4" w:space="0" w:color="7F7F7F"/>
              <w:bottom w:val="single" w:sz="4" w:space="0" w:color="000000"/>
            </w:tcBorders>
            <w:vAlign w:val="center"/>
          </w:tcPr>
          <w:p w14:paraId="5623F8AF" w14:textId="1977D6C6" w:rsidR="0019488C" w:rsidRDefault="0019488C" w:rsidP="0019488C">
            <w:pPr>
              <w:jc w:val="center"/>
              <w:rPr>
                <w:color w:val="000000"/>
                <w:sz w:val="20"/>
                <w:szCs w:val="20"/>
                <w:lang w:val="pt-BR"/>
              </w:rPr>
            </w:pPr>
            <w:r>
              <w:rPr>
                <w:color w:val="000000"/>
                <w:sz w:val="20"/>
                <w:szCs w:val="20"/>
                <w:lang w:val="pt-BR"/>
              </w:rPr>
              <w:t>0,</w:t>
            </w:r>
            <w:r w:rsidR="00AB1D3E">
              <w:rPr>
                <w:color w:val="000000"/>
                <w:sz w:val="20"/>
                <w:szCs w:val="20"/>
                <w:lang w:val="pt-BR"/>
              </w:rPr>
              <w:t>000</w:t>
            </w:r>
          </w:p>
        </w:tc>
        <w:tc>
          <w:tcPr>
            <w:tcW w:w="1131" w:type="dxa"/>
            <w:tcBorders>
              <w:top w:val="single" w:sz="4" w:space="0" w:color="7F7F7F"/>
              <w:bottom w:val="single" w:sz="4" w:space="0" w:color="000000"/>
            </w:tcBorders>
            <w:vAlign w:val="center"/>
          </w:tcPr>
          <w:p w14:paraId="3D084364" w14:textId="20326D84" w:rsidR="0019488C" w:rsidRDefault="00BC3CB8" w:rsidP="0019488C">
            <w:pPr>
              <w:jc w:val="center"/>
              <w:rPr>
                <w:color w:val="000000"/>
                <w:sz w:val="20"/>
                <w:szCs w:val="20"/>
                <w:lang w:val="pt-BR"/>
              </w:rPr>
            </w:pPr>
            <w:r>
              <w:rPr>
                <w:color w:val="000000"/>
                <w:sz w:val="20"/>
                <w:szCs w:val="20"/>
                <w:lang w:val="pt-BR"/>
              </w:rPr>
              <w:t>0,</w:t>
            </w:r>
            <w:r w:rsidR="00744BDF">
              <w:rPr>
                <w:color w:val="000000"/>
                <w:sz w:val="20"/>
                <w:szCs w:val="20"/>
                <w:lang w:val="pt-BR"/>
              </w:rPr>
              <w:t>56</w:t>
            </w:r>
          </w:p>
        </w:tc>
        <w:tc>
          <w:tcPr>
            <w:tcW w:w="854" w:type="dxa"/>
            <w:tcBorders>
              <w:top w:val="single" w:sz="4" w:space="0" w:color="7F7F7F"/>
              <w:bottom w:val="single" w:sz="4" w:space="0" w:color="000000"/>
            </w:tcBorders>
            <w:shd w:val="clear" w:color="auto" w:fill="auto"/>
            <w:vAlign w:val="center"/>
          </w:tcPr>
          <w:p w14:paraId="010E29CD" w14:textId="4CE6B25B" w:rsidR="0019488C" w:rsidRPr="00446F43" w:rsidRDefault="00BC3CB8" w:rsidP="0019488C">
            <w:pPr>
              <w:jc w:val="center"/>
              <w:rPr>
                <w:color w:val="000000"/>
                <w:sz w:val="20"/>
                <w:szCs w:val="20"/>
                <w:lang w:val="pt-BR"/>
              </w:rPr>
            </w:pPr>
            <w:r>
              <w:rPr>
                <w:color w:val="000000"/>
                <w:sz w:val="20"/>
                <w:szCs w:val="20"/>
                <w:lang w:val="pt-BR"/>
              </w:rPr>
              <w:t>0,05</w:t>
            </w:r>
            <w:r w:rsidR="00744BDF">
              <w:rPr>
                <w:color w:val="000000"/>
                <w:sz w:val="20"/>
                <w:szCs w:val="20"/>
                <w:lang w:val="pt-BR"/>
              </w:rPr>
              <w:t>8</w:t>
            </w:r>
          </w:p>
        </w:tc>
        <w:tc>
          <w:tcPr>
            <w:tcW w:w="774" w:type="dxa"/>
            <w:tcBorders>
              <w:top w:val="single" w:sz="4" w:space="0" w:color="7F7F7F"/>
              <w:bottom w:val="single" w:sz="4" w:space="0" w:color="000000"/>
            </w:tcBorders>
            <w:vAlign w:val="center"/>
          </w:tcPr>
          <w:p w14:paraId="1766421E" w14:textId="2990872A" w:rsidR="0019488C" w:rsidRDefault="00BC3CB8" w:rsidP="0019488C">
            <w:pPr>
              <w:jc w:val="center"/>
              <w:rPr>
                <w:color w:val="000000"/>
                <w:sz w:val="20"/>
                <w:szCs w:val="20"/>
                <w:lang w:val="pt-BR"/>
              </w:rPr>
            </w:pPr>
            <w:r>
              <w:rPr>
                <w:color w:val="000000"/>
                <w:sz w:val="20"/>
                <w:szCs w:val="20"/>
                <w:lang w:val="pt-BR"/>
              </w:rPr>
              <w:t>0,00</w:t>
            </w:r>
            <w:r w:rsidR="00744BDF">
              <w:rPr>
                <w:color w:val="000000"/>
                <w:sz w:val="20"/>
                <w:szCs w:val="20"/>
                <w:lang w:val="pt-BR"/>
              </w:rPr>
              <w:t>3</w:t>
            </w:r>
          </w:p>
        </w:tc>
      </w:tr>
      <w:tr w:rsidR="00A17E8B" w:rsidRPr="00446F43" w14:paraId="6A458CF8" w14:textId="77777777" w:rsidTr="00844402">
        <w:trPr>
          <w:trHeight w:val="227"/>
          <w:jc w:val="center"/>
        </w:trPr>
        <w:tc>
          <w:tcPr>
            <w:tcW w:w="2694" w:type="dxa"/>
            <w:tcBorders>
              <w:top w:val="single" w:sz="4" w:space="0" w:color="7F7F7F"/>
              <w:bottom w:val="single" w:sz="4" w:space="0" w:color="000000"/>
            </w:tcBorders>
            <w:shd w:val="clear" w:color="auto" w:fill="auto"/>
            <w:vAlign w:val="center"/>
          </w:tcPr>
          <w:p w14:paraId="18C4A7D2" w14:textId="77777777" w:rsidR="0019488C" w:rsidRDefault="0019488C" w:rsidP="0019488C">
            <w:pPr>
              <w:jc w:val="center"/>
              <w:rPr>
                <w:color w:val="000000"/>
                <w:sz w:val="20"/>
                <w:szCs w:val="20"/>
                <w:lang w:val="pt-BR"/>
              </w:rPr>
            </w:pPr>
            <w:r>
              <w:rPr>
                <w:color w:val="000000"/>
                <w:sz w:val="20"/>
                <w:szCs w:val="20"/>
                <w:lang w:val="pt-BR"/>
              </w:rPr>
              <w:t>TF-08 (1:5:1,2:0,10)</w:t>
            </w:r>
          </w:p>
        </w:tc>
        <w:tc>
          <w:tcPr>
            <w:tcW w:w="1134" w:type="dxa"/>
            <w:tcBorders>
              <w:top w:val="single" w:sz="4" w:space="0" w:color="7F7F7F"/>
              <w:bottom w:val="single" w:sz="4" w:space="0" w:color="000000"/>
            </w:tcBorders>
            <w:vAlign w:val="center"/>
          </w:tcPr>
          <w:p w14:paraId="4B66DC62" w14:textId="1591799F" w:rsidR="0019488C" w:rsidRPr="00446F43" w:rsidRDefault="00AB1D3E" w:rsidP="0019488C">
            <w:pPr>
              <w:jc w:val="center"/>
              <w:rPr>
                <w:color w:val="000000"/>
                <w:sz w:val="20"/>
                <w:szCs w:val="20"/>
                <w:lang w:val="pt-BR"/>
              </w:rPr>
            </w:pPr>
            <w:r>
              <w:rPr>
                <w:color w:val="000000"/>
                <w:sz w:val="20"/>
                <w:szCs w:val="20"/>
                <w:lang w:val="pt-BR"/>
              </w:rPr>
              <w:t>0,63</w:t>
            </w:r>
          </w:p>
        </w:tc>
        <w:tc>
          <w:tcPr>
            <w:tcW w:w="992" w:type="dxa"/>
            <w:tcBorders>
              <w:top w:val="single" w:sz="4" w:space="0" w:color="7F7F7F"/>
              <w:bottom w:val="single" w:sz="4" w:space="0" w:color="000000"/>
            </w:tcBorders>
            <w:vAlign w:val="center"/>
          </w:tcPr>
          <w:p w14:paraId="4421852D" w14:textId="2893D143" w:rsidR="0019488C" w:rsidRDefault="00AB1D3E" w:rsidP="0019488C">
            <w:pPr>
              <w:jc w:val="center"/>
              <w:rPr>
                <w:color w:val="000000"/>
                <w:sz w:val="20"/>
                <w:szCs w:val="20"/>
                <w:lang w:val="pt-BR"/>
              </w:rPr>
            </w:pPr>
            <w:r>
              <w:rPr>
                <w:color w:val="000000"/>
                <w:sz w:val="20"/>
                <w:szCs w:val="20"/>
                <w:lang w:val="pt-BR"/>
              </w:rPr>
              <w:t>0,093</w:t>
            </w:r>
          </w:p>
        </w:tc>
        <w:tc>
          <w:tcPr>
            <w:tcW w:w="850" w:type="dxa"/>
            <w:tcBorders>
              <w:top w:val="single" w:sz="4" w:space="0" w:color="7F7F7F"/>
              <w:bottom w:val="single" w:sz="4" w:space="0" w:color="000000"/>
            </w:tcBorders>
            <w:vAlign w:val="center"/>
          </w:tcPr>
          <w:p w14:paraId="54FEE690" w14:textId="70789EF3" w:rsidR="0019488C" w:rsidRDefault="00AB1D3E" w:rsidP="0019488C">
            <w:pPr>
              <w:jc w:val="center"/>
              <w:rPr>
                <w:color w:val="000000"/>
                <w:sz w:val="20"/>
                <w:szCs w:val="20"/>
                <w:lang w:val="pt-BR"/>
              </w:rPr>
            </w:pPr>
            <w:r>
              <w:rPr>
                <w:color w:val="000000"/>
                <w:sz w:val="20"/>
                <w:szCs w:val="20"/>
                <w:lang w:val="pt-BR"/>
              </w:rPr>
              <w:t>0,009</w:t>
            </w:r>
          </w:p>
        </w:tc>
        <w:tc>
          <w:tcPr>
            <w:tcW w:w="1131" w:type="dxa"/>
            <w:tcBorders>
              <w:top w:val="single" w:sz="4" w:space="0" w:color="7F7F7F"/>
              <w:bottom w:val="single" w:sz="4" w:space="0" w:color="000000"/>
            </w:tcBorders>
            <w:vAlign w:val="center"/>
          </w:tcPr>
          <w:p w14:paraId="51E00CA3" w14:textId="410E3249" w:rsidR="0019488C" w:rsidRDefault="00BC3CB8" w:rsidP="0019488C">
            <w:pPr>
              <w:jc w:val="center"/>
              <w:rPr>
                <w:color w:val="000000"/>
                <w:sz w:val="20"/>
                <w:szCs w:val="20"/>
                <w:lang w:val="pt-BR"/>
              </w:rPr>
            </w:pPr>
            <w:r>
              <w:rPr>
                <w:color w:val="000000"/>
                <w:sz w:val="20"/>
                <w:szCs w:val="20"/>
                <w:lang w:val="pt-BR"/>
              </w:rPr>
              <w:t>0,63</w:t>
            </w:r>
          </w:p>
        </w:tc>
        <w:tc>
          <w:tcPr>
            <w:tcW w:w="854" w:type="dxa"/>
            <w:tcBorders>
              <w:top w:val="single" w:sz="4" w:space="0" w:color="7F7F7F"/>
              <w:bottom w:val="single" w:sz="4" w:space="0" w:color="000000"/>
            </w:tcBorders>
            <w:shd w:val="clear" w:color="auto" w:fill="auto"/>
            <w:vAlign w:val="center"/>
          </w:tcPr>
          <w:p w14:paraId="1B519964" w14:textId="549A12DF" w:rsidR="0019488C" w:rsidRPr="00446F43" w:rsidRDefault="00BC3CB8" w:rsidP="0019488C">
            <w:pPr>
              <w:jc w:val="center"/>
              <w:rPr>
                <w:color w:val="000000"/>
                <w:sz w:val="20"/>
                <w:szCs w:val="20"/>
                <w:lang w:val="pt-BR"/>
              </w:rPr>
            </w:pPr>
            <w:r>
              <w:rPr>
                <w:color w:val="000000"/>
                <w:sz w:val="20"/>
                <w:szCs w:val="20"/>
                <w:lang w:val="pt-BR"/>
              </w:rPr>
              <w:t>0,040</w:t>
            </w:r>
          </w:p>
        </w:tc>
        <w:tc>
          <w:tcPr>
            <w:tcW w:w="774" w:type="dxa"/>
            <w:tcBorders>
              <w:top w:val="single" w:sz="4" w:space="0" w:color="7F7F7F"/>
              <w:bottom w:val="single" w:sz="4" w:space="0" w:color="000000"/>
            </w:tcBorders>
            <w:vAlign w:val="center"/>
          </w:tcPr>
          <w:p w14:paraId="24765271" w14:textId="6889F7A4" w:rsidR="0019488C" w:rsidRDefault="00BC3CB8" w:rsidP="0019488C">
            <w:pPr>
              <w:jc w:val="center"/>
              <w:rPr>
                <w:color w:val="000000"/>
                <w:sz w:val="20"/>
                <w:szCs w:val="20"/>
                <w:lang w:val="pt-BR"/>
              </w:rPr>
            </w:pPr>
            <w:r>
              <w:rPr>
                <w:color w:val="000000"/>
                <w:sz w:val="20"/>
                <w:szCs w:val="20"/>
                <w:lang w:val="pt-BR"/>
              </w:rPr>
              <w:t>0,002</w:t>
            </w:r>
          </w:p>
        </w:tc>
      </w:tr>
    </w:tbl>
    <w:p w14:paraId="093DF0B8" w14:textId="4BCAD867" w:rsidR="00270A8D" w:rsidRDefault="00270A8D" w:rsidP="00270A8D">
      <w:pPr>
        <w:spacing w:after="240"/>
        <w:ind w:left="709"/>
        <w:rPr>
          <w:sz w:val="20"/>
          <w:szCs w:val="20"/>
          <w:lang w:val="pt-BR"/>
        </w:rPr>
      </w:pPr>
      <w:r w:rsidRPr="00446F43">
        <w:rPr>
          <w:sz w:val="20"/>
          <w:szCs w:val="20"/>
          <w:lang w:val="pt-BR"/>
        </w:rPr>
        <w:t xml:space="preserve">Fonte: </w:t>
      </w:r>
      <w:r>
        <w:rPr>
          <w:sz w:val="20"/>
          <w:szCs w:val="20"/>
          <w:lang w:val="pt-BR"/>
        </w:rPr>
        <w:t>Elaborado pelos autores.</w:t>
      </w:r>
    </w:p>
    <w:p w14:paraId="20C8FE59" w14:textId="5605C1D3" w:rsidR="003E49FF" w:rsidRDefault="000B3254" w:rsidP="00A17E8B">
      <w:pPr>
        <w:spacing w:after="240"/>
        <w:jc w:val="left"/>
        <w:rPr>
          <w:sz w:val="20"/>
          <w:szCs w:val="20"/>
          <w:lang w:val="pt-BR"/>
        </w:rPr>
      </w:pPr>
      <w:r>
        <w:rPr>
          <w:noProof/>
          <w:sz w:val="20"/>
          <w:szCs w:val="20"/>
          <w:lang w:val="pt-BR"/>
        </w:rPr>
        <w:drawing>
          <wp:inline distT="0" distB="0" distL="0" distR="0" wp14:anchorId="1B5EED5E" wp14:editId="58EB0F46">
            <wp:extent cx="2761200" cy="1692000"/>
            <wp:effectExtent l="0" t="0" r="1270" b="3810"/>
            <wp:docPr id="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1200" cy="1692000"/>
                    </a:xfrm>
                    <a:prstGeom prst="rect">
                      <a:avLst/>
                    </a:prstGeom>
                    <a:noFill/>
                  </pic:spPr>
                </pic:pic>
              </a:graphicData>
            </a:graphic>
          </wp:inline>
        </w:drawing>
      </w:r>
      <w:r w:rsidR="00D239B3">
        <w:rPr>
          <w:noProof/>
          <w:sz w:val="20"/>
          <w:szCs w:val="20"/>
          <w:lang w:val="pt-BR"/>
        </w:rPr>
        <w:t xml:space="preserve">    </w:t>
      </w:r>
      <w:r w:rsidR="00A17E8B">
        <w:rPr>
          <w:noProof/>
          <w:sz w:val="20"/>
          <w:szCs w:val="20"/>
          <w:lang w:val="pt-BR"/>
        </w:rPr>
        <w:drawing>
          <wp:inline distT="0" distB="0" distL="0" distR="0" wp14:anchorId="6CCF9C00" wp14:editId="478F20D3">
            <wp:extent cx="2757600" cy="1692000"/>
            <wp:effectExtent l="0" t="0" r="5080" b="3810"/>
            <wp:docPr id="1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7600" cy="1692000"/>
                    </a:xfrm>
                    <a:prstGeom prst="rect">
                      <a:avLst/>
                    </a:prstGeom>
                    <a:noFill/>
                  </pic:spPr>
                </pic:pic>
              </a:graphicData>
            </a:graphic>
          </wp:inline>
        </w:drawing>
      </w:r>
    </w:p>
    <w:p w14:paraId="20330CB4" w14:textId="186BE749" w:rsidR="003E49FF" w:rsidRPr="00D14BA8" w:rsidRDefault="003E49FF" w:rsidP="00C16CD2">
      <w:pPr>
        <w:spacing w:after="120"/>
        <w:jc w:val="center"/>
        <w:rPr>
          <w:sz w:val="20"/>
          <w:lang w:val="pt-BR"/>
        </w:rPr>
      </w:pPr>
      <w:r w:rsidRPr="00D14BA8">
        <w:rPr>
          <w:sz w:val="20"/>
          <w:lang w:val="pt-BR"/>
        </w:rPr>
        <w:t>Gráfico</w:t>
      </w:r>
      <w:r w:rsidR="0062687B" w:rsidRPr="00D14BA8">
        <w:rPr>
          <w:sz w:val="20"/>
          <w:lang w:val="pt-BR"/>
        </w:rPr>
        <w:t>s</w:t>
      </w:r>
      <w:r w:rsidRPr="00D14BA8">
        <w:rPr>
          <w:sz w:val="20"/>
          <w:lang w:val="pt-BR"/>
        </w:rPr>
        <w:t xml:space="preserve"> </w:t>
      </w:r>
      <w:r w:rsidR="003400CF" w:rsidRPr="00D14BA8">
        <w:rPr>
          <w:sz w:val="20"/>
          <w:lang w:val="pt-BR"/>
        </w:rPr>
        <w:t>1</w:t>
      </w:r>
      <w:r w:rsidR="00D239B3" w:rsidRPr="00D14BA8">
        <w:rPr>
          <w:sz w:val="20"/>
          <w:lang w:val="pt-BR"/>
        </w:rPr>
        <w:t xml:space="preserve"> e 2</w:t>
      </w:r>
      <w:r w:rsidRPr="00D14BA8">
        <w:rPr>
          <w:sz w:val="20"/>
          <w:lang w:val="pt-BR"/>
        </w:rPr>
        <w:t xml:space="preserve">: </w:t>
      </w:r>
      <w:r w:rsidR="00D14BA8" w:rsidRPr="00D14BA8">
        <w:rPr>
          <w:sz w:val="20"/>
          <w:lang w:val="pt-BR"/>
        </w:rPr>
        <w:t>Comportamento mecânico das misturas de SCAA.</w:t>
      </w:r>
      <w:r w:rsidRPr="00D14BA8">
        <w:rPr>
          <w:sz w:val="20"/>
          <w:lang w:val="pt-BR"/>
        </w:rPr>
        <w:t xml:space="preserve"> Fonte: elaborado pelos autores.</w:t>
      </w:r>
    </w:p>
    <w:p w14:paraId="0740B3F9" w14:textId="4265B147" w:rsidR="009D15A4" w:rsidRDefault="001841FB" w:rsidP="009D15A4">
      <w:pPr>
        <w:spacing w:after="120"/>
        <w:ind w:firstLine="284"/>
        <w:rPr>
          <w:lang w:val="pt-BR"/>
        </w:rPr>
      </w:pPr>
      <w:r>
        <w:rPr>
          <w:lang w:val="pt-BR"/>
        </w:rPr>
        <w:t>Foi possível verificar que o</w:t>
      </w:r>
      <w:r w:rsidR="00610AE4">
        <w:rPr>
          <w:lang w:val="pt-BR"/>
        </w:rPr>
        <w:t>s resultados obtidos</w:t>
      </w:r>
      <w:r>
        <w:rPr>
          <w:lang w:val="pt-BR"/>
        </w:rPr>
        <w:t>, tanto para compressão</w:t>
      </w:r>
      <w:r w:rsidR="00437891">
        <w:rPr>
          <w:lang w:val="pt-BR"/>
        </w:rPr>
        <w:t xml:space="preserve"> axial</w:t>
      </w:r>
      <w:r>
        <w:rPr>
          <w:lang w:val="pt-BR"/>
        </w:rPr>
        <w:t xml:space="preserve"> quanto para tração por compressão diametral apresentaram concordância de variação</w:t>
      </w:r>
      <w:r w:rsidR="00814E8C">
        <w:rPr>
          <w:lang w:val="pt-BR"/>
        </w:rPr>
        <w:t>,</w:t>
      </w:r>
      <w:r>
        <w:rPr>
          <w:lang w:val="pt-BR"/>
        </w:rPr>
        <w:t xml:space="preserve"> representando a homogeneidade do lotes ensaiados</w:t>
      </w:r>
      <w:r w:rsidR="00610AE4">
        <w:rPr>
          <w:lang w:val="pt-BR"/>
        </w:rPr>
        <w:t xml:space="preserve">, </w:t>
      </w:r>
      <w:r>
        <w:rPr>
          <w:lang w:val="pt-BR"/>
        </w:rPr>
        <w:t xml:space="preserve"> não sendo, no entanto, suficientes para</w:t>
      </w:r>
      <w:r w:rsidR="00610AE4">
        <w:rPr>
          <w:lang w:val="pt-BR"/>
        </w:rPr>
        <w:t xml:space="preserve"> confirmar a real signific</w:t>
      </w:r>
      <w:r w:rsidR="007A5A8E">
        <w:rPr>
          <w:lang w:val="pt-BR"/>
        </w:rPr>
        <w:t xml:space="preserve">ância </w:t>
      </w:r>
      <w:r w:rsidR="002D1717">
        <w:rPr>
          <w:lang w:val="pt-BR"/>
        </w:rPr>
        <w:t xml:space="preserve">e representatividade </w:t>
      </w:r>
      <w:r w:rsidR="007A5A8E">
        <w:rPr>
          <w:lang w:val="pt-BR"/>
        </w:rPr>
        <w:t xml:space="preserve">dos resultados, onde, </w:t>
      </w:r>
      <w:r w:rsidR="00610AE4">
        <w:rPr>
          <w:lang w:val="pt-BR"/>
        </w:rPr>
        <w:t xml:space="preserve">fez-se necessário o </w:t>
      </w:r>
      <w:r w:rsidR="007A5A8E">
        <w:rPr>
          <w:lang w:val="pt-BR"/>
        </w:rPr>
        <w:t>tratamento estatístico</w:t>
      </w:r>
      <w:r w:rsidR="00610AE4">
        <w:rPr>
          <w:lang w:val="pt-BR"/>
        </w:rPr>
        <w:t xml:space="preserve"> dos </w:t>
      </w:r>
      <w:r w:rsidR="007A5A8E">
        <w:rPr>
          <w:lang w:val="pt-BR"/>
        </w:rPr>
        <w:t xml:space="preserve">dados, com o auxílio do software </w:t>
      </w:r>
      <w:r w:rsidR="007A5A8E" w:rsidRPr="007A5A8E">
        <w:rPr>
          <w:i/>
          <w:iCs/>
          <w:lang w:val="pt-BR"/>
        </w:rPr>
        <w:t>RStudio</w:t>
      </w:r>
      <w:r w:rsidR="007A5A8E">
        <w:rPr>
          <w:i/>
          <w:iCs/>
          <w:lang w:val="pt-BR"/>
        </w:rPr>
        <w:t>,</w:t>
      </w:r>
      <w:r w:rsidR="007A5A8E">
        <w:rPr>
          <w:lang w:val="pt-BR"/>
        </w:rPr>
        <w:t xml:space="preserve"> </w:t>
      </w:r>
      <w:r w:rsidR="003F52AE">
        <w:rPr>
          <w:lang w:val="pt-BR"/>
        </w:rPr>
        <w:t>com a</w:t>
      </w:r>
      <w:r w:rsidR="00610AE4">
        <w:rPr>
          <w:lang w:val="pt-BR"/>
        </w:rPr>
        <w:t xml:space="preserve"> </w:t>
      </w:r>
      <w:r w:rsidR="007A5A8E">
        <w:rPr>
          <w:lang w:val="pt-BR"/>
        </w:rPr>
        <w:t>Análise</w:t>
      </w:r>
      <w:r w:rsidR="00610AE4">
        <w:rPr>
          <w:lang w:val="pt-BR"/>
        </w:rPr>
        <w:t xml:space="preserve"> de variância </w:t>
      </w:r>
      <w:r w:rsidR="007A5A8E">
        <w:rPr>
          <w:lang w:val="pt-BR"/>
        </w:rPr>
        <w:t>ANOVA</w:t>
      </w:r>
      <w:r w:rsidR="00E3555B">
        <w:rPr>
          <w:lang w:val="pt-BR"/>
        </w:rPr>
        <w:t xml:space="preserve">, </w:t>
      </w:r>
      <w:r>
        <w:rPr>
          <w:lang w:val="pt-BR"/>
        </w:rPr>
        <w:t xml:space="preserve">Tabelas </w:t>
      </w:r>
      <w:r w:rsidR="003C6309">
        <w:rPr>
          <w:lang w:val="pt-BR"/>
        </w:rPr>
        <w:t>6</w:t>
      </w:r>
      <w:r w:rsidR="00690F12">
        <w:rPr>
          <w:lang w:val="pt-BR"/>
        </w:rPr>
        <w:t xml:space="preserve"> e </w:t>
      </w:r>
      <w:r w:rsidR="003C6309">
        <w:rPr>
          <w:lang w:val="pt-BR"/>
        </w:rPr>
        <w:t>7</w:t>
      </w:r>
      <w:r w:rsidR="007A5A8E">
        <w:rPr>
          <w:lang w:val="pt-BR"/>
        </w:rPr>
        <w:t>,</w:t>
      </w:r>
      <w:r w:rsidR="00610AE4">
        <w:rPr>
          <w:lang w:val="pt-BR"/>
        </w:rPr>
        <w:t xml:space="preserve"> verificad</w:t>
      </w:r>
      <w:r>
        <w:rPr>
          <w:lang w:val="pt-BR"/>
        </w:rPr>
        <w:t>o</w:t>
      </w:r>
      <w:r w:rsidR="00610AE4">
        <w:rPr>
          <w:lang w:val="pt-BR"/>
        </w:rPr>
        <w:t xml:space="preserve"> o atendimento às premissas </w:t>
      </w:r>
      <w:r w:rsidR="002D1717">
        <w:rPr>
          <w:lang w:val="pt-BR"/>
        </w:rPr>
        <w:t xml:space="preserve">de </w:t>
      </w:r>
      <w:r w:rsidR="007B0993">
        <w:rPr>
          <w:lang w:val="pt-BR"/>
        </w:rPr>
        <w:t xml:space="preserve"> Normalidade, Linearidade e homoscedasticidade, sem </w:t>
      </w:r>
      <w:r>
        <w:rPr>
          <w:lang w:val="pt-BR"/>
        </w:rPr>
        <w:t>variação</w:t>
      </w:r>
      <w:r w:rsidR="007B0993">
        <w:rPr>
          <w:lang w:val="pt-BR"/>
        </w:rPr>
        <w:t xml:space="preserve"> anômala </w:t>
      </w:r>
      <w:r w:rsidR="007A5A8E">
        <w:rPr>
          <w:lang w:val="pt-BR"/>
        </w:rPr>
        <w:t>dos resíduos</w:t>
      </w:r>
      <w:r w:rsidR="00785068">
        <w:rPr>
          <w:lang w:val="pt-BR"/>
        </w:rPr>
        <w:t>.</w:t>
      </w:r>
      <w:r>
        <w:rPr>
          <w:lang w:val="pt-BR"/>
        </w:rPr>
        <w:t xml:space="preserve"> </w:t>
      </w:r>
    </w:p>
    <w:p w14:paraId="44B3D9D3" w14:textId="458D2AE2" w:rsidR="00C376F6" w:rsidRDefault="00DD5FB5" w:rsidP="00193E57">
      <w:pPr>
        <w:spacing w:after="120"/>
        <w:ind w:firstLine="284"/>
        <w:rPr>
          <w:lang w:val="pt-BR"/>
        </w:rPr>
      </w:pPr>
      <w:r>
        <w:rPr>
          <w:lang w:val="pt-BR"/>
        </w:rPr>
        <w:t>A análise de variância ANOVA mostrou</w:t>
      </w:r>
      <w:r w:rsidR="00860AAD">
        <w:rPr>
          <w:lang w:val="pt-BR"/>
        </w:rPr>
        <w:t>,</w:t>
      </w:r>
      <w:r w:rsidR="00814E8C">
        <w:rPr>
          <w:lang w:val="pt-BR"/>
        </w:rPr>
        <w:t xml:space="preserve"> para a resistência à compressão</w:t>
      </w:r>
      <w:r w:rsidR="00437891">
        <w:rPr>
          <w:lang w:val="pt-BR"/>
        </w:rPr>
        <w:t xml:space="preserve"> simples</w:t>
      </w:r>
      <w:r w:rsidR="00814E8C">
        <w:rPr>
          <w:lang w:val="pt-BR"/>
        </w:rPr>
        <w:t xml:space="preserve"> d</w:t>
      </w:r>
      <w:r>
        <w:rPr>
          <w:lang w:val="pt-BR"/>
        </w:rPr>
        <w:t xml:space="preserve">as dosagens com </w:t>
      </w:r>
      <w:proofErr w:type="spellStart"/>
      <w:r w:rsidRPr="0016102B">
        <w:rPr>
          <w:i/>
          <w:iCs/>
          <w:lang w:val="pt-BR"/>
        </w:rPr>
        <w:t>Slump</w:t>
      </w:r>
      <w:proofErr w:type="spellEnd"/>
      <w:r>
        <w:rPr>
          <w:lang w:val="pt-BR"/>
        </w:rPr>
        <w:t xml:space="preserve"> 320 mm</w:t>
      </w:r>
      <w:r w:rsidR="00860AAD">
        <w:rPr>
          <w:lang w:val="pt-BR"/>
        </w:rPr>
        <w:t>,</w:t>
      </w:r>
      <w:r w:rsidR="0062067F">
        <w:rPr>
          <w:lang w:val="pt-BR"/>
        </w:rPr>
        <w:t xml:space="preserve"> que </w:t>
      </w:r>
      <w:r w:rsidR="00814E8C">
        <w:rPr>
          <w:lang w:val="pt-BR"/>
        </w:rPr>
        <w:t>a variação de todas as adições consideradas apresenta</w:t>
      </w:r>
      <w:r>
        <w:rPr>
          <w:lang w:val="pt-BR"/>
        </w:rPr>
        <w:t xml:space="preserve"> significância no modelo de resistência, </w:t>
      </w:r>
      <w:r w:rsidR="004E5635">
        <w:rPr>
          <w:lang w:val="pt-BR"/>
        </w:rPr>
        <w:t>enquanto</w:t>
      </w:r>
      <w:r>
        <w:rPr>
          <w:lang w:val="pt-BR"/>
        </w:rPr>
        <w:t xml:space="preserve"> para as dosagens com </w:t>
      </w:r>
      <w:proofErr w:type="spellStart"/>
      <w:r w:rsidRPr="0016102B">
        <w:rPr>
          <w:i/>
          <w:iCs/>
          <w:lang w:val="pt-BR"/>
        </w:rPr>
        <w:t>Slump</w:t>
      </w:r>
      <w:proofErr w:type="spellEnd"/>
      <w:r>
        <w:rPr>
          <w:lang w:val="pt-BR"/>
        </w:rPr>
        <w:t xml:space="preserve"> 370 mm, somente a variação do cimento é significativa.</w:t>
      </w:r>
    </w:p>
    <w:p w14:paraId="7BB2E14D" w14:textId="7E9497E9" w:rsidR="0062687B" w:rsidRDefault="00814E8C" w:rsidP="0027181D">
      <w:pPr>
        <w:spacing w:after="120"/>
        <w:ind w:firstLine="284"/>
        <w:rPr>
          <w:lang w:val="pt-BR"/>
        </w:rPr>
      </w:pPr>
      <w:r>
        <w:rPr>
          <w:lang w:val="pt-BR"/>
        </w:rPr>
        <w:t xml:space="preserve">Para a resistência à tração por compressão diametral em ambas as consistências, </w:t>
      </w:r>
      <w:proofErr w:type="spellStart"/>
      <w:r w:rsidRPr="00814E8C">
        <w:rPr>
          <w:i/>
          <w:iCs/>
          <w:lang w:val="pt-BR"/>
        </w:rPr>
        <w:t>Slump</w:t>
      </w:r>
      <w:proofErr w:type="spellEnd"/>
      <w:r>
        <w:rPr>
          <w:lang w:val="pt-BR"/>
        </w:rPr>
        <w:t xml:space="preserve"> 320 e 370 mm, somente o cimento influi signifi</w:t>
      </w:r>
      <w:r w:rsidR="00437891">
        <w:rPr>
          <w:lang w:val="pt-BR"/>
        </w:rPr>
        <w:t>cativamente</w:t>
      </w:r>
      <w:r>
        <w:rPr>
          <w:lang w:val="pt-BR"/>
        </w:rPr>
        <w:t xml:space="preserve"> n</w:t>
      </w:r>
      <w:r w:rsidR="00D57F84">
        <w:rPr>
          <w:lang w:val="pt-BR"/>
        </w:rPr>
        <w:t>a variação d</w:t>
      </w:r>
      <w:r w:rsidR="00437891">
        <w:rPr>
          <w:lang w:val="pt-BR"/>
        </w:rPr>
        <w:t>esta</w:t>
      </w:r>
      <w:r w:rsidR="00D57F84">
        <w:rPr>
          <w:lang w:val="pt-BR"/>
        </w:rPr>
        <w:t xml:space="preserve"> resistência.</w:t>
      </w:r>
    </w:p>
    <w:p w14:paraId="2594AEEC" w14:textId="54074F27" w:rsidR="00D14BA8" w:rsidRDefault="00D14BA8" w:rsidP="0027181D">
      <w:pPr>
        <w:spacing w:after="120"/>
        <w:ind w:firstLine="284"/>
        <w:rPr>
          <w:lang w:val="pt-BR"/>
        </w:rPr>
      </w:pPr>
    </w:p>
    <w:p w14:paraId="37746695" w14:textId="77777777" w:rsidR="00D14BA8" w:rsidRDefault="00D14BA8" w:rsidP="0027181D">
      <w:pPr>
        <w:spacing w:after="120"/>
        <w:ind w:firstLine="284"/>
        <w:rPr>
          <w:lang w:val="pt-BR"/>
        </w:rPr>
      </w:pPr>
    </w:p>
    <w:p w14:paraId="5625A9DA" w14:textId="3D9FDC6F" w:rsidR="007A5A8E" w:rsidRPr="0021446B" w:rsidRDefault="0021446B" w:rsidP="0021446B">
      <w:pPr>
        <w:spacing w:before="240" w:after="240"/>
        <w:jc w:val="center"/>
        <w:rPr>
          <w:sz w:val="20"/>
          <w:szCs w:val="20"/>
          <w:lang w:val="pt-BR"/>
        </w:rPr>
      </w:pPr>
      <w:r w:rsidRPr="00446F43">
        <w:rPr>
          <w:color w:val="000000"/>
          <w:sz w:val="20"/>
          <w:szCs w:val="20"/>
          <w:lang w:val="pt-BR"/>
        </w:rPr>
        <w:lastRenderedPageBreak/>
        <w:t xml:space="preserve">Tabela </w:t>
      </w:r>
      <w:r w:rsidR="003C6309">
        <w:rPr>
          <w:color w:val="000000"/>
          <w:sz w:val="20"/>
          <w:szCs w:val="20"/>
          <w:lang w:val="pt-BR"/>
        </w:rPr>
        <w:t>6</w:t>
      </w:r>
      <w:r w:rsidRPr="00446F43">
        <w:rPr>
          <w:color w:val="000000"/>
          <w:sz w:val="20"/>
          <w:szCs w:val="20"/>
          <w:lang w:val="pt-BR"/>
        </w:rPr>
        <w:t>:</w:t>
      </w:r>
      <w:r w:rsidR="00215BDF">
        <w:rPr>
          <w:sz w:val="20"/>
          <w:szCs w:val="20"/>
          <w:lang w:val="pt-BR"/>
        </w:rPr>
        <w:t>ANOVA para resistência a compressão simples</w:t>
      </w:r>
      <w:r>
        <w:rPr>
          <w:sz w:val="20"/>
          <w:szCs w:val="20"/>
          <w:lang w:val="pt-BR"/>
        </w:rPr>
        <w:t>.</w:t>
      </w:r>
    </w:p>
    <w:tbl>
      <w:tblPr>
        <w:tblStyle w:val="a"/>
        <w:tblW w:w="8867" w:type="dxa"/>
        <w:tblInd w:w="0" w:type="dxa"/>
        <w:tblBorders>
          <w:top w:val="single" w:sz="4" w:space="0" w:color="7F7F7F"/>
          <w:bottom w:val="single" w:sz="4" w:space="0" w:color="7F7F7F"/>
        </w:tblBorders>
        <w:tblLayout w:type="fixed"/>
        <w:tblLook w:val="0400" w:firstRow="0" w:lastRow="0" w:firstColumn="0" w:lastColumn="0" w:noHBand="0" w:noVBand="1"/>
      </w:tblPr>
      <w:tblGrid>
        <w:gridCol w:w="1276"/>
        <w:gridCol w:w="2694"/>
        <w:gridCol w:w="1225"/>
        <w:gridCol w:w="1224"/>
        <w:gridCol w:w="1224"/>
        <w:gridCol w:w="1224"/>
      </w:tblGrid>
      <w:tr w:rsidR="00595295" w:rsidRPr="00595295" w14:paraId="5FAA4E7E" w14:textId="77777777" w:rsidTr="002637B4">
        <w:trPr>
          <w:trHeight w:val="227"/>
        </w:trPr>
        <w:tc>
          <w:tcPr>
            <w:tcW w:w="8867" w:type="dxa"/>
            <w:gridSpan w:val="6"/>
            <w:tcBorders>
              <w:top w:val="single" w:sz="12" w:space="0" w:color="auto"/>
              <w:bottom w:val="single" w:sz="12" w:space="0" w:color="auto"/>
              <w:right w:val="nil"/>
            </w:tcBorders>
          </w:tcPr>
          <w:p w14:paraId="169B5220" w14:textId="55D6CC42" w:rsidR="00595295" w:rsidRDefault="00595295" w:rsidP="008E3A38">
            <w:pPr>
              <w:jc w:val="center"/>
              <w:rPr>
                <w:b/>
                <w:color w:val="000000"/>
                <w:sz w:val="20"/>
                <w:szCs w:val="20"/>
                <w:lang w:val="pt-BR"/>
              </w:rPr>
            </w:pPr>
            <w:r>
              <w:rPr>
                <w:b/>
                <w:color w:val="000000"/>
                <w:sz w:val="20"/>
                <w:szCs w:val="20"/>
                <w:lang w:val="pt-BR"/>
              </w:rPr>
              <w:t>Análise de Variância ANOVA</w:t>
            </w:r>
          </w:p>
        </w:tc>
      </w:tr>
      <w:tr w:rsidR="00595295" w:rsidRPr="00446F43" w14:paraId="4C1BFCCB" w14:textId="77777777" w:rsidTr="00F73EF7">
        <w:trPr>
          <w:trHeight w:val="227"/>
        </w:trPr>
        <w:tc>
          <w:tcPr>
            <w:tcW w:w="1276" w:type="dxa"/>
            <w:tcBorders>
              <w:top w:val="single" w:sz="12" w:space="0" w:color="auto"/>
              <w:bottom w:val="single" w:sz="12" w:space="0" w:color="auto"/>
              <w:right w:val="nil"/>
            </w:tcBorders>
          </w:tcPr>
          <w:p w14:paraId="1D3A9B02" w14:textId="77777777" w:rsidR="00595295" w:rsidRDefault="00595295" w:rsidP="008E3A38">
            <w:pPr>
              <w:jc w:val="center"/>
              <w:rPr>
                <w:b/>
                <w:color w:val="000000"/>
                <w:sz w:val="20"/>
                <w:szCs w:val="20"/>
                <w:lang w:val="pt-BR"/>
              </w:rPr>
            </w:pPr>
          </w:p>
        </w:tc>
        <w:tc>
          <w:tcPr>
            <w:tcW w:w="2694" w:type="dxa"/>
            <w:tcBorders>
              <w:top w:val="single" w:sz="12" w:space="0" w:color="auto"/>
              <w:left w:val="nil"/>
              <w:bottom w:val="single" w:sz="12" w:space="0" w:color="auto"/>
              <w:right w:val="nil"/>
            </w:tcBorders>
            <w:shd w:val="clear" w:color="auto" w:fill="auto"/>
            <w:vAlign w:val="center"/>
          </w:tcPr>
          <w:p w14:paraId="6C597051" w14:textId="776D9967" w:rsidR="00595295" w:rsidRDefault="00835569" w:rsidP="008E3A38">
            <w:pPr>
              <w:jc w:val="center"/>
              <w:rPr>
                <w:b/>
                <w:color w:val="000000"/>
                <w:sz w:val="20"/>
                <w:szCs w:val="20"/>
                <w:lang w:val="pt-BR"/>
              </w:rPr>
            </w:pPr>
            <w:r>
              <w:rPr>
                <w:b/>
                <w:color w:val="000000"/>
                <w:sz w:val="20"/>
                <w:szCs w:val="20"/>
                <w:lang w:val="pt-BR"/>
              </w:rPr>
              <w:t>Adição</w:t>
            </w:r>
          </w:p>
        </w:tc>
        <w:tc>
          <w:tcPr>
            <w:tcW w:w="1225" w:type="dxa"/>
            <w:tcBorders>
              <w:top w:val="single" w:sz="12" w:space="0" w:color="auto"/>
              <w:left w:val="nil"/>
              <w:bottom w:val="single" w:sz="12" w:space="0" w:color="auto"/>
              <w:right w:val="nil"/>
            </w:tcBorders>
            <w:vAlign w:val="center"/>
          </w:tcPr>
          <w:p w14:paraId="3E36D667" w14:textId="7828C1C5" w:rsidR="00595295" w:rsidRDefault="00F73EF7" w:rsidP="008E3A38">
            <w:pPr>
              <w:rPr>
                <w:b/>
                <w:color w:val="000000"/>
                <w:sz w:val="20"/>
                <w:szCs w:val="20"/>
                <w:lang w:val="pt-BR"/>
              </w:rPr>
            </w:pPr>
            <w:r>
              <w:rPr>
                <w:b/>
                <w:color w:val="000000"/>
                <w:sz w:val="20"/>
                <w:szCs w:val="20"/>
                <w:lang w:val="pt-BR"/>
              </w:rPr>
              <w:t xml:space="preserve">Soma de quadrados </w:t>
            </w:r>
          </w:p>
        </w:tc>
        <w:tc>
          <w:tcPr>
            <w:tcW w:w="1224" w:type="dxa"/>
            <w:tcBorders>
              <w:top w:val="single" w:sz="12" w:space="0" w:color="auto"/>
              <w:left w:val="nil"/>
              <w:bottom w:val="single" w:sz="12" w:space="0" w:color="auto"/>
              <w:right w:val="nil"/>
            </w:tcBorders>
            <w:vAlign w:val="center"/>
          </w:tcPr>
          <w:p w14:paraId="58CBF460" w14:textId="1B8275DD" w:rsidR="00595295" w:rsidRDefault="00F73EF7" w:rsidP="008E3A38">
            <w:pPr>
              <w:jc w:val="center"/>
              <w:rPr>
                <w:b/>
                <w:color w:val="000000"/>
                <w:sz w:val="20"/>
                <w:szCs w:val="20"/>
                <w:lang w:val="pt-BR"/>
              </w:rPr>
            </w:pPr>
            <w:r>
              <w:rPr>
                <w:b/>
                <w:color w:val="000000"/>
                <w:sz w:val="20"/>
                <w:szCs w:val="20"/>
                <w:lang w:val="pt-BR"/>
              </w:rPr>
              <w:t>Grau de Liberdade</w:t>
            </w:r>
          </w:p>
        </w:tc>
        <w:tc>
          <w:tcPr>
            <w:tcW w:w="1224" w:type="dxa"/>
            <w:tcBorders>
              <w:top w:val="single" w:sz="12" w:space="0" w:color="auto"/>
              <w:left w:val="nil"/>
              <w:bottom w:val="single" w:sz="12" w:space="0" w:color="auto"/>
              <w:right w:val="nil"/>
            </w:tcBorders>
            <w:vAlign w:val="center"/>
          </w:tcPr>
          <w:p w14:paraId="236AE13E" w14:textId="331CDC40" w:rsidR="00595295" w:rsidRDefault="00F73EF7" w:rsidP="008E3A38">
            <w:pPr>
              <w:jc w:val="center"/>
              <w:rPr>
                <w:b/>
                <w:color w:val="000000"/>
                <w:sz w:val="20"/>
                <w:szCs w:val="20"/>
                <w:lang w:val="pt-BR"/>
              </w:rPr>
            </w:pPr>
            <w:r>
              <w:rPr>
                <w:b/>
                <w:color w:val="000000"/>
                <w:sz w:val="20"/>
                <w:szCs w:val="20"/>
                <w:lang w:val="pt-BR"/>
              </w:rPr>
              <w:t>F</w:t>
            </w:r>
          </w:p>
        </w:tc>
        <w:tc>
          <w:tcPr>
            <w:tcW w:w="1224" w:type="dxa"/>
            <w:tcBorders>
              <w:top w:val="single" w:sz="12" w:space="0" w:color="auto"/>
              <w:left w:val="nil"/>
              <w:bottom w:val="single" w:sz="12" w:space="0" w:color="auto"/>
              <w:right w:val="nil"/>
            </w:tcBorders>
            <w:vAlign w:val="center"/>
          </w:tcPr>
          <w:p w14:paraId="564FBD3F" w14:textId="77777777" w:rsidR="00595295" w:rsidRDefault="00595295" w:rsidP="008E3A38">
            <w:pPr>
              <w:jc w:val="center"/>
              <w:rPr>
                <w:b/>
                <w:color w:val="000000"/>
                <w:sz w:val="20"/>
                <w:szCs w:val="20"/>
                <w:lang w:val="pt-BR"/>
              </w:rPr>
            </w:pPr>
            <w:r>
              <w:rPr>
                <w:b/>
                <w:color w:val="000000"/>
                <w:sz w:val="20"/>
                <w:szCs w:val="20"/>
                <w:lang w:val="pt-BR"/>
              </w:rPr>
              <w:t>p</w:t>
            </w:r>
          </w:p>
        </w:tc>
      </w:tr>
      <w:tr w:rsidR="00F73EF7" w:rsidRPr="00446F43" w14:paraId="69094DC0" w14:textId="77777777" w:rsidTr="00F73EF7">
        <w:trPr>
          <w:trHeight w:val="227"/>
        </w:trPr>
        <w:tc>
          <w:tcPr>
            <w:tcW w:w="1276" w:type="dxa"/>
            <w:vMerge w:val="restart"/>
            <w:tcBorders>
              <w:right w:val="single" w:sz="2" w:space="0" w:color="auto"/>
            </w:tcBorders>
            <w:vAlign w:val="center"/>
          </w:tcPr>
          <w:p w14:paraId="15577A4D" w14:textId="56DC8264" w:rsidR="00F73EF7" w:rsidRDefault="00F73EF7" w:rsidP="00077ADD">
            <w:pPr>
              <w:jc w:val="center"/>
              <w:rPr>
                <w:color w:val="000000"/>
                <w:sz w:val="20"/>
                <w:szCs w:val="20"/>
                <w:lang w:val="pt-BR"/>
              </w:rPr>
            </w:pPr>
            <w:proofErr w:type="spellStart"/>
            <w:r>
              <w:rPr>
                <w:color w:val="000000"/>
                <w:sz w:val="20"/>
                <w:szCs w:val="20"/>
                <w:lang w:val="pt-BR"/>
              </w:rPr>
              <w:t>Slump</w:t>
            </w:r>
            <w:proofErr w:type="spellEnd"/>
            <w:r>
              <w:rPr>
                <w:color w:val="000000"/>
                <w:sz w:val="20"/>
                <w:szCs w:val="20"/>
                <w:lang w:val="pt-BR"/>
              </w:rPr>
              <w:t xml:space="preserve"> 320</w:t>
            </w:r>
          </w:p>
        </w:tc>
        <w:tc>
          <w:tcPr>
            <w:tcW w:w="2694" w:type="dxa"/>
            <w:tcBorders>
              <w:top w:val="single" w:sz="2" w:space="0" w:color="auto"/>
              <w:left w:val="single" w:sz="2" w:space="0" w:color="auto"/>
              <w:bottom w:val="single" w:sz="2" w:space="0" w:color="auto"/>
            </w:tcBorders>
            <w:shd w:val="clear" w:color="auto" w:fill="auto"/>
            <w:vAlign w:val="center"/>
          </w:tcPr>
          <w:p w14:paraId="57FB87CE" w14:textId="2C217D84" w:rsidR="00F73EF7" w:rsidRDefault="00F73EF7" w:rsidP="00077ADD">
            <w:pPr>
              <w:jc w:val="center"/>
              <w:rPr>
                <w:color w:val="000000"/>
                <w:sz w:val="20"/>
                <w:szCs w:val="20"/>
                <w:lang w:val="pt-BR"/>
              </w:rPr>
            </w:pPr>
            <w:r>
              <w:rPr>
                <w:color w:val="000000"/>
                <w:sz w:val="20"/>
                <w:szCs w:val="20"/>
                <w:lang w:val="pt-BR"/>
              </w:rPr>
              <w:t>Intercepto</w:t>
            </w:r>
          </w:p>
        </w:tc>
        <w:tc>
          <w:tcPr>
            <w:tcW w:w="1225" w:type="dxa"/>
            <w:tcBorders>
              <w:top w:val="single" w:sz="2" w:space="0" w:color="auto"/>
              <w:bottom w:val="single" w:sz="2" w:space="0" w:color="auto"/>
            </w:tcBorders>
            <w:vAlign w:val="center"/>
          </w:tcPr>
          <w:p w14:paraId="6795CDA3" w14:textId="56BB2087" w:rsidR="00F73EF7" w:rsidRDefault="00F73EF7" w:rsidP="00077ADD">
            <w:pPr>
              <w:jc w:val="center"/>
              <w:rPr>
                <w:color w:val="000000"/>
                <w:sz w:val="20"/>
                <w:szCs w:val="20"/>
                <w:lang w:val="pt-BR"/>
              </w:rPr>
            </w:pPr>
            <w:r>
              <w:rPr>
                <w:color w:val="000000"/>
                <w:sz w:val="20"/>
                <w:szCs w:val="20"/>
                <w:lang w:val="pt-BR"/>
              </w:rPr>
              <w:t>26,474</w:t>
            </w:r>
          </w:p>
        </w:tc>
        <w:tc>
          <w:tcPr>
            <w:tcW w:w="1224" w:type="dxa"/>
            <w:tcBorders>
              <w:top w:val="single" w:sz="2" w:space="0" w:color="auto"/>
              <w:bottom w:val="single" w:sz="2" w:space="0" w:color="auto"/>
            </w:tcBorders>
            <w:vAlign w:val="center"/>
          </w:tcPr>
          <w:p w14:paraId="78FEE451" w14:textId="4831CFC7" w:rsidR="00F73EF7" w:rsidRDefault="00F73EF7" w:rsidP="00077ADD">
            <w:pPr>
              <w:jc w:val="center"/>
              <w:rPr>
                <w:color w:val="000000"/>
                <w:sz w:val="20"/>
                <w:szCs w:val="20"/>
                <w:lang w:val="pt-BR"/>
              </w:rPr>
            </w:pPr>
            <w:r>
              <w:rPr>
                <w:color w:val="000000"/>
                <w:sz w:val="20"/>
                <w:szCs w:val="20"/>
                <w:lang w:val="pt-BR"/>
              </w:rPr>
              <w:t>1</w:t>
            </w:r>
          </w:p>
        </w:tc>
        <w:tc>
          <w:tcPr>
            <w:tcW w:w="1224" w:type="dxa"/>
            <w:tcBorders>
              <w:top w:val="single" w:sz="2" w:space="0" w:color="auto"/>
              <w:bottom w:val="single" w:sz="2" w:space="0" w:color="auto"/>
              <w:right w:val="nil"/>
            </w:tcBorders>
            <w:vAlign w:val="center"/>
          </w:tcPr>
          <w:p w14:paraId="6589EC29" w14:textId="4CEAA449" w:rsidR="00F73EF7" w:rsidRDefault="00F73EF7" w:rsidP="00077ADD">
            <w:pPr>
              <w:jc w:val="center"/>
              <w:rPr>
                <w:color w:val="000000"/>
                <w:sz w:val="20"/>
                <w:szCs w:val="20"/>
                <w:lang w:val="pt-BR"/>
              </w:rPr>
            </w:pPr>
            <w:r>
              <w:rPr>
                <w:color w:val="000000"/>
                <w:sz w:val="20"/>
                <w:szCs w:val="20"/>
                <w:lang w:val="pt-BR"/>
              </w:rPr>
              <w:t>314,804</w:t>
            </w:r>
          </w:p>
        </w:tc>
        <w:tc>
          <w:tcPr>
            <w:tcW w:w="1224" w:type="dxa"/>
            <w:tcBorders>
              <w:top w:val="single" w:sz="2" w:space="0" w:color="auto"/>
              <w:left w:val="nil"/>
              <w:bottom w:val="single" w:sz="2" w:space="0" w:color="auto"/>
              <w:right w:val="nil"/>
            </w:tcBorders>
          </w:tcPr>
          <w:p w14:paraId="7735E118" w14:textId="52CC0D23" w:rsidR="00F73EF7" w:rsidRDefault="00F73EF7" w:rsidP="00077ADD">
            <w:pPr>
              <w:jc w:val="center"/>
              <w:rPr>
                <w:color w:val="000000"/>
                <w:sz w:val="20"/>
                <w:szCs w:val="20"/>
                <w:lang w:val="pt-BR"/>
              </w:rPr>
            </w:pPr>
            <w:r>
              <w:rPr>
                <w:color w:val="000000"/>
                <w:sz w:val="20"/>
                <w:szCs w:val="20"/>
                <w:lang w:val="pt-BR"/>
              </w:rPr>
              <w:t>2,20 e</w:t>
            </w:r>
            <w:r w:rsidRPr="00233FC7">
              <w:rPr>
                <w:color w:val="000000"/>
                <w:sz w:val="20"/>
                <w:szCs w:val="20"/>
                <w:lang w:val="pt-BR"/>
              </w:rPr>
              <w:t>-16</w:t>
            </w:r>
          </w:p>
        </w:tc>
      </w:tr>
      <w:tr w:rsidR="00F73EF7" w:rsidRPr="00446F43" w14:paraId="69F94D95" w14:textId="77777777" w:rsidTr="00CF5FD4">
        <w:trPr>
          <w:trHeight w:val="227"/>
        </w:trPr>
        <w:tc>
          <w:tcPr>
            <w:tcW w:w="1276" w:type="dxa"/>
            <w:vMerge/>
            <w:tcBorders>
              <w:right w:val="single" w:sz="2" w:space="0" w:color="auto"/>
            </w:tcBorders>
          </w:tcPr>
          <w:p w14:paraId="029257A8" w14:textId="77777777" w:rsidR="00F73EF7" w:rsidRDefault="00F73EF7" w:rsidP="00077ADD">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43398B2B" w14:textId="4D2439DB" w:rsidR="00F73EF7" w:rsidRDefault="00F73EF7" w:rsidP="00077ADD">
            <w:pPr>
              <w:jc w:val="center"/>
              <w:rPr>
                <w:color w:val="000000"/>
                <w:sz w:val="20"/>
                <w:szCs w:val="20"/>
                <w:lang w:val="pt-BR"/>
              </w:rPr>
            </w:pPr>
            <w:r>
              <w:rPr>
                <w:color w:val="000000"/>
                <w:sz w:val="20"/>
                <w:szCs w:val="20"/>
                <w:lang w:val="pt-BR"/>
              </w:rPr>
              <w:t>Cimento</w:t>
            </w:r>
          </w:p>
        </w:tc>
        <w:tc>
          <w:tcPr>
            <w:tcW w:w="1225" w:type="dxa"/>
            <w:tcBorders>
              <w:top w:val="single" w:sz="2" w:space="0" w:color="auto"/>
              <w:bottom w:val="single" w:sz="2" w:space="0" w:color="auto"/>
            </w:tcBorders>
            <w:vAlign w:val="center"/>
          </w:tcPr>
          <w:p w14:paraId="119CD7DF" w14:textId="390DE5E2" w:rsidR="00F73EF7" w:rsidRDefault="00F73EF7" w:rsidP="00077ADD">
            <w:pPr>
              <w:jc w:val="center"/>
              <w:rPr>
                <w:color w:val="000000"/>
                <w:sz w:val="20"/>
                <w:szCs w:val="20"/>
                <w:lang w:val="pt-BR"/>
              </w:rPr>
            </w:pPr>
            <w:r>
              <w:rPr>
                <w:color w:val="000000"/>
                <w:sz w:val="20"/>
                <w:szCs w:val="20"/>
                <w:lang w:val="pt-BR"/>
              </w:rPr>
              <w:t>112,669</w:t>
            </w:r>
          </w:p>
        </w:tc>
        <w:tc>
          <w:tcPr>
            <w:tcW w:w="1224" w:type="dxa"/>
            <w:tcBorders>
              <w:top w:val="single" w:sz="2" w:space="0" w:color="auto"/>
              <w:bottom w:val="single" w:sz="2" w:space="0" w:color="auto"/>
            </w:tcBorders>
            <w:vAlign w:val="center"/>
          </w:tcPr>
          <w:p w14:paraId="49123D62" w14:textId="39FCD4F1" w:rsidR="00F73EF7" w:rsidRDefault="00F73EF7" w:rsidP="00077ADD">
            <w:pPr>
              <w:jc w:val="center"/>
              <w:rPr>
                <w:color w:val="000000"/>
                <w:sz w:val="20"/>
                <w:szCs w:val="20"/>
                <w:lang w:val="pt-BR"/>
              </w:rPr>
            </w:pPr>
            <w:r>
              <w:rPr>
                <w:color w:val="000000"/>
                <w:sz w:val="20"/>
                <w:szCs w:val="20"/>
                <w:lang w:val="pt-BR"/>
              </w:rPr>
              <w:t>1</w:t>
            </w:r>
          </w:p>
        </w:tc>
        <w:tc>
          <w:tcPr>
            <w:tcW w:w="1224" w:type="dxa"/>
            <w:tcBorders>
              <w:top w:val="single" w:sz="2" w:space="0" w:color="auto"/>
              <w:bottom w:val="single" w:sz="2" w:space="0" w:color="auto"/>
              <w:right w:val="nil"/>
            </w:tcBorders>
            <w:vAlign w:val="center"/>
          </w:tcPr>
          <w:p w14:paraId="5BC9BB5B" w14:textId="27E23CFC" w:rsidR="00F73EF7" w:rsidRDefault="00F73EF7" w:rsidP="00077ADD">
            <w:pPr>
              <w:jc w:val="center"/>
              <w:rPr>
                <w:color w:val="000000"/>
                <w:sz w:val="20"/>
                <w:szCs w:val="20"/>
                <w:lang w:val="pt-BR"/>
              </w:rPr>
            </w:pPr>
            <w:r>
              <w:rPr>
                <w:color w:val="000000"/>
                <w:sz w:val="20"/>
                <w:szCs w:val="20"/>
                <w:lang w:val="pt-BR"/>
              </w:rPr>
              <w:t>1326,097</w:t>
            </w:r>
          </w:p>
        </w:tc>
        <w:tc>
          <w:tcPr>
            <w:tcW w:w="1224" w:type="dxa"/>
            <w:tcBorders>
              <w:top w:val="single" w:sz="2" w:space="0" w:color="auto"/>
              <w:left w:val="nil"/>
              <w:bottom w:val="single" w:sz="2" w:space="0" w:color="auto"/>
              <w:right w:val="nil"/>
            </w:tcBorders>
          </w:tcPr>
          <w:p w14:paraId="65257B55" w14:textId="6767AE42" w:rsidR="00F73EF7" w:rsidRDefault="00F73EF7" w:rsidP="00077ADD">
            <w:pPr>
              <w:jc w:val="center"/>
              <w:rPr>
                <w:color w:val="000000"/>
                <w:sz w:val="20"/>
                <w:szCs w:val="20"/>
                <w:lang w:val="pt-BR"/>
              </w:rPr>
            </w:pPr>
            <w:r>
              <w:rPr>
                <w:color w:val="000000"/>
                <w:sz w:val="20"/>
                <w:szCs w:val="20"/>
                <w:lang w:val="pt-BR"/>
              </w:rPr>
              <w:t>2,20 e</w:t>
            </w:r>
            <w:r w:rsidRPr="00233FC7">
              <w:rPr>
                <w:color w:val="000000"/>
                <w:sz w:val="20"/>
                <w:szCs w:val="20"/>
                <w:lang w:val="pt-BR"/>
              </w:rPr>
              <w:t>-16</w:t>
            </w:r>
          </w:p>
        </w:tc>
      </w:tr>
      <w:tr w:rsidR="00F73EF7" w:rsidRPr="00446F43" w14:paraId="5ECB7886" w14:textId="77777777" w:rsidTr="00CF5FD4">
        <w:trPr>
          <w:trHeight w:val="227"/>
        </w:trPr>
        <w:tc>
          <w:tcPr>
            <w:tcW w:w="1276" w:type="dxa"/>
            <w:vMerge/>
            <w:tcBorders>
              <w:right w:val="single" w:sz="2" w:space="0" w:color="auto"/>
            </w:tcBorders>
          </w:tcPr>
          <w:p w14:paraId="19AF632E" w14:textId="77777777" w:rsidR="00F73EF7" w:rsidRDefault="00F73EF7" w:rsidP="00077ADD">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787C9720" w14:textId="06B6E029" w:rsidR="00F73EF7" w:rsidRDefault="00F73EF7" w:rsidP="00077ADD">
            <w:pPr>
              <w:jc w:val="center"/>
              <w:rPr>
                <w:color w:val="000000"/>
                <w:sz w:val="20"/>
                <w:szCs w:val="20"/>
                <w:lang w:val="pt-BR"/>
              </w:rPr>
            </w:pPr>
            <w:r>
              <w:rPr>
                <w:color w:val="000000"/>
                <w:sz w:val="20"/>
                <w:szCs w:val="20"/>
                <w:lang w:val="pt-BR"/>
              </w:rPr>
              <w:t>Superplastificante</w:t>
            </w:r>
          </w:p>
        </w:tc>
        <w:tc>
          <w:tcPr>
            <w:tcW w:w="1225" w:type="dxa"/>
            <w:tcBorders>
              <w:top w:val="single" w:sz="2" w:space="0" w:color="auto"/>
              <w:bottom w:val="single" w:sz="2" w:space="0" w:color="auto"/>
            </w:tcBorders>
            <w:vAlign w:val="center"/>
          </w:tcPr>
          <w:p w14:paraId="5EBEA866" w14:textId="3B9010FD" w:rsidR="00F73EF7" w:rsidRDefault="00F73EF7" w:rsidP="00077ADD">
            <w:pPr>
              <w:jc w:val="center"/>
              <w:rPr>
                <w:color w:val="000000"/>
                <w:sz w:val="20"/>
                <w:szCs w:val="20"/>
                <w:lang w:val="pt-BR"/>
              </w:rPr>
            </w:pPr>
            <w:r>
              <w:rPr>
                <w:color w:val="000000"/>
                <w:sz w:val="20"/>
                <w:szCs w:val="20"/>
                <w:lang w:val="pt-BR"/>
              </w:rPr>
              <w:t>1,779</w:t>
            </w:r>
          </w:p>
        </w:tc>
        <w:tc>
          <w:tcPr>
            <w:tcW w:w="1224" w:type="dxa"/>
            <w:tcBorders>
              <w:top w:val="single" w:sz="2" w:space="0" w:color="auto"/>
              <w:bottom w:val="single" w:sz="2" w:space="0" w:color="auto"/>
            </w:tcBorders>
            <w:vAlign w:val="center"/>
          </w:tcPr>
          <w:p w14:paraId="534F41F9" w14:textId="3381FE9D" w:rsidR="00F73EF7" w:rsidRDefault="00F73EF7" w:rsidP="00077ADD">
            <w:pPr>
              <w:jc w:val="center"/>
              <w:rPr>
                <w:color w:val="000000"/>
                <w:sz w:val="20"/>
                <w:szCs w:val="20"/>
                <w:lang w:val="pt-BR"/>
              </w:rPr>
            </w:pPr>
            <w:r>
              <w:rPr>
                <w:color w:val="000000"/>
                <w:sz w:val="20"/>
                <w:szCs w:val="20"/>
                <w:lang w:val="pt-BR"/>
              </w:rPr>
              <w:t>1</w:t>
            </w:r>
          </w:p>
        </w:tc>
        <w:tc>
          <w:tcPr>
            <w:tcW w:w="1224" w:type="dxa"/>
            <w:tcBorders>
              <w:top w:val="single" w:sz="2" w:space="0" w:color="auto"/>
              <w:bottom w:val="single" w:sz="2" w:space="0" w:color="auto"/>
              <w:right w:val="nil"/>
            </w:tcBorders>
            <w:vAlign w:val="center"/>
          </w:tcPr>
          <w:p w14:paraId="22A2BD08" w14:textId="34EE39A8" w:rsidR="00F73EF7" w:rsidRDefault="00F73EF7" w:rsidP="00077ADD">
            <w:pPr>
              <w:jc w:val="center"/>
              <w:rPr>
                <w:color w:val="000000"/>
                <w:sz w:val="20"/>
                <w:szCs w:val="20"/>
                <w:lang w:val="pt-BR"/>
              </w:rPr>
            </w:pPr>
            <w:r>
              <w:rPr>
                <w:color w:val="000000"/>
                <w:sz w:val="20"/>
                <w:szCs w:val="20"/>
                <w:lang w:val="pt-BR"/>
              </w:rPr>
              <w:t>20,935</w:t>
            </w:r>
          </w:p>
        </w:tc>
        <w:tc>
          <w:tcPr>
            <w:tcW w:w="1224" w:type="dxa"/>
            <w:tcBorders>
              <w:top w:val="single" w:sz="2" w:space="0" w:color="auto"/>
              <w:left w:val="nil"/>
              <w:bottom w:val="single" w:sz="2" w:space="0" w:color="auto"/>
              <w:right w:val="nil"/>
            </w:tcBorders>
          </w:tcPr>
          <w:p w14:paraId="583AB1FF" w14:textId="37876D61" w:rsidR="00F73EF7" w:rsidRDefault="00F73EF7" w:rsidP="00077ADD">
            <w:pPr>
              <w:jc w:val="center"/>
              <w:rPr>
                <w:color w:val="000000"/>
                <w:sz w:val="20"/>
                <w:szCs w:val="20"/>
                <w:lang w:val="pt-BR"/>
              </w:rPr>
            </w:pPr>
            <w:r>
              <w:rPr>
                <w:color w:val="000000"/>
                <w:sz w:val="20"/>
                <w:szCs w:val="20"/>
                <w:lang w:val="pt-BR"/>
              </w:rPr>
              <w:t>4,01 e</w:t>
            </w:r>
            <w:r w:rsidRPr="00233FC7">
              <w:rPr>
                <w:color w:val="000000"/>
                <w:sz w:val="20"/>
                <w:szCs w:val="20"/>
                <w:lang w:val="pt-BR"/>
              </w:rPr>
              <w:t>-</w:t>
            </w:r>
            <w:r>
              <w:rPr>
                <w:color w:val="000000"/>
                <w:sz w:val="20"/>
                <w:szCs w:val="20"/>
                <w:lang w:val="pt-BR"/>
              </w:rPr>
              <w:t>05</w:t>
            </w:r>
          </w:p>
        </w:tc>
      </w:tr>
      <w:tr w:rsidR="00F73EF7" w:rsidRPr="00446F43" w14:paraId="0E14642B" w14:textId="77777777" w:rsidTr="001B6C73">
        <w:trPr>
          <w:trHeight w:val="227"/>
        </w:trPr>
        <w:tc>
          <w:tcPr>
            <w:tcW w:w="1276" w:type="dxa"/>
            <w:vMerge/>
            <w:tcBorders>
              <w:right w:val="single" w:sz="2" w:space="0" w:color="auto"/>
            </w:tcBorders>
          </w:tcPr>
          <w:p w14:paraId="75054A0F" w14:textId="77777777" w:rsidR="00F73EF7" w:rsidRDefault="00F73EF7" w:rsidP="00077ADD">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66F71669" w14:textId="6B8F0926" w:rsidR="00F73EF7" w:rsidRDefault="00F73EF7" w:rsidP="00077ADD">
            <w:pPr>
              <w:jc w:val="center"/>
              <w:rPr>
                <w:color w:val="000000"/>
                <w:sz w:val="20"/>
                <w:szCs w:val="20"/>
                <w:lang w:val="pt-BR"/>
              </w:rPr>
            </w:pPr>
            <w:r>
              <w:rPr>
                <w:color w:val="000000"/>
                <w:sz w:val="20"/>
                <w:szCs w:val="20"/>
                <w:lang w:val="pt-BR"/>
              </w:rPr>
              <w:t xml:space="preserve">Fibras </w:t>
            </w:r>
          </w:p>
        </w:tc>
        <w:tc>
          <w:tcPr>
            <w:tcW w:w="1225" w:type="dxa"/>
            <w:tcBorders>
              <w:top w:val="single" w:sz="2" w:space="0" w:color="auto"/>
              <w:bottom w:val="single" w:sz="2" w:space="0" w:color="auto"/>
            </w:tcBorders>
            <w:vAlign w:val="center"/>
          </w:tcPr>
          <w:p w14:paraId="3023A8D1" w14:textId="2DB2CF0E" w:rsidR="00F73EF7" w:rsidRDefault="00F73EF7" w:rsidP="00077ADD">
            <w:pPr>
              <w:jc w:val="center"/>
              <w:rPr>
                <w:color w:val="000000"/>
                <w:sz w:val="20"/>
                <w:szCs w:val="20"/>
                <w:lang w:val="pt-BR"/>
              </w:rPr>
            </w:pPr>
            <w:r>
              <w:rPr>
                <w:color w:val="000000"/>
                <w:sz w:val="20"/>
                <w:szCs w:val="20"/>
                <w:lang w:val="pt-BR"/>
              </w:rPr>
              <w:t>3,717</w:t>
            </w:r>
          </w:p>
        </w:tc>
        <w:tc>
          <w:tcPr>
            <w:tcW w:w="1224" w:type="dxa"/>
            <w:tcBorders>
              <w:top w:val="single" w:sz="2" w:space="0" w:color="auto"/>
              <w:bottom w:val="single" w:sz="2" w:space="0" w:color="auto"/>
            </w:tcBorders>
            <w:vAlign w:val="center"/>
          </w:tcPr>
          <w:p w14:paraId="63101844" w14:textId="1D119771" w:rsidR="00F73EF7" w:rsidRDefault="00F73EF7" w:rsidP="00077ADD">
            <w:pPr>
              <w:jc w:val="center"/>
              <w:rPr>
                <w:color w:val="000000"/>
                <w:sz w:val="20"/>
                <w:szCs w:val="20"/>
                <w:lang w:val="pt-BR"/>
              </w:rPr>
            </w:pPr>
            <w:r>
              <w:rPr>
                <w:color w:val="000000"/>
                <w:sz w:val="20"/>
                <w:szCs w:val="20"/>
                <w:lang w:val="pt-BR"/>
              </w:rPr>
              <w:t>2</w:t>
            </w:r>
          </w:p>
        </w:tc>
        <w:tc>
          <w:tcPr>
            <w:tcW w:w="1224" w:type="dxa"/>
            <w:tcBorders>
              <w:top w:val="single" w:sz="2" w:space="0" w:color="auto"/>
              <w:bottom w:val="single" w:sz="2" w:space="0" w:color="auto"/>
              <w:right w:val="nil"/>
            </w:tcBorders>
            <w:vAlign w:val="center"/>
          </w:tcPr>
          <w:p w14:paraId="7B7FC756" w14:textId="234E37A9" w:rsidR="00F73EF7" w:rsidRDefault="00F73EF7" w:rsidP="00077ADD">
            <w:pPr>
              <w:jc w:val="center"/>
              <w:rPr>
                <w:color w:val="000000"/>
                <w:sz w:val="20"/>
                <w:szCs w:val="20"/>
                <w:lang w:val="pt-BR"/>
              </w:rPr>
            </w:pPr>
            <w:r>
              <w:rPr>
                <w:color w:val="000000"/>
                <w:sz w:val="20"/>
                <w:szCs w:val="20"/>
                <w:lang w:val="pt-BR"/>
              </w:rPr>
              <w:t>21,872</w:t>
            </w:r>
          </w:p>
        </w:tc>
        <w:tc>
          <w:tcPr>
            <w:tcW w:w="1224" w:type="dxa"/>
            <w:tcBorders>
              <w:top w:val="single" w:sz="2" w:space="0" w:color="auto"/>
              <w:left w:val="nil"/>
              <w:bottom w:val="single" w:sz="2" w:space="0" w:color="auto"/>
              <w:right w:val="nil"/>
            </w:tcBorders>
          </w:tcPr>
          <w:p w14:paraId="700F17E3" w14:textId="26C31E10" w:rsidR="00F73EF7" w:rsidRDefault="00F73EF7" w:rsidP="00077ADD">
            <w:pPr>
              <w:jc w:val="center"/>
              <w:rPr>
                <w:color w:val="000000"/>
                <w:sz w:val="20"/>
                <w:szCs w:val="20"/>
                <w:lang w:val="pt-BR"/>
              </w:rPr>
            </w:pPr>
            <w:r>
              <w:rPr>
                <w:color w:val="000000"/>
                <w:sz w:val="20"/>
                <w:szCs w:val="20"/>
                <w:lang w:val="pt-BR"/>
              </w:rPr>
              <w:t>2,82 e</w:t>
            </w:r>
            <w:r w:rsidRPr="00233FC7">
              <w:rPr>
                <w:color w:val="000000"/>
                <w:sz w:val="20"/>
                <w:szCs w:val="20"/>
                <w:lang w:val="pt-BR"/>
              </w:rPr>
              <w:t>-</w:t>
            </w:r>
            <w:r>
              <w:rPr>
                <w:color w:val="000000"/>
                <w:sz w:val="20"/>
                <w:szCs w:val="20"/>
                <w:lang w:val="pt-BR"/>
              </w:rPr>
              <w:t>07</w:t>
            </w:r>
          </w:p>
        </w:tc>
      </w:tr>
      <w:tr w:rsidR="00F73EF7" w:rsidRPr="00446F43" w14:paraId="0EFE0678" w14:textId="77777777" w:rsidTr="00233FC7">
        <w:trPr>
          <w:trHeight w:val="227"/>
        </w:trPr>
        <w:tc>
          <w:tcPr>
            <w:tcW w:w="1276" w:type="dxa"/>
            <w:vMerge/>
            <w:tcBorders>
              <w:bottom w:val="single" w:sz="4" w:space="0" w:color="000000"/>
              <w:right w:val="single" w:sz="2" w:space="0" w:color="auto"/>
            </w:tcBorders>
          </w:tcPr>
          <w:p w14:paraId="6738AB46" w14:textId="77777777" w:rsidR="00F73EF7" w:rsidRDefault="00F73EF7" w:rsidP="00077ADD">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040F96A4" w14:textId="44C255DE" w:rsidR="00F73EF7" w:rsidRDefault="00F73EF7" w:rsidP="00077ADD">
            <w:pPr>
              <w:jc w:val="center"/>
              <w:rPr>
                <w:color w:val="000000"/>
                <w:sz w:val="20"/>
                <w:szCs w:val="20"/>
                <w:lang w:val="pt-BR"/>
              </w:rPr>
            </w:pPr>
            <w:r>
              <w:rPr>
                <w:color w:val="000000"/>
                <w:sz w:val="20"/>
                <w:szCs w:val="20"/>
                <w:lang w:val="pt-BR"/>
              </w:rPr>
              <w:t>Resíduos</w:t>
            </w:r>
          </w:p>
        </w:tc>
        <w:tc>
          <w:tcPr>
            <w:tcW w:w="1225" w:type="dxa"/>
            <w:tcBorders>
              <w:top w:val="single" w:sz="2" w:space="0" w:color="auto"/>
              <w:bottom w:val="single" w:sz="2" w:space="0" w:color="auto"/>
            </w:tcBorders>
            <w:vAlign w:val="center"/>
          </w:tcPr>
          <w:p w14:paraId="6512CEDE" w14:textId="7B3F2992" w:rsidR="00F73EF7" w:rsidRDefault="00F73EF7" w:rsidP="00077ADD">
            <w:pPr>
              <w:jc w:val="center"/>
              <w:rPr>
                <w:color w:val="000000"/>
                <w:sz w:val="20"/>
                <w:szCs w:val="20"/>
                <w:lang w:val="pt-BR"/>
              </w:rPr>
            </w:pPr>
            <w:r>
              <w:rPr>
                <w:color w:val="000000"/>
                <w:sz w:val="20"/>
                <w:szCs w:val="20"/>
                <w:lang w:val="pt-BR"/>
              </w:rPr>
              <w:t>3,653</w:t>
            </w:r>
          </w:p>
        </w:tc>
        <w:tc>
          <w:tcPr>
            <w:tcW w:w="1224" w:type="dxa"/>
            <w:tcBorders>
              <w:top w:val="single" w:sz="2" w:space="0" w:color="auto"/>
              <w:bottom w:val="single" w:sz="2" w:space="0" w:color="auto"/>
            </w:tcBorders>
            <w:vAlign w:val="center"/>
          </w:tcPr>
          <w:p w14:paraId="1D970AD2" w14:textId="1DCDEF43" w:rsidR="00F73EF7" w:rsidRDefault="00F73EF7" w:rsidP="00077ADD">
            <w:pPr>
              <w:jc w:val="center"/>
              <w:rPr>
                <w:color w:val="000000"/>
                <w:sz w:val="20"/>
                <w:szCs w:val="20"/>
                <w:lang w:val="pt-BR"/>
              </w:rPr>
            </w:pPr>
            <w:r>
              <w:rPr>
                <w:color w:val="000000"/>
                <w:sz w:val="20"/>
                <w:szCs w:val="20"/>
                <w:lang w:val="pt-BR"/>
              </w:rPr>
              <w:t>43</w:t>
            </w:r>
          </w:p>
        </w:tc>
        <w:tc>
          <w:tcPr>
            <w:tcW w:w="1224" w:type="dxa"/>
            <w:tcBorders>
              <w:top w:val="single" w:sz="2" w:space="0" w:color="auto"/>
              <w:bottom w:val="single" w:sz="2" w:space="0" w:color="auto"/>
              <w:right w:val="nil"/>
            </w:tcBorders>
            <w:vAlign w:val="center"/>
          </w:tcPr>
          <w:p w14:paraId="4686CA8B" w14:textId="77777777" w:rsidR="00F73EF7" w:rsidRDefault="00F73EF7" w:rsidP="00077ADD">
            <w:pPr>
              <w:jc w:val="center"/>
              <w:rPr>
                <w:color w:val="000000"/>
                <w:sz w:val="20"/>
                <w:szCs w:val="20"/>
                <w:lang w:val="pt-BR"/>
              </w:rPr>
            </w:pPr>
          </w:p>
        </w:tc>
        <w:tc>
          <w:tcPr>
            <w:tcW w:w="1224" w:type="dxa"/>
            <w:tcBorders>
              <w:top w:val="single" w:sz="2" w:space="0" w:color="auto"/>
              <w:left w:val="nil"/>
              <w:bottom w:val="single" w:sz="2" w:space="0" w:color="auto"/>
              <w:right w:val="nil"/>
            </w:tcBorders>
          </w:tcPr>
          <w:p w14:paraId="3C150F70" w14:textId="77777777" w:rsidR="00F73EF7" w:rsidRDefault="00F73EF7" w:rsidP="00077ADD">
            <w:pPr>
              <w:jc w:val="center"/>
              <w:rPr>
                <w:color w:val="000000"/>
                <w:sz w:val="20"/>
                <w:szCs w:val="20"/>
                <w:lang w:val="pt-BR"/>
              </w:rPr>
            </w:pPr>
          </w:p>
        </w:tc>
      </w:tr>
      <w:tr w:rsidR="00F73EF7" w:rsidRPr="00446F43" w14:paraId="1631B67D" w14:textId="77777777" w:rsidTr="005D5D60">
        <w:trPr>
          <w:trHeight w:val="227"/>
        </w:trPr>
        <w:tc>
          <w:tcPr>
            <w:tcW w:w="1276" w:type="dxa"/>
            <w:vMerge w:val="restart"/>
            <w:tcBorders>
              <w:right w:val="single" w:sz="2" w:space="0" w:color="auto"/>
            </w:tcBorders>
            <w:vAlign w:val="center"/>
          </w:tcPr>
          <w:p w14:paraId="76BE15C1" w14:textId="42B61EC4" w:rsidR="00F73EF7" w:rsidRDefault="00F73EF7" w:rsidP="00F73EF7">
            <w:pPr>
              <w:jc w:val="center"/>
              <w:rPr>
                <w:color w:val="000000"/>
                <w:sz w:val="20"/>
                <w:szCs w:val="20"/>
                <w:lang w:val="pt-BR"/>
              </w:rPr>
            </w:pPr>
            <w:proofErr w:type="spellStart"/>
            <w:r>
              <w:rPr>
                <w:color w:val="000000"/>
                <w:sz w:val="20"/>
                <w:szCs w:val="20"/>
                <w:lang w:val="pt-BR"/>
              </w:rPr>
              <w:t>Slump</w:t>
            </w:r>
            <w:proofErr w:type="spellEnd"/>
            <w:r>
              <w:rPr>
                <w:color w:val="000000"/>
                <w:sz w:val="20"/>
                <w:szCs w:val="20"/>
                <w:lang w:val="pt-BR"/>
              </w:rPr>
              <w:t xml:space="preserve"> 370</w:t>
            </w:r>
          </w:p>
        </w:tc>
        <w:tc>
          <w:tcPr>
            <w:tcW w:w="2694" w:type="dxa"/>
            <w:tcBorders>
              <w:top w:val="single" w:sz="2" w:space="0" w:color="auto"/>
              <w:left w:val="single" w:sz="2" w:space="0" w:color="auto"/>
              <w:bottom w:val="single" w:sz="2" w:space="0" w:color="auto"/>
            </w:tcBorders>
            <w:shd w:val="clear" w:color="auto" w:fill="auto"/>
            <w:vAlign w:val="center"/>
          </w:tcPr>
          <w:p w14:paraId="755589CB" w14:textId="61747AEE" w:rsidR="00F73EF7" w:rsidRDefault="00F73EF7" w:rsidP="00F73EF7">
            <w:pPr>
              <w:jc w:val="center"/>
              <w:rPr>
                <w:color w:val="000000"/>
                <w:sz w:val="20"/>
                <w:szCs w:val="20"/>
                <w:lang w:val="pt-BR"/>
              </w:rPr>
            </w:pPr>
            <w:r>
              <w:rPr>
                <w:color w:val="000000"/>
                <w:sz w:val="20"/>
                <w:szCs w:val="20"/>
                <w:lang w:val="pt-BR"/>
              </w:rPr>
              <w:t>Intercepto</w:t>
            </w:r>
          </w:p>
        </w:tc>
        <w:tc>
          <w:tcPr>
            <w:tcW w:w="1225" w:type="dxa"/>
            <w:tcBorders>
              <w:top w:val="single" w:sz="2" w:space="0" w:color="auto"/>
              <w:bottom w:val="single" w:sz="2" w:space="0" w:color="auto"/>
            </w:tcBorders>
            <w:vAlign w:val="center"/>
          </w:tcPr>
          <w:p w14:paraId="6D94142C" w14:textId="700D3EE6" w:rsidR="00F73EF7" w:rsidRDefault="00F73EF7" w:rsidP="00F73EF7">
            <w:pPr>
              <w:jc w:val="center"/>
              <w:rPr>
                <w:color w:val="000000"/>
                <w:sz w:val="20"/>
                <w:szCs w:val="20"/>
                <w:lang w:val="pt-BR"/>
              </w:rPr>
            </w:pPr>
            <w:r>
              <w:rPr>
                <w:color w:val="000000"/>
                <w:sz w:val="20"/>
                <w:szCs w:val="20"/>
                <w:lang w:val="pt-BR"/>
              </w:rPr>
              <w:t>16,477</w:t>
            </w:r>
          </w:p>
        </w:tc>
        <w:tc>
          <w:tcPr>
            <w:tcW w:w="1224" w:type="dxa"/>
            <w:tcBorders>
              <w:top w:val="single" w:sz="2" w:space="0" w:color="auto"/>
              <w:bottom w:val="single" w:sz="2" w:space="0" w:color="auto"/>
            </w:tcBorders>
            <w:vAlign w:val="center"/>
          </w:tcPr>
          <w:p w14:paraId="64D6DDAF" w14:textId="3D033E07" w:rsidR="00F73EF7" w:rsidRDefault="00F73EF7" w:rsidP="00F73EF7">
            <w:pPr>
              <w:jc w:val="center"/>
              <w:rPr>
                <w:color w:val="000000"/>
                <w:sz w:val="20"/>
                <w:szCs w:val="20"/>
                <w:lang w:val="pt-BR"/>
              </w:rPr>
            </w:pPr>
            <w:r>
              <w:rPr>
                <w:color w:val="000000"/>
                <w:sz w:val="20"/>
                <w:szCs w:val="20"/>
                <w:lang w:val="pt-BR"/>
              </w:rPr>
              <w:t>1</w:t>
            </w:r>
          </w:p>
        </w:tc>
        <w:tc>
          <w:tcPr>
            <w:tcW w:w="1224" w:type="dxa"/>
            <w:tcBorders>
              <w:top w:val="single" w:sz="2" w:space="0" w:color="auto"/>
              <w:bottom w:val="single" w:sz="2" w:space="0" w:color="auto"/>
              <w:right w:val="nil"/>
            </w:tcBorders>
            <w:vAlign w:val="center"/>
          </w:tcPr>
          <w:p w14:paraId="22036C9A" w14:textId="265C5C12" w:rsidR="00F73EF7" w:rsidRDefault="00F73EF7" w:rsidP="00F73EF7">
            <w:pPr>
              <w:jc w:val="center"/>
              <w:rPr>
                <w:color w:val="000000"/>
                <w:sz w:val="20"/>
                <w:szCs w:val="20"/>
                <w:lang w:val="pt-BR"/>
              </w:rPr>
            </w:pPr>
            <w:r>
              <w:rPr>
                <w:color w:val="000000"/>
                <w:sz w:val="20"/>
                <w:szCs w:val="20"/>
                <w:lang w:val="pt-BR"/>
              </w:rPr>
              <w:t>34,219</w:t>
            </w:r>
          </w:p>
        </w:tc>
        <w:tc>
          <w:tcPr>
            <w:tcW w:w="1224" w:type="dxa"/>
            <w:tcBorders>
              <w:top w:val="single" w:sz="2" w:space="0" w:color="auto"/>
              <w:left w:val="nil"/>
              <w:bottom w:val="single" w:sz="2" w:space="0" w:color="auto"/>
              <w:right w:val="nil"/>
            </w:tcBorders>
          </w:tcPr>
          <w:p w14:paraId="786A043E" w14:textId="71CB0412" w:rsidR="00F73EF7" w:rsidRDefault="00785068" w:rsidP="00F73EF7">
            <w:pPr>
              <w:jc w:val="center"/>
              <w:rPr>
                <w:color w:val="000000"/>
                <w:sz w:val="20"/>
                <w:szCs w:val="20"/>
                <w:lang w:val="pt-BR"/>
              </w:rPr>
            </w:pPr>
            <w:r>
              <w:rPr>
                <w:color w:val="000000"/>
                <w:sz w:val="20"/>
                <w:szCs w:val="20"/>
                <w:lang w:val="pt-BR"/>
              </w:rPr>
              <w:t>1,88</w:t>
            </w:r>
            <w:r w:rsidR="00F73EF7">
              <w:rPr>
                <w:color w:val="000000"/>
                <w:sz w:val="20"/>
                <w:szCs w:val="20"/>
                <w:lang w:val="pt-BR"/>
              </w:rPr>
              <w:t xml:space="preserve"> e</w:t>
            </w:r>
            <w:r w:rsidR="00F73EF7" w:rsidRPr="00233FC7">
              <w:rPr>
                <w:color w:val="000000"/>
                <w:sz w:val="20"/>
                <w:szCs w:val="20"/>
                <w:lang w:val="pt-BR"/>
              </w:rPr>
              <w:t>-</w:t>
            </w:r>
            <w:r>
              <w:rPr>
                <w:color w:val="000000"/>
                <w:sz w:val="20"/>
                <w:szCs w:val="20"/>
                <w:lang w:val="pt-BR"/>
              </w:rPr>
              <w:t>0</w:t>
            </w:r>
            <w:r w:rsidR="00F73EF7" w:rsidRPr="00233FC7">
              <w:rPr>
                <w:color w:val="000000"/>
                <w:sz w:val="20"/>
                <w:szCs w:val="20"/>
                <w:lang w:val="pt-BR"/>
              </w:rPr>
              <w:t>6</w:t>
            </w:r>
          </w:p>
        </w:tc>
      </w:tr>
      <w:tr w:rsidR="00F73EF7" w:rsidRPr="00446F43" w14:paraId="14A66285" w14:textId="77777777" w:rsidTr="005D5D60">
        <w:trPr>
          <w:trHeight w:val="227"/>
        </w:trPr>
        <w:tc>
          <w:tcPr>
            <w:tcW w:w="1276" w:type="dxa"/>
            <w:vMerge/>
            <w:tcBorders>
              <w:right w:val="single" w:sz="2" w:space="0" w:color="auto"/>
            </w:tcBorders>
          </w:tcPr>
          <w:p w14:paraId="76D7F923" w14:textId="77777777" w:rsidR="00F73EF7" w:rsidRDefault="00F73EF7" w:rsidP="00F73EF7">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567DB2F1" w14:textId="4E1E4E13" w:rsidR="00F73EF7" w:rsidRDefault="00F73EF7" w:rsidP="00F73EF7">
            <w:pPr>
              <w:jc w:val="center"/>
              <w:rPr>
                <w:color w:val="000000"/>
                <w:sz w:val="20"/>
                <w:szCs w:val="20"/>
                <w:lang w:val="pt-BR"/>
              </w:rPr>
            </w:pPr>
            <w:r>
              <w:rPr>
                <w:color w:val="000000"/>
                <w:sz w:val="20"/>
                <w:szCs w:val="20"/>
                <w:lang w:val="pt-BR"/>
              </w:rPr>
              <w:t>Cimento</w:t>
            </w:r>
          </w:p>
        </w:tc>
        <w:tc>
          <w:tcPr>
            <w:tcW w:w="1225" w:type="dxa"/>
            <w:tcBorders>
              <w:top w:val="single" w:sz="2" w:space="0" w:color="auto"/>
              <w:bottom w:val="single" w:sz="2" w:space="0" w:color="auto"/>
            </w:tcBorders>
            <w:vAlign w:val="center"/>
          </w:tcPr>
          <w:p w14:paraId="2F46B1E0" w14:textId="073DA365" w:rsidR="00F73EF7" w:rsidRDefault="00F73EF7" w:rsidP="00F73EF7">
            <w:pPr>
              <w:jc w:val="center"/>
              <w:rPr>
                <w:color w:val="000000"/>
                <w:sz w:val="20"/>
                <w:szCs w:val="20"/>
                <w:lang w:val="pt-BR"/>
              </w:rPr>
            </w:pPr>
            <w:r>
              <w:rPr>
                <w:color w:val="000000"/>
                <w:sz w:val="20"/>
                <w:szCs w:val="20"/>
                <w:lang w:val="pt-BR"/>
              </w:rPr>
              <w:t>37,987</w:t>
            </w:r>
          </w:p>
        </w:tc>
        <w:tc>
          <w:tcPr>
            <w:tcW w:w="1224" w:type="dxa"/>
            <w:tcBorders>
              <w:top w:val="single" w:sz="2" w:space="0" w:color="auto"/>
              <w:bottom w:val="single" w:sz="2" w:space="0" w:color="auto"/>
            </w:tcBorders>
            <w:vAlign w:val="center"/>
          </w:tcPr>
          <w:p w14:paraId="4622AE8C" w14:textId="2C484B95" w:rsidR="00F73EF7" w:rsidRDefault="00F73EF7" w:rsidP="00F73EF7">
            <w:pPr>
              <w:jc w:val="center"/>
              <w:rPr>
                <w:color w:val="000000"/>
                <w:sz w:val="20"/>
                <w:szCs w:val="20"/>
                <w:lang w:val="pt-BR"/>
              </w:rPr>
            </w:pPr>
            <w:r>
              <w:rPr>
                <w:color w:val="000000"/>
                <w:sz w:val="20"/>
                <w:szCs w:val="20"/>
                <w:lang w:val="pt-BR"/>
              </w:rPr>
              <w:t>1</w:t>
            </w:r>
          </w:p>
        </w:tc>
        <w:tc>
          <w:tcPr>
            <w:tcW w:w="1224" w:type="dxa"/>
            <w:tcBorders>
              <w:top w:val="single" w:sz="2" w:space="0" w:color="auto"/>
              <w:bottom w:val="single" w:sz="2" w:space="0" w:color="auto"/>
              <w:right w:val="nil"/>
            </w:tcBorders>
            <w:vAlign w:val="center"/>
          </w:tcPr>
          <w:p w14:paraId="3B8F1856" w14:textId="3C1C57AD" w:rsidR="00F73EF7" w:rsidRDefault="00F73EF7" w:rsidP="00F73EF7">
            <w:pPr>
              <w:jc w:val="center"/>
              <w:rPr>
                <w:color w:val="000000"/>
                <w:sz w:val="20"/>
                <w:szCs w:val="20"/>
                <w:lang w:val="pt-BR"/>
              </w:rPr>
            </w:pPr>
            <w:r>
              <w:rPr>
                <w:color w:val="000000"/>
                <w:sz w:val="20"/>
                <w:szCs w:val="20"/>
                <w:lang w:val="pt-BR"/>
              </w:rPr>
              <w:t>78,890</w:t>
            </w:r>
          </w:p>
        </w:tc>
        <w:tc>
          <w:tcPr>
            <w:tcW w:w="1224" w:type="dxa"/>
            <w:tcBorders>
              <w:top w:val="single" w:sz="2" w:space="0" w:color="auto"/>
              <w:left w:val="nil"/>
              <w:bottom w:val="single" w:sz="2" w:space="0" w:color="auto"/>
              <w:right w:val="nil"/>
            </w:tcBorders>
          </w:tcPr>
          <w:p w14:paraId="7BA56F29" w14:textId="15347D9C" w:rsidR="00F73EF7" w:rsidRDefault="00785068" w:rsidP="00F73EF7">
            <w:pPr>
              <w:jc w:val="center"/>
              <w:rPr>
                <w:color w:val="000000"/>
                <w:sz w:val="20"/>
                <w:szCs w:val="20"/>
                <w:lang w:val="pt-BR"/>
              </w:rPr>
            </w:pPr>
            <w:r>
              <w:rPr>
                <w:color w:val="000000"/>
                <w:sz w:val="20"/>
                <w:szCs w:val="20"/>
                <w:lang w:val="pt-BR"/>
              </w:rPr>
              <w:t>5,02</w:t>
            </w:r>
            <w:r w:rsidR="00F73EF7">
              <w:rPr>
                <w:color w:val="000000"/>
                <w:sz w:val="20"/>
                <w:szCs w:val="20"/>
                <w:lang w:val="pt-BR"/>
              </w:rPr>
              <w:t xml:space="preserve"> e</w:t>
            </w:r>
            <w:r w:rsidR="00F73EF7" w:rsidRPr="00233FC7">
              <w:rPr>
                <w:color w:val="000000"/>
                <w:sz w:val="20"/>
                <w:szCs w:val="20"/>
                <w:lang w:val="pt-BR"/>
              </w:rPr>
              <w:t>-1</w:t>
            </w:r>
            <w:r>
              <w:rPr>
                <w:color w:val="000000"/>
                <w:sz w:val="20"/>
                <w:szCs w:val="20"/>
                <w:lang w:val="pt-BR"/>
              </w:rPr>
              <w:t>0</w:t>
            </w:r>
          </w:p>
        </w:tc>
      </w:tr>
      <w:tr w:rsidR="00F73EF7" w:rsidRPr="00446F43" w14:paraId="7A5ACC5F" w14:textId="77777777" w:rsidTr="005D5D60">
        <w:trPr>
          <w:trHeight w:val="227"/>
        </w:trPr>
        <w:tc>
          <w:tcPr>
            <w:tcW w:w="1276" w:type="dxa"/>
            <w:vMerge/>
            <w:tcBorders>
              <w:right w:val="single" w:sz="2" w:space="0" w:color="auto"/>
            </w:tcBorders>
          </w:tcPr>
          <w:p w14:paraId="6726012B" w14:textId="77777777" w:rsidR="00F73EF7" w:rsidRDefault="00F73EF7" w:rsidP="00F73EF7">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3807A9F6" w14:textId="085F5EDD" w:rsidR="00F73EF7" w:rsidRDefault="00F73EF7" w:rsidP="00F73EF7">
            <w:pPr>
              <w:jc w:val="center"/>
              <w:rPr>
                <w:color w:val="000000"/>
                <w:sz w:val="20"/>
                <w:szCs w:val="20"/>
                <w:lang w:val="pt-BR"/>
              </w:rPr>
            </w:pPr>
            <w:r>
              <w:rPr>
                <w:color w:val="000000"/>
                <w:sz w:val="20"/>
                <w:szCs w:val="20"/>
                <w:lang w:val="pt-BR"/>
              </w:rPr>
              <w:t>Superplastificante</w:t>
            </w:r>
          </w:p>
        </w:tc>
        <w:tc>
          <w:tcPr>
            <w:tcW w:w="1225" w:type="dxa"/>
            <w:tcBorders>
              <w:top w:val="single" w:sz="2" w:space="0" w:color="auto"/>
              <w:bottom w:val="single" w:sz="2" w:space="0" w:color="auto"/>
            </w:tcBorders>
            <w:vAlign w:val="center"/>
          </w:tcPr>
          <w:p w14:paraId="191005F5" w14:textId="0674F9A4" w:rsidR="00F73EF7" w:rsidRDefault="00F73EF7" w:rsidP="00F73EF7">
            <w:pPr>
              <w:jc w:val="center"/>
              <w:rPr>
                <w:color w:val="000000"/>
                <w:sz w:val="20"/>
                <w:szCs w:val="20"/>
                <w:lang w:val="pt-BR"/>
              </w:rPr>
            </w:pPr>
            <w:r>
              <w:rPr>
                <w:color w:val="000000"/>
                <w:sz w:val="20"/>
                <w:szCs w:val="20"/>
                <w:lang w:val="pt-BR"/>
              </w:rPr>
              <w:t>0,270</w:t>
            </w:r>
          </w:p>
        </w:tc>
        <w:tc>
          <w:tcPr>
            <w:tcW w:w="1224" w:type="dxa"/>
            <w:tcBorders>
              <w:top w:val="single" w:sz="2" w:space="0" w:color="auto"/>
              <w:bottom w:val="single" w:sz="2" w:space="0" w:color="auto"/>
            </w:tcBorders>
            <w:vAlign w:val="center"/>
          </w:tcPr>
          <w:p w14:paraId="16C13557" w14:textId="634A1A76" w:rsidR="00F73EF7" w:rsidRDefault="00F73EF7" w:rsidP="00F73EF7">
            <w:pPr>
              <w:jc w:val="center"/>
              <w:rPr>
                <w:color w:val="000000"/>
                <w:sz w:val="20"/>
                <w:szCs w:val="20"/>
                <w:lang w:val="pt-BR"/>
              </w:rPr>
            </w:pPr>
            <w:r>
              <w:rPr>
                <w:color w:val="000000"/>
                <w:sz w:val="20"/>
                <w:szCs w:val="20"/>
                <w:lang w:val="pt-BR"/>
              </w:rPr>
              <w:t>1</w:t>
            </w:r>
          </w:p>
        </w:tc>
        <w:tc>
          <w:tcPr>
            <w:tcW w:w="1224" w:type="dxa"/>
            <w:tcBorders>
              <w:top w:val="single" w:sz="2" w:space="0" w:color="auto"/>
              <w:bottom w:val="single" w:sz="2" w:space="0" w:color="auto"/>
              <w:right w:val="nil"/>
            </w:tcBorders>
            <w:vAlign w:val="center"/>
          </w:tcPr>
          <w:p w14:paraId="0D27F9F7" w14:textId="0C11D79D" w:rsidR="00F73EF7" w:rsidRDefault="00F73EF7" w:rsidP="00F73EF7">
            <w:pPr>
              <w:jc w:val="center"/>
              <w:rPr>
                <w:color w:val="000000"/>
                <w:sz w:val="20"/>
                <w:szCs w:val="20"/>
                <w:lang w:val="pt-BR"/>
              </w:rPr>
            </w:pPr>
            <w:r>
              <w:rPr>
                <w:color w:val="000000"/>
                <w:sz w:val="20"/>
                <w:szCs w:val="20"/>
                <w:lang w:val="pt-BR"/>
              </w:rPr>
              <w:t>0,5616</w:t>
            </w:r>
          </w:p>
        </w:tc>
        <w:tc>
          <w:tcPr>
            <w:tcW w:w="1224" w:type="dxa"/>
            <w:tcBorders>
              <w:top w:val="single" w:sz="2" w:space="0" w:color="auto"/>
              <w:left w:val="nil"/>
              <w:bottom w:val="single" w:sz="2" w:space="0" w:color="auto"/>
              <w:right w:val="nil"/>
            </w:tcBorders>
          </w:tcPr>
          <w:p w14:paraId="51AD246A" w14:textId="2EA1CEF1" w:rsidR="00F73EF7" w:rsidRDefault="00785068" w:rsidP="00F73EF7">
            <w:pPr>
              <w:jc w:val="center"/>
              <w:rPr>
                <w:color w:val="000000"/>
                <w:sz w:val="20"/>
                <w:szCs w:val="20"/>
                <w:lang w:val="pt-BR"/>
              </w:rPr>
            </w:pPr>
            <w:r>
              <w:rPr>
                <w:color w:val="000000"/>
                <w:sz w:val="20"/>
                <w:szCs w:val="20"/>
                <w:lang w:val="pt-BR"/>
              </w:rPr>
              <w:t>0,459</w:t>
            </w:r>
          </w:p>
        </w:tc>
      </w:tr>
      <w:tr w:rsidR="00F73EF7" w:rsidRPr="00446F43" w14:paraId="1B83511E" w14:textId="77777777" w:rsidTr="005D5D60">
        <w:trPr>
          <w:trHeight w:val="227"/>
        </w:trPr>
        <w:tc>
          <w:tcPr>
            <w:tcW w:w="1276" w:type="dxa"/>
            <w:vMerge/>
            <w:tcBorders>
              <w:right w:val="single" w:sz="2" w:space="0" w:color="auto"/>
            </w:tcBorders>
          </w:tcPr>
          <w:p w14:paraId="52B6AFD2" w14:textId="77777777" w:rsidR="00F73EF7" w:rsidRDefault="00F73EF7" w:rsidP="00F73EF7">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4583F636" w14:textId="17CBABE4" w:rsidR="00F73EF7" w:rsidRDefault="00F73EF7" w:rsidP="00F73EF7">
            <w:pPr>
              <w:jc w:val="center"/>
              <w:rPr>
                <w:color w:val="000000"/>
                <w:sz w:val="20"/>
                <w:szCs w:val="20"/>
                <w:lang w:val="pt-BR"/>
              </w:rPr>
            </w:pPr>
            <w:r>
              <w:rPr>
                <w:color w:val="000000"/>
                <w:sz w:val="20"/>
                <w:szCs w:val="20"/>
                <w:lang w:val="pt-BR"/>
              </w:rPr>
              <w:t xml:space="preserve">Fibras </w:t>
            </w:r>
          </w:p>
        </w:tc>
        <w:tc>
          <w:tcPr>
            <w:tcW w:w="1225" w:type="dxa"/>
            <w:tcBorders>
              <w:top w:val="single" w:sz="2" w:space="0" w:color="auto"/>
              <w:bottom w:val="single" w:sz="2" w:space="0" w:color="auto"/>
            </w:tcBorders>
            <w:vAlign w:val="center"/>
          </w:tcPr>
          <w:p w14:paraId="7289572C" w14:textId="1463B282" w:rsidR="00F73EF7" w:rsidRDefault="00F73EF7" w:rsidP="00F73EF7">
            <w:pPr>
              <w:jc w:val="center"/>
              <w:rPr>
                <w:color w:val="000000"/>
                <w:sz w:val="20"/>
                <w:szCs w:val="20"/>
                <w:lang w:val="pt-BR"/>
              </w:rPr>
            </w:pPr>
            <w:r>
              <w:rPr>
                <w:color w:val="000000"/>
                <w:sz w:val="20"/>
                <w:szCs w:val="20"/>
                <w:lang w:val="pt-BR"/>
              </w:rPr>
              <w:t>1,142</w:t>
            </w:r>
          </w:p>
        </w:tc>
        <w:tc>
          <w:tcPr>
            <w:tcW w:w="1224" w:type="dxa"/>
            <w:tcBorders>
              <w:top w:val="single" w:sz="2" w:space="0" w:color="auto"/>
              <w:bottom w:val="single" w:sz="2" w:space="0" w:color="auto"/>
            </w:tcBorders>
            <w:vAlign w:val="center"/>
          </w:tcPr>
          <w:p w14:paraId="19E21FDC" w14:textId="11EDA2FE" w:rsidR="00F73EF7" w:rsidRDefault="00F73EF7" w:rsidP="00F73EF7">
            <w:pPr>
              <w:jc w:val="center"/>
              <w:rPr>
                <w:color w:val="000000"/>
                <w:sz w:val="20"/>
                <w:szCs w:val="20"/>
                <w:lang w:val="pt-BR"/>
              </w:rPr>
            </w:pPr>
            <w:r>
              <w:rPr>
                <w:color w:val="000000"/>
                <w:sz w:val="20"/>
                <w:szCs w:val="20"/>
                <w:lang w:val="pt-BR"/>
              </w:rPr>
              <w:t>2</w:t>
            </w:r>
          </w:p>
        </w:tc>
        <w:tc>
          <w:tcPr>
            <w:tcW w:w="1224" w:type="dxa"/>
            <w:tcBorders>
              <w:top w:val="single" w:sz="2" w:space="0" w:color="auto"/>
              <w:bottom w:val="single" w:sz="2" w:space="0" w:color="auto"/>
              <w:right w:val="nil"/>
            </w:tcBorders>
            <w:vAlign w:val="center"/>
          </w:tcPr>
          <w:p w14:paraId="12ECEB8E" w14:textId="01974A51" w:rsidR="00F73EF7" w:rsidRDefault="00F73EF7" w:rsidP="00F73EF7">
            <w:pPr>
              <w:jc w:val="center"/>
              <w:rPr>
                <w:color w:val="000000"/>
                <w:sz w:val="20"/>
                <w:szCs w:val="20"/>
                <w:lang w:val="pt-BR"/>
              </w:rPr>
            </w:pPr>
            <w:r>
              <w:rPr>
                <w:color w:val="000000"/>
                <w:sz w:val="20"/>
                <w:szCs w:val="20"/>
                <w:lang w:val="pt-BR"/>
              </w:rPr>
              <w:t>1,1860</w:t>
            </w:r>
          </w:p>
        </w:tc>
        <w:tc>
          <w:tcPr>
            <w:tcW w:w="1224" w:type="dxa"/>
            <w:tcBorders>
              <w:top w:val="single" w:sz="2" w:space="0" w:color="auto"/>
              <w:left w:val="nil"/>
              <w:bottom w:val="single" w:sz="2" w:space="0" w:color="auto"/>
              <w:right w:val="nil"/>
            </w:tcBorders>
          </w:tcPr>
          <w:p w14:paraId="261555A5" w14:textId="1772A19F" w:rsidR="00F73EF7" w:rsidRDefault="00785068" w:rsidP="00F73EF7">
            <w:pPr>
              <w:jc w:val="center"/>
              <w:rPr>
                <w:color w:val="000000"/>
                <w:sz w:val="20"/>
                <w:szCs w:val="20"/>
                <w:lang w:val="pt-BR"/>
              </w:rPr>
            </w:pPr>
            <w:r>
              <w:rPr>
                <w:color w:val="000000"/>
                <w:sz w:val="20"/>
                <w:szCs w:val="20"/>
                <w:lang w:val="pt-BR"/>
              </w:rPr>
              <w:t>0,319</w:t>
            </w:r>
          </w:p>
        </w:tc>
      </w:tr>
      <w:tr w:rsidR="00F73EF7" w:rsidRPr="00446F43" w14:paraId="5E0A0FAC" w14:textId="77777777" w:rsidTr="008F2D04">
        <w:trPr>
          <w:trHeight w:val="227"/>
        </w:trPr>
        <w:tc>
          <w:tcPr>
            <w:tcW w:w="1276" w:type="dxa"/>
            <w:vMerge/>
            <w:tcBorders>
              <w:bottom w:val="single" w:sz="4" w:space="0" w:color="000000"/>
              <w:right w:val="single" w:sz="2" w:space="0" w:color="auto"/>
            </w:tcBorders>
          </w:tcPr>
          <w:p w14:paraId="7810C835" w14:textId="77777777" w:rsidR="00F73EF7" w:rsidRDefault="00F73EF7" w:rsidP="00F73EF7">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36DD8B4C" w14:textId="43081D70" w:rsidR="00F73EF7" w:rsidRDefault="00F73EF7" w:rsidP="00F73EF7">
            <w:pPr>
              <w:jc w:val="center"/>
              <w:rPr>
                <w:color w:val="000000"/>
                <w:sz w:val="20"/>
                <w:szCs w:val="20"/>
                <w:lang w:val="pt-BR"/>
              </w:rPr>
            </w:pPr>
            <w:r>
              <w:rPr>
                <w:color w:val="000000"/>
                <w:sz w:val="20"/>
                <w:szCs w:val="20"/>
                <w:lang w:val="pt-BR"/>
              </w:rPr>
              <w:t>Resíduos</w:t>
            </w:r>
          </w:p>
        </w:tc>
        <w:tc>
          <w:tcPr>
            <w:tcW w:w="1225" w:type="dxa"/>
            <w:tcBorders>
              <w:top w:val="single" w:sz="2" w:space="0" w:color="auto"/>
              <w:bottom w:val="single" w:sz="2" w:space="0" w:color="auto"/>
            </w:tcBorders>
            <w:vAlign w:val="center"/>
          </w:tcPr>
          <w:p w14:paraId="6C35A7C4" w14:textId="08C61E74" w:rsidR="00F73EF7" w:rsidRDefault="00F73EF7" w:rsidP="00F73EF7">
            <w:pPr>
              <w:jc w:val="center"/>
              <w:rPr>
                <w:color w:val="000000"/>
                <w:sz w:val="20"/>
                <w:szCs w:val="20"/>
                <w:lang w:val="pt-BR"/>
              </w:rPr>
            </w:pPr>
            <w:r>
              <w:rPr>
                <w:color w:val="000000"/>
                <w:sz w:val="20"/>
                <w:szCs w:val="20"/>
                <w:lang w:val="pt-BR"/>
              </w:rPr>
              <w:t>14,927</w:t>
            </w:r>
          </w:p>
        </w:tc>
        <w:tc>
          <w:tcPr>
            <w:tcW w:w="1224" w:type="dxa"/>
            <w:tcBorders>
              <w:top w:val="single" w:sz="2" w:space="0" w:color="auto"/>
              <w:bottom w:val="single" w:sz="2" w:space="0" w:color="auto"/>
            </w:tcBorders>
            <w:vAlign w:val="center"/>
          </w:tcPr>
          <w:p w14:paraId="6171FD24" w14:textId="594CEFC5" w:rsidR="00F73EF7" w:rsidRDefault="00F73EF7" w:rsidP="00F73EF7">
            <w:pPr>
              <w:jc w:val="center"/>
              <w:rPr>
                <w:color w:val="000000"/>
                <w:sz w:val="20"/>
                <w:szCs w:val="20"/>
                <w:lang w:val="pt-BR"/>
              </w:rPr>
            </w:pPr>
            <w:r>
              <w:rPr>
                <w:color w:val="000000"/>
                <w:sz w:val="20"/>
                <w:szCs w:val="20"/>
                <w:lang w:val="pt-BR"/>
              </w:rPr>
              <w:t>31</w:t>
            </w:r>
          </w:p>
        </w:tc>
        <w:tc>
          <w:tcPr>
            <w:tcW w:w="1224" w:type="dxa"/>
            <w:tcBorders>
              <w:top w:val="single" w:sz="2" w:space="0" w:color="auto"/>
              <w:bottom w:val="single" w:sz="2" w:space="0" w:color="auto"/>
              <w:right w:val="nil"/>
            </w:tcBorders>
            <w:vAlign w:val="center"/>
          </w:tcPr>
          <w:p w14:paraId="6D09407E" w14:textId="77777777" w:rsidR="00F73EF7" w:rsidRDefault="00F73EF7" w:rsidP="00F73EF7">
            <w:pPr>
              <w:jc w:val="center"/>
              <w:rPr>
                <w:color w:val="000000"/>
                <w:sz w:val="20"/>
                <w:szCs w:val="20"/>
                <w:lang w:val="pt-BR"/>
              </w:rPr>
            </w:pPr>
          </w:p>
        </w:tc>
        <w:tc>
          <w:tcPr>
            <w:tcW w:w="1224" w:type="dxa"/>
            <w:tcBorders>
              <w:top w:val="single" w:sz="2" w:space="0" w:color="auto"/>
              <w:left w:val="nil"/>
              <w:bottom w:val="single" w:sz="2" w:space="0" w:color="auto"/>
              <w:right w:val="nil"/>
            </w:tcBorders>
          </w:tcPr>
          <w:p w14:paraId="16FC09A0" w14:textId="77777777" w:rsidR="00F73EF7" w:rsidRDefault="00F73EF7" w:rsidP="00F73EF7">
            <w:pPr>
              <w:jc w:val="center"/>
              <w:rPr>
                <w:color w:val="000000"/>
                <w:sz w:val="20"/>
                <w:szCs w:val="20"/>
                <w:lang w:val="pt-BR"/>
              </w:rPr>
            </w:pPr>
          </w:p>
        </w:tc>
      </w:tr>
    </w:tbl>
    <w:p w14:paraId="4055B3D0" w14:textId="1E9A914D" w:rsidR="00785068" w:rsidRDefault="007A5A8E" w:rsidP="00785068">
      <w:pPr>
        <w:spacing w:after="240"/>
        <w:ind w:left="709"/>
        <w:rPr>
          <w:sz w:val="20"/>
          <w:szCs w:val="20"/>
          <w:lang w:val="pt-BR"/>
        </w:rPr>
      </w:pPr>
      <w:r w:rsidRPr="00446F43">
        <w:rPr>
          <w:sz w:val="20"/>
          <w:szCs w:val="20"/>
          <w:lang w:val="pt-BR"/>
        </w:rPr>
        <w:t xml:space="preserve">Fonte: </w:t>
      </w:r>
      <w:r>
        <w:rPr>
          <w:sz w:val="20"/>
          <w:szCs w:val="20"/>
          <w:lang w:val="pt-BR"/>
        </w:rPr>
        <w:t>Elaborado pelos autores.</w:t>
      </w:r>
    </w:p>
    <w:p w14:paraId="62FAE610" w14:textId="5F189C56" w:rsidR="004E5635" w:rsidRPr="0021446B" w:rsidRDefault="004E5635" w:rsidP="004E5635">
      <w:pPr>
        <w:spacing w:before="240" w:after="240"/>
        <w:jc w:val="center"/>
        <w:rPr>
          <w:sz w:val="20"/>
          <w:szCs w:val="20"/>
          <w:lang w:val="pt-BR"/>
        </w:rPr>
      </w:pPr>
      <w:r w:rsidRPr="00446F43">
        <w:rPr>
          <w:color w:val="000000"/>
          <w:sz w:val="20"/>
          <w:szCs w:val="20"/>
          <w:lang w:val="pt-BR"/>
        </w:rPr>
        <w:t xml:space="preserve">Tabela </w:t>
      </w:r>
      <w:r w:rsidR="003C6309">
        <w:rPr>
          <w:color w:val="000000"/>
          <w:sz w:val="20"/>
          <w:szCs w:val="20"/>
          <w:lang w:val="pt-BR"/>
        </w:rPr>
        <w:t>7</w:t>
      </w:r>
      <w:r w:rsidRPr="00446F43">
        <w:rPr>
          <w:color w:val="000000"/>
          <w:sz w:val="20"/>
          <w:szCs w:val="20"/>
          <w:lang w:val="pt-BR"/>
        </w:rPr>
        <w:t>:</w:t>
      </w:r>
      <w:r>
        <w:rPr>
          <w:sz w:val="20"/>
          <w:szCs w:val="20"/>
          <w:lang w:val="pt-BR"/>
        </w:rPr>
        <w:t>ANOVA para resistência a tração por compressão diametral.</w:t>
      </w:r>
    </w:p>
    <w:tbl>
      <w:tblPr>
        <w:tblStyle w:val="a"/>
        <w:tblW w:w="8867" w:type="dxa"/>
        <w:tblInd w:w="0" w:type="dxa"/>
        <w:tblBorders>
          <w:top w:val="single" w:sz="4" w:space="0" w:color="7F7F7F"/>
          <w:bottom w:val="single" w:sz="4" w:space="0" w:color="7F7F7F"/>
        </w:tblBorders>
        <w:tblLayout w:type="fixed"/>
        <w:tblLook w:val="0400" w:firstRow="0" w:lastRow="0" w:firstColumn="0" w:lastColumn="0" w:noHBand="0" w:noVBand="1"/>
      </w:tblPr>
      <w:tblGrid>
        <w:gridCol w:w="1276"/>
        <w:gridCol w:w="2694"/>
        <w:gridCol w:w="1225"/>
        <w:gridCol w:w="1224"/>
        <w:gridCol w:w="1224"/>
        <w:gridCol w:w="1224"/>
      </w:tblGrid>
      <w:tr w:rsidR="004E5635" w:rsidRPr="00595295" w14:paraId="435CE8BB" w14:textId="77777777" w:rsidTr="00F66626">
        <w:trPr>
          <w:trHeight w:val="227"/>
        </w:trPr>
        <w:tc>
          <w:tcPr>
            <w:tcW w:w="8867" w:type="dxa"/>
            <w:gridSpan w:val="6"/>
            <w:tcBorders>
              <w:top w:val="single" w:sz="12" w:space="0" w:color="auto"/>
              <w:bottom w:val="single" w:sz="12" w:space="0" w:color="auto"/>
              <w:right w:val="nil"/>
            </w:tcBorders>
          </w:tcPr>
          <w:p w14:paraId="4E58E52E" w14:textId="77777777" w:rsidR="004E5635" w:rsidRDefault="004E5635" w:rsidP="00F66626">
            <w:pPr>
              <w:jc w:val="center"/>
              <w:rPr>
                <w:b/>
                <w:color w:val="000000"/>
                <w:sz w:val="20"/>
                <w:szCs w:val="20"/>
                <w:lang w:val="pt-BR"/>
              </w:rPr>
            </w:pPr>
            <w:r>
              <w:rPr>
                <w:b/>
                <w:color w:val="000000"/>
                <w:sz w:val="20"/>
                <w:szCs w:val="20"/>
                <w:lang w:val="pt-BR"/>
              </w:rPr>
              <w:t>Análise de Variância ANOVA</w:t>
            </w:r>
          </w:p>
        </w:tc>
      </w:tr>
      <w:tr w:rsidR="004E5635" w:rsidRPr="00446F43" w14:paraId="3B69DEF8" w14:textId="77777777" w:rsidTr="00F66626">
        <w:trPr>
          <w:trHeight w:val="227"/>
        </w:trPr>
        <w:tc>
          <w:tcPr>
            <w:tcW w:w="1276" w:type="dxa"/>
            <w:tcBorders>
              <w:top w:val="single" w:sz="12" w:space="0" w:color="auto"/>
              <w:bottom w:val="single" w:sz="12" w:space="0" w:color="auto"/>
              <w:right w:val="nil"/>
            </w:tcBorders>
          </w:tcPr>
          <w:p w14:paraId="5E5931A9" w14:textId="77777777" w:rsidR="004E5635" w:rsidRDefault="004E5635" w:rsidP="00F66626">
            <w:pPr>
              <w:jc w:val="center"/>
              <w:rPr>
                <w:b/>
                <w:color w:val="000000"/>
                <w:sz w:val="20"/>
                <w:szCs w:val="20"/>
                <w:lang w:val="pt-BR"/>
              </w:rPr>
            </w:pPr>
          </w:p>
        </w:tc>
        <w:tc>
          <w:tcPr>
            <w:tcW w:w="2694" w:type="dxa"/>
            <w:tcBorders>
              <w:top w:val="single" w:sz="12" w:space="0" w:color="auto"/>
              <w:left w:val="nil"/>
              <w:bottom w:val="single" w:sz="12" w:space="0" w:color="auto"/>
              <w:right w:val="nil"/>
            </w:tcBorders>
            <w:shd w:val="clear" w:color="auto" w:fill="auto"/>
            <w:vAlign w:val="center"/>
          </w:tcPr>
          <w:p w14:paraId="1ED31788" w14:textId="77777777" w:rsidR="004E5635" w:rsidRDefault="004E5635" w:rsidP="00F66626">
            <w:pPr>
              <w:jc w:val="center"/>
              <w:rPr>
                <w:b/>
                <w:color w:val="000000"/>
                <w:sz w:val="20"/>
                <w:szCs w:val="20"/>
                <w:lang w:val="pt-BR"/>
              </w:rPr>
            </w:pPr>
            <w:r>
              <w:rPr>
                <w:b/>
                <w:color w:val="000000"/>
                <w:sz w:val="20"/>
                <w:szCs w:val="20"/>
                <w:lang w:val="pt-BR"/>
              </w:rPr>
              <w:t>Adição</w:t>
            </w:r>
          </w:p>
        </w:tc>
        <w:tc>
          <w:tcPr>
            <w:tcW w:w="1225" w:type="dxa"/>
            <w:tcBorders>
              <w:top w:val="single" w:sz="12" w:space="0" w:color="auto"/>
              <w:left w:val="nil"/>
              <w:bottom w:val="single" w:sz="12" w:space="0" w:color="auto"/>
              <w:right w:val="nil"/>
            </w:tcBorders>
            <w:vAlign w:val="center"/>
          </w:tcPr>
          <w:p w14:paraId="233A8EE8" w14:textId="77777777" w:rsidR="004E5635" w:rsidRDefault="004E5635" w:rsidP="00F66626">
            <w:pPr>
              <w:rPr>
                <w:b/>
                <w:color w:val="000000"/>
                <w:sz w:val="20"/>
                <w:szCs w:val="20"/>
                <w:lang w:val="pt-BR"/>
              </w:rPr>
            </w:pPr>
            <w:r>
              <w:rPr>
                <w:b/>
                <w:color w:val="000000"/>
                <w:sz w:val="20"/>
                <w:szCs w:val="20"/>
                <w:lang w:val="pt-BR"/>
              </w:rPr>
              <w:t xml:space="preserve">Soma de quadrados </w:t>
            </w:r>
          </w:p>
        </w:tc>
        <w:tc>
          <w:tcPr>
            <w:tcW w:w="1224" w:type="dxa"/>
            <w:tcBorders>
              <w:top w:val="single" w:sz="12" w:space="0" w:color="auto"/>
              <w:left w:val="nil"/>
              <w:bottom w:val="single" w:sz="12" w:space="0" w:color="auto"/>
              <w:right w:val="nil"/>
            </w:tcBorders>
            <w:vAlign w:val="center"/>
          </w:tcPr>
          <w:p w14:paraId="18890D3C" w14:textId="77777777" w:rsidR="004E5635" w:rsidRDefault="004E5635" w:rsidP="00F66626">
            <w:pPr>
              <w:jc w:val="center"/>
              <w:rPr>
                <w:b/>
                <w:color w:val="000000"/>
                <w:sz w:val="20"/>
                <w:szCs w:val="20"/>
                <w:lang w:val="pt-BR"/>
              </w:rPr>
            </w:pPr>
            <w:r>
              <w:rPr>
                <w:b/>
                <w:color w:val="000000"/>
                <w:sz w:val="20"/>
                <w:szCs w:val="20"/>
                <w:lang w:val="pt-BR"/>
              </w:rPr>
              <w:t>Grau de Liberdade</w:t>
            </w:r>
          </w:p>
        </w:tc>
        <w:tc>
          <w:tcPr>
            <w:tcW w:w="1224" w:type="dxa"/>
            <w:tcBorders>
              <w:top w:val="single" w:sz="12" w:space="0" w:color="auto"/>
              <w:left w:val="nil"/>
              <w:bottom w:val="single" w:sz="12" w:space="0" w:color="auto"/>
              <w:right w:val="nil"/>
            </w:tcBorders>
            <w:vAlign w:val="center"/>
          </w:tcPr>
          <w:p w14:paraId="5CCD7E0D" w14:textId="77777777" w:rsidR="004E5635" w:rsidRDefault="004E5635" w:rsidP="00F66626">
            <w:pPr>
              <w:jc w:val="center"/>
              <w:rPr>
                <w:b/>
                <w:color w:val="000000"/>
                <w:sz w:val="20"/>
                <w:szCs w:val="20"/>
                <w:lang w:val="pt-BR"/>
              </w:rPr>
            </w:pPr>
            <w:r>
              <w:rPr>
                <w:b/>
                <w:color w:val="000000"/>
                <w:sz w:val="20"/>
                <w:szCs w:val="20"/>
                <w:lang w:val="pt-BR"/>
              </w:rPr>
              <w:t>F</w:t>
            </w:r>
          </w:p>
        </w:tc>
        <w:tc>
          <w:tcPr>
            <w:tcW w:w="1224" w:type="dxa"/>
            <w:tcBorders>
              <w:top w:val="single" w:sz="12" w:space="0" w:color="auto"/>
              <w:left w:val="nil"/>
              <w:bottom w:val="single" w:sz="12" w:space="0" w:color="auto"/>
              <w:right w:val="nil"/>
            </w:tcBorders>
            <w:vAlign w:val="center"/>
          </w:tcPr>
          <w:p w14:paraId="5269AEF5" w14:textId="77777777" w:rsidR="004E5635" w:rsidRDefault="004E5635" w:rsidP="00F66626">
            <w:pPr>
              <w:jc w:val="center"/>
              <w:rPr>
                <w:b/>
                <w:color w:val="000000"/>
                <w:sz w:val="20"/>
                <w:szCs w:val="20"/>
                <w:lang w:val="pt-BR"/>
              </w:rPr>
            </w:pPr>
            <w:r>
              <w:rPr>
                <w:b/>
                <w:color w:val="000000"/>
                <w:sz w:val="20"/>
                <w:szCs w:val="20"/>
                <w:lang w:val="pt-BR"/>
              </w:rPr>
              <w:t>p</w:t>
            </w:r>
          </w:p>
        </w:tc>
      </w:tr>
      <w:tr w:rsidR="004E5635" w:rsidRPr="00446F43" w14:paraId="4BB1A65D" w14:textId="77777777" w:rsidTr="00F66626">
        <w:trPr>
          <w:trHeight w:val="227"/>
        </w:trPr>
        <w:tc>
          <w:tcPr>
            <w:tcW w:w="1276" w:type="dxa"/>
            <w:vMerge w:val="restart"/>
            <w:tcBorders>
              <w:right w:val="single" w:sz="2" w:space="0" w:color="auto"/>
            </w:tcBorders>
            <w:vAlign w:val="center"/>
          </w:tcPr>
          <w:p w14:paraId="679BB47F" w14:textId="77777777" w:rsidR="004E5635" w:rsidRDefault="004E5635" w:rsidP="00F66626">
            <w:pPr>
              <w:jc w:val="center"/>
              <w:rPr>
                <w:color w:val="000000"/>
                <w:sz w:val="20"/>
                <w:szCs w:val="20"/>
                <w:lang w:val="pt-BR"/>
              </w:rPr>
            </w:pPr>
            <w:proofErr w:type="spellStart"/>
            <w:r>
              <w:rPr>
                <w:color w:val="000000"/>
                <w:sz w:val="20"/>
                <w:szCs w:val="20"/>
                <w:lang w:val="pt-BR"/>
              </w:rPr>
              <w:t>Slump</w:t>
            </w:r>
            <w:proofErr w:type="spellEnd"/>
            <w:r>
              <w:rPr>
                <w:color w:val="000000"/>
                <w:sz w:val="20"/>
                <w:szCs w:val="20"/>
                <w:lang w:val="pt-BR"/>
              </w:rPr>
              <w:t xml:space="preserve"> 320</w:t>
            </w:r>
          </w:p>
        </w:tc>
        <w:tc>
          <w:tcPr>
            <w:tcW w:w="2694" w:type="dxa"/>
            <w:tcBorders>
              <w:top w:val="single" w:sz="2" w:space="0" w:color="auto"/>
              <w:left w:val="single" w:sz="2" w:space="0" w:color="auto"/>
              <w:bottom w:val="single" w:sz="2" w:space="0" w:color="auto"/>
            </w:tcBorders>
            <w:shd w:val="clear" w:color="auto" w:fill="auto"/>
            <w:vAlign w:val="center"/>
          </w:tcPr>
          <w:p w14:paraId="5B685542" w14:textId="77777777" w:rsidR="004E5635" w:rsidRDefault="004E5635" w:rsidP="00F66626">
            <w:pPr>
              <w:jc w:val="center"/>
              <w:rPr>
                <w:color w:val="000000"/>
                <w:sz w:val="20"/>
                <w:szCs w:val="20"/>
                <w:lang w:val="pt-BR"/>
              </w:rPr>
            </w:pPr>
            <w:r>
              <w:rPr>
                <w:color w:val="000000"/>
                <w:sz w:val="20"/>
                <w:szCs w:val="20"/>
                <w:lang w:val="pt-BR"/>
              </w:rPr>
              <w:t>Intercepto</w:t>
            </w:r>
          </w:p>
        </w:tc>
        <w:tc>
          <w:tcPr>
            <w:tcW w:w="1225" w:type="dxa"/>
            <w:tcBorders>
              <w:top w:val="single" w:sz="2" w:space="0" w:color="auto"/>
              <w:bottom w:val="single" w:sz="2" w:space="0" w:color="auto"/>
            </w:tcBorders>
            <w:vAlign w:val="center"/>
          </w:tcPr>
          <w:p w14:paraId="4C9BBF1C" w14:textId="1C0BC0E4" w:rsidR="004E5635" w:rsidRDefault="004E5635" w:rsidP="00F66626">
            <w:pPr>
              <w:jc w:val="center"/>
              <w:rPr>
                <w:color w:val="000000"/>
                <w:sz w:val="20"/>
                <w:szCs w:val="20"/>
                <w:lang w:val="pt-BR"/>
              </w:rPr>
            </w:pPr>
            <w:r>
              <w:rPr>
                <w:color w:val="000000"/>
                <w:sz w:val="20"/>
                <w:szCs w:val="20"/>
                <w:lang w:val="pt-BR"/>
              </w:rPr>
              <w:t>0,488</w:t>
            </w:r>
          </w:p>
        </w:tc>
        <w:tc>
          <w:tcPr>
            <w:tcW w:w="1224" w:type="dxa"/>
            <w:tcBorders>
              <w:top w:val="single" w:sz="2" w:space="0" w:color="auto"/>
              <w:bottom w:val="single" w:sz="2" w:space="0" w:color="auto"/>
            </w:tcBorders>
            <w:vAlign w:val="center"/>
          </w:tcPr>
          <w:p w14:paraId="0DFF71DD" w14:textId="77777777" w:rsidR="004E5635" w:rsidRDefault="004E5635" w:rsidP="00F66626">
            <w:pPr>
              <w:jc w:val="center"/>
              <w:rPr>
                <w:color w:val="000000"/>
                <w:sz w:val="20"/>
                <w:szCs w:val="20"/>
                <w:lang w:val="pt-BR"/>
              </w:rPr>
            </w:pPr>
            <w:r>
              <w:rPr>
                <w:color w:val="000000"/>
                <w:sz w:val="20"/>
                <w:szCs w:val="20"/>
                <w:lang w:val="pt-BR"/>
              </w:rPr>
              <w:t>1</w:t>
            </w:r>
          </w:p>
        </w:tc>
        <w:tc>
          <w:tcPr>
            <w:tcW w:w="1224" w:type="dxa"/>
            <w:tcBorders>
              <w:top w:val="single" w:sz="2" w:space="0" w:color="auto"/>
              <w:bottom w:val="single" w:sz="2" w:space="0" w:color="auto"/>
              <w:right w:val="nil"/>
            </w:tcBorders>
            <w:vAlign w:val="center"/>
          </w:tcPr>
          <w:p w14:paraId="1BBFD2DA" w14:textId="1B87CE1D" w:rsidR="004E5635" w:rsidRDefault="004E5635" w:rsidP="00F66626">
            <w:pPr>
              <w:jc w:val="center"/>
              <w:rPr>
                <w:color w:val="000000"/>
                <w:sz w:val="20"/>
                <w:szCs w:val="20"/>
                <w:lang w:val="pt-BR"/>
              </w:rPr>
            </w:pPr>
            <w:r>
              <w:rPr>
                <w:color w:val="000000"/>
                <w:sz w:val="20"/>
                <w:szCs w:val="20"/>
                <w:lang w:val="pt-BR"/>
              </w:rPr>
              <w:t>72,787</w:t>
            </w:r>
          </w:p>
        </w:tc>
        <w:tc>
          <w:tcPr>
            <w:tcW w:w="1224" w:type="dxa"/>
            <w:tcBorders>
              <w:top w:val="single" w:sz="2" w:space="0" w:color="auto"/>
              <w:left w:val="nil"/>
              <w:bottom w:val="single" w:sz="2" w:space="0" w:color="auto"/>
              <w:right w:val="nil"/>
            </w:tcBorders>
          </w:tcPr>
          <w:p w14:paraId="2908A514" w14:textId="280B6340" w:rsidR="004E5635" w:rsidRDefault="004E5635" w:rsidP="00F66626">
            <w:pPr>
              <w:jc w:val="center"/>
              <w:rPr>
                <w:color w:val="000000"/>
                <w:sz w:val="20"/>
                <w:szCs w:val="20"/>
                <w:lang w:val="pt-BR"/>
              </w:rPr>
            </w:pPr>
            <w:r>
              <w:rPr>
                <w:color w:val="000000"/>
                <w:sz w:val="20"/>
                <w:szCs w:val="20"/>
                <w:lang w:val="pt-BR"/>
              </w:rPr>
              <w:t>1,23 e</w:t>
            </w:r>
            <w:r w:rsidRPr="00233FC7">
              <w:rPr>
                <w:color w:val="000000"/>
                <w:sz w:val="20"/>
                <w:szCs w:val="20"/>
                <w:lang w:val="pt-BR"/>
              </w:rPr>
              <w:t>-</w:t>
            </w:r>
            <w:r w:rsidR="00690F12">
              <w:rPr>
                <w:color w:val="000000"/>
                <w:sz w:val="20"/>
                <w:szCs w:val="20"/>
                <w:lang w:val="pt-BR"/>
              </w:rPr>
              <w:t>09</w:t>
            </w:r>
          </w:p>
        </w:tc>
      </w:tr>
      <w:tr w:rsidR="004E5635" w:rsidRPr="00446F43" w14:paraId="7131C22B" w14:textId="77777777" w:rsidTr="00F66626">
        <w:trPr>
          <w:trHeight w:val="227"/>
        </w:trPr>
        <w:tc>
          <w:tcPr>
            <w:tcW w:w="1276" w:type="dxa"/>
            <w:vMerge/>
            <w:tcBorders>
              <w:right w:val="single" w:sz="2" w:space="0" w:color="auto"/>
            </w:tcBorders>
          </w:tcPr>
          <w:p w14:paraId="79481D2A" w14:textId="77777777" w:rsidR="004E5635" w:rsidRDefault="004E5635" w:rsidP="00F66626">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5E93DD3A" w14:textId="77777777" w:rsidR="004E5635" w:rsidRDefault="004E5635" w:rsidP="00F66626">
            <w:pPr>
              <w:jc w:val="center"/>
              <w:rPr>
                <w:color w:val="000000"/>
                <w:sz w:val="20"/>
                <w:szCs w:val="20"/>
                <w:lang w:val="pt-BR"/>
              </w:rPr>
            </w:pPr>
            <w:r>
              <w:rPr>
                <w:color w:val="000000"/>
                <w:sz w:val="20"/>
                <w:szCs w:val="20"/>
                <w:lang w:val="pt-BR"/>
              </w:rPr>
              <w:t>Cimento</w:t>
            </w:r>
          </w:p>
        </w:tc>
        <w:tc>
          <w:tcPr>
            <w:tcW w:w="1225" w:type="dxa"/>
            <w:tcBorders>
              <w:top w:val="single" w:sz="2" w:space="0" w:color="auto"/>
              <w:bottom w:val="single" w:sz="2" w:space="0" w:color="auto"/>
            </w:tcBorders>
            <w:vAlign w:val="center"/>
          </w:tcPr>
          <w:p w14:paraId="699AD568" w14:textId="3D1C5664" w:rsidR="004E5635" w:rsidRDefault="004E5635" w:rsidP="00F66626">
            <w:pPr>
              <w:jc w:val="center"/>
              <w:rPr>
                <w:color w:val="000000"/>
                <w:sz w:val="20"/>
                <w:szCs w:val="20"/>
                <w:lang w:val="pt-BR"/>
              </w:rPr>
            </w:pPr>
            <w:r>
              <w:rPr>
                <w:color w:val="000000"/>
                <w:sz w:val="20"/>
                <w:szCs w:val="20"/>
                <w:lang w:val="pt-BR"/>
              </w:rPr>
              <w:t>1,588</w:t>
            </w:r>
          </w:p>
        </w:tc>
        <w:tc>
          <w:tcPr>
            <w:tcW w:w="1224" w:type="dxa"/>
            <w:tcBorders>
              <w:top w:val="single" w:sz="2" w:space="0" w:color="auto"/>
              <w:bottom w:val="single" w:sz="2" w:space="0" w:color="auto"/>
            </w:tcBorders>
            <w:vAlign w:val="center"/>
          </w:tcPr>
          <w:p w14:paraId="73F9E0BA" w14:textId="77777777" w:rsidR="004E5635" w:rsidRDefault="004E5635" w:rsidP="00F66626">
            <w:pPr>
              <w:jc w:val="center"/>
              <w:rPr>
                <w:color w:val="000000"/>
                <w:sz w:val="20"/>
                <w:szCs w:val="20"/>
                <w:lang w:val="pt-BR"/>
              </w:rPr>
            </w:pPr>
            <w:r>
              <w:rPr>
                <w:color w:val="000000"/>
                <w:sz w:val="20"/>
                <w:szCs w:val="20"/>
                <w:lang w:val="pt-BR"/>
              </w:rPr>
              <w:t>1</w:t>
            </w:r>
          </w:p>
        </w:tc>
        <w:tc>
          <w:tcPr>
            <w:tcW w:w="1224" w:type="dxa"/>
            <w:tcBorders>
              <w:top w:val="single" w:sz="2" w:space="0" w:color="auto"/>
              <w:bottom w:val="single" w:sz="2" w:space="0" w:color="auto"/>
              <w:right w:val="nil"/>
            </w:tcBorders>
            <w:vAlign w:val="center"/>
          </w:tcPr>
          <w:p w14:paraId="542F39A1" w14:textId="3D276195" w:rsidR="004E5635" w:rsidRDefault="004E5635" w:rsidP="00F66626">
            <w:pPr>
              <w:jc w:val="center"/>
              <w:rPr>
                <w:color w:val="000000"/>
                <w:sz w:val="20"/>
                <w:szCs w:val="20"/>
                <w:lang w:val="pt-BR"/>
              </w:rPr>
            </w:pPr>
            <w:r>
              <w:rPr>
                <w:color w:val="000000"/>
                <w:sz w:val="20"/>
                <w:szCs w:val="20"/>
                <w:lang w:val="pt-BR"/>
              </w:rPr>
              <w:t>236,910</w:t>
            </w:r>
          </w:p>
        </w:tc>
        <w:tc>
          <w:tcPr>
            <w:tcW w:w="1224" w:type="dxa"/>
            <w:tcBorders>
              <w:top w:val="single" w:sz="2" w:space="0" w:color="auto"/>
              <w:left w:val="nil"/>
              <w:bottom w:val="single" w:sz="2" w:space="0" w:color="auto"/>
              <w:right w:val="nil"/>
            </w:tcBorders>
          </w:tcPr>
          <w:p w14:paraId="32C2AB48" w14:textId="50C8C90F" w:rsidR="004E5635" w:rsidRDefault="004E5635" w:rsidP="00F66626">
            <w:pPr>
              <w:jc w:val="center"/>
              <w:rPr>
                <w:color w:val="000000"/>
                <w:sz w:val="20"/>
                <w:szCs w:val="20"/>
                <w:lang w:val="pt-BR"/>
              </w:rPr>
            </w:pPr>
            <w:r>
              <w:rPr>
                <w:color w:val="000000"/>
                <w:sz w:val="20"/>
                <w:szCs w:val="20"/>
                <w:lang w:val="pt-BR"/>
              </w:rPr>
              <w:t>4,57 e</w:t>
            </w:r>
            <w:r w:rsidRPr="00233FC7">
              <w:rPr>
                <w:color w:val="000000"/>
                <w:sz w:val="20"/>
                <w:szCs w:val="20"/>
                <w:lang w:val="pt-BR"/>
              </w:rPr>
              <w:t>-16</w:t>
            </w:r>
          </w:p>
        </w:tc>
      </w:tr>
      <w:tr w:rsidR="004E5635" w:rsidRPr="00446F43" w14:paraId="51B4FBD6" w14:textId="77777777" w:rsidTr="00F66626">
        <w:trPr>
          <w:trHeight w:val="227"/>
        </w:trPr>
        <w:tc>
          <w:tcPr>
            <w:tcW w:w="1276" w:type="dxa"/>
            <w:vMerge/>
            <w:tcBorders>
              <w:right w:val="single" w:sz="2" w:space="0" w:color="auto"/>
            </w:tcBorders>
          </w:tcPr>
          <w:p w14:paraId="1CF2E3BC" w14:textId="77777777" w:rsidR="004E5635" w:rsidRDefault="004E5635" w:rsidP="00F66626">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2D175D5E" w14:textId="77777777" w:rsidR="004E5635" w:rsidRDefault="004E5635" w:rsidP="00F66626">
            <w:pPr>
              <w:jc w:val="center"/>
              <w:rPr>
                <w:color w:val="000000"/>
                <w:sz w:val="20"/>
                <w:szCs w:val="20"/>
                <w:lang w:val="pt-BR"/>
              </w:rPr>
            </w:pPr>
            <w:r>
              <w:rPr>
                <w:color w:val="000000"/>
                <w:sz w:val="20"/>
                <w:szCs w:val="20"/>
                <w:lang w:val="pt-BR"/>
              </w:rPr>
              <w:t>Superplastificante</w:t>
            </w:r>
          </w:p>
        </w:tc>
        <w:tc>
          <w:tcPr>
            <w:tcW w:w="1225" w:type="dxa"/>
            <w:tcBorders>
              <w:top w:val="single" w:sz="2" w:space="0" w:color="auto"/>
              <w:bottom w:val="single" w:sz="2" w:space="0" w:color="auto"/>
            </w:tcBorders>
            <w:vAlign w:val="center"/>
          </w:tcPr>
          <w:p w14:paraId="7465B038" w14:textId="52783CA3" w:rsidR="004E5635" w:rsidRDefault="004E5635" w:rsidP="00F66626">
            <w:pPr>
              <w:jc w:val="center"/>
              <w:rPr>
                <w:color w:val="000000"/>
                <w:sz w:val="20"/>
                <w:szCs w:val="20"/>
                <w:lang w:val="pt-BR"/>
              </w:rPr>
            </w:pPr>
            <w:r>
              <w:rPr>
                <w:color w:val="000000"/>
                <w:sz w:val="20"/>
                <w:szCs w:val="20"/>
                <w:lang w:val="pt-BR"/>
              </w:rPr>
              <w:t>0,021</w:t>
            </w:r>
          </w:p>
        </w:tc>
        <w:tc>
          <w:tcPr>
            <w:tcW w:w="1224" w:type="dxa"/>
            <w:tcBorders>
              <w:top w:val="single" w:sz="2" w:space="0" w:color="auto"/>
              <w:bottom w:val="single" w:sz="2" w:space="0" w:color="auto"/>
            </w:tcBorders>
            <w:vAlign w:val="center"/>
          </w:tcPr>
          <w:p w14:paraId="7C2642B6" w14:textId="77777777" w:rsidR="004E5635" w:rsidRDefault="004E5635" w:rsidP="00F66626">
            <w:pPr>
              <w:jc w:val="center"/>
              <w:rPr>
                <w:color w:val="000000"/>
                <w:sz w:val="20"/>
                <w:szCs w:val="20"/>
                <w:lang w:val="pt-BR"/>
              </w:rPr>
            </w:pPr>
            <w:r>
              <w:rPr>
                <w:color w:val="000000"/>
                <w:sz w:val="20"/>
                <w:szCs w:val="20"/>
                <w:lang w:val="pt-BR"/>
              </w:rPr>
              <w:t>1</w:t>
            </w:r>
          </w:p>
        </w:tc>
        <w:tc>
          <w:tcPr>
            <w:tcW w:w="1224" w:type="dxa"/>
            <w:tcBorders>
              <w:top w:val="single" w:sz="2" w:space="0" w:color="auto"/>
              <w:bottom w:val="single" w:sz="2" w:space="0" w:color="auto"/>
              <w:right w:val="nil"/>
            </w:tcBorders>
            <w:vAlign w:val="center"/>
          </w:tcPr>
          <w:p w14:paraId="62DA2F62" w14:textId="5AC3E2B4" w:rsidR="004E5635" w:rsidRDefault="004E5635" w:rsidP="00F66626">
            <w:pPr>
              <w:jc w:val="center"/>
              <w:rPr>
                <w:color w:val="000000"/>
                <w:sz w:val="20"/>
                <w:szCs w:val="20"/>
                <w:lang w:val="pt-BR"/>
              </w:rPr>
            </w:pPr>
            <w:r>
              <w:rPr>
                <w:color w:val="000000"/>
                <w:sz w:val="20"/>
                <w:szCs w:val="20"/>
                <w:lang w:val="pt-BR"/>
              </w:rPr>
              <w:t>3,066</w:t>
            </w:r>
          </w:p>
        </w:tc>
        <w:tc>
          <w:tcPr>
            <w:tcW w:w="1224" w:type="dxa"/>
            <w:tcBorders>
              <w:top w:val="single" w:sz="2" w:space="0" w:color="auto"/>
              <w:left w:val="nil"/>
              <w:bottom w:val="single" w:sz="2" w:space="0" w:color="auto"/>
              <w:right w:val="nil"/>
            </w:tcBorders>
          </w:tcPr>
          <w:p w14:paraId="6758B8C3" w14:textId="4CE1CF19" w:rsidR="004E5635" w:rsidRDefault="004E5635" w:rsidP="00F66626">
            <w:pPr>
              <w:jc w:val="center"/>
              <w:rPr>
                <w:color w:val="000000"/>
                <w:sz w:val="20"/>
                <w:szCs w:val="20"/>
                <w:lang w:val="pt-BR"/>
              </w:rPr>
            </w:pPr>
            <w:r>
              <w:rPr>
                <w:color w:val="000000"/>
                <w:sz w:val="20"/>
                <w:szCs w:val="20"/>
                <w:lang w:val="pt-BR"/>
              </w:rPr>
              <w:t>0,090</w:t>
            </w:r>
          </w:p>
        </w:tc>
      </w:tr>
      <w:tr w:rsidR="004E5635" w:rsidRPr="00446F43" w14:paraId="3C38CF12" w14:textId="77777777" w:rsidTr="00F66626">
        <w:trPr>
          <w:trHeight w:val="227"/>
        </w:trPr>
        <w:tc>
          <w:tcPr>
            <w:tcW w:w="1276" w:type="dxa"/>
            <w:vMerge/>
            <w:tcBorders>
              <w:right w:val="single" w:sz="2" w:space="0" w:color="auto"/>
            </w:tcBorders>
          </w:tcPr>
          <w:p w14:paraId="272E2945" w14:textId="77777777" w:rsidR="004E5635" w:rsidRDefault="004E5635" w:rsidP="00F66626">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30F1FE74" w14:textId="77777777" w:rsidR="004E5635" w:rsidRDefault="004E5635" w:rsidP="00F66626">
            <w:pPr>
              <w:jc w:val="center"/>
              <w:rPr>
                <w:color w:val="000000"/>
                <w:sz w:val="20"/>
                <w:szCs w:val="20"/>
                <w:lang w:val="pt-BR"/>
              </w:rPr>
            </w:pPr>
            <w:r>
              <w:rPr>
                <w:color w:val="000000"/>
                <w:sz w:val="20"/>
                <w:szCs w:val="20"/>
                <w:lang w:val="pt-BR"/>
              </w:rPr>
              <w:t xml:space="preserve">Fibras </w:t>
            </w:r>
          </w:p>
        </w:tc>
        <w:tc>
          <w:tcPr>
            <w:tcW w:w="1225" w:type="dxa"/>
            <w:tcBorders>
              <w:top w:val="single" w:sz="2" w:space="0" w:color="auto"/>
              <w:bottom w:val="single" w:sz="2" w:space="0" w:color="auto"/>
            </w:tcBorders>
            <w:vAlign w:val="center"/>
          </w:tcPr>
          <w:p w14:paraId="4EBB7F6E" w14:textId="34DF0BB0" w:rsidR="004E5635" w:rsidRDefault="004E5635" w:rsidP="00F66626">
            <w:pPr>
              <w:jc w:val="center"/>
              <w:rPr>
                <w:color w:val="000000"/>
                <w:sz w:val="20"/>
                <w:szCs w:val="20"/>
                <w:lang w:val="pt-BR"/>
              </w:rPr>
            </w:pPr>
            <w:r>
              <w:rPr>
                <w:color w:val="000000"/>
                <w:sz w:val="20"/>
                <w:szCs w:val="20"/>
                <w:lang w:val="pt-BR"/>
              </w:rPr>
              <w:t>0,082</w:t>
            </w:r>
          </w:p>
        </w:tc>
        <w:tc>
          <w:tcPr>
            <w:tcW w:w="1224" w:type="dxa"/>
            <w:tcBorders>
              <w:top w:val="single" w:sz="2" w:space="0" w:color="auto"/>
              <w:bottom w:val="single" w:sz="2" w:space="0" w:color="auto"/>
            </w:tcBorders>
            <w:vAlign w:val="center"/>
          </w:tcPr>
          <w:p w14:paraId="0A149042" w14:textId="77777777" w:rsidR="004E5635" w:rsidRDefault="004E5635" w:rsidP="00F66626">
            <w:pPr>
              <w:jc w:val="center"/>
              <w:rPr>
                <w:color w:val="000000"/>
                <w:sz w:val="20"/>
                <w:szCs w:val="20"/>
                <w:lang w:val="pt-BR"/>
              </w:rPr>
            </w:pPr>
            <w:r>
              <w:rPr>
                <w:color w:val="000000"/>
                <w:sz w:val="20"/>
                <w:szCs w:val="20"/>
                <w:lang w:val="pt-BR"/>
              </w:rPr>
              <w:t>2</w:t>
            </w:r>
          </w:p>
        </w:tc>
        <w:tc>
          <w:tcPr>
            <w:tcW w:w="1224" w:type="dxa"/>
            <w:tcBorders>
              <w:top w:val="single" w:sz="2" w:space="0" w:color="auto"/>
              <w:bottom w:val="single" w:sz="2" w:space="0" w:color="auto"/>
              <w:right w:val="nil"/>
            </w:tcBorders>
            <w:vAlign w:val="center"/>
          </w:tcPr>
          <w:p w14:paraId="51EED9AA" w14:textId="39D4E2EE" w:rsidR="004E5635" w:rsidRDefault="004E5635" w:rsidP="00F66626">
            <w:pPr>
              <w:jc w:val="center"/>
              <w:rPr>
                <w:color w:val="000000"/>
                <w:sz w:val="20"/>
                <w:szCs w:val="20"/>
                <w:lang w:val="pt-BR"/>
              </w:rPr>
            </w:pPr>
            <w:r>
              <w:rPr>
                <w:color w:val="000000"/>
                <w:sz w:val="20"/>
                <w:szCs w:val="20"/>
                <w:lang w:val="pt-BR"/>
              </w:rPr>
              <w:t>6,127</w:t>
            </w:r>
          </w:p>
        </w:tc>
        <w:tc>
          <w:tcPr>
            <w:tcW w:w="1224" w:type="dxa"/>
            <w:tcBorders>
              <w:top w:val="single" w:sz="2" w:space="0" w:color="auto"/>
              <w:left w:val="nil"/>
              <w:bottom w:val="single" w:sz="2" w:space="0" w:color="auto"/>
              <w:right w:val="nil"/>
            </w:tcBorders>
          </w:tcPr>
          <w:p w14:paraId="5321369C" w14:textId="5D4305B6" w:rsidR="004E5635" w:rsidRDefault="004E5635" w:rsidP="00F66626">
            <w:pPr>
              <w:jc w:val="center"/>
              <w:rPr>
                <w:color w:val="000000"/>
                <w:sz w:val="20"/>
                <w:szCs w:val="20"/>
                <w:lang w:val="pt-BR"/>
              </w:rPr>
            </w:pPr>
            <w:r>
              <w:rPr>
                <w:color w:val="000000"/>
                <w:sz w:val="20"/>
                <w:szCs w:val="20"/>
                <w:lang w:val="pt-BR"/>
              </w:rPr>
              <w:t>0,006</w:t>
            </w:r>
          </w:p>
        </w:tc>
      </w:tr>
      <w:tr w:rsidR="004E5635" w:rsidRPr="00446F43" w14:paraId="20334C58" w14:textId="77777777" w:rsidTr="00F66626">
        <w:trPr>
          <w:trHeight w:val="227"/>
        </w:trPr>
        <w:tc>
          <w:tcPr>
            <w:tcW w:w="1276" w:type="dxa"/>
            <w:vMerge/>
            <w:tcBorders>
              <w:bottom w:val="single" w:sz="4" w:space="0" w:color="000000"/>
              <w:right w:val="single" w:sz="2" w:space="0" w:color="auto"/>
            </w:tcBorders>
          </w:tcPr>
          <w:p w14:paraId="6A6CBB8E" w14:textId="77777777" w:rsidR="004E5635" w:rsidRDefault="004E5635" w:rsidP="00F66626">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68642481" w14:textId="77777777" w:rsidR="004E5635" w:rsidRDefault="004E5635" w:rsidP="00F66626">
            <w:pPr>
              <w:jc w:val="center"/>
              <w:rPr>
                <w:color w:val="000000"/>
                <w:sz w:val="20"/>
                <w:szCs w:val="20"/>
                <w:lang w:val="pt-BR"/>
              </w:rPr>
            </w:pPr>
            <w:r>
              <w:rPr>
                <w:color w:val="000000"/>
                <w:sz w:val="20"/>
                <w:szCs w:val="20"/>
                <w:lang w:val="pt-BR"/>
              </w:rPr>
              <w:t>Resíduos</w:t>
            </w:r>
          </w:p>
        </w:tc>
        <w:tc>
          <w:tcPr>
            <w:tcW w:w="1225" w:type="dxa"/>
            <w:tcBorders>
              <w:top w:val="single" w:sz="2" w:space="0" w:color="auto"/>
              <w:bottom w:val="single" w:sz="2" w:space="0" w:color="auto"/>
            </w:tcBorders>
            <w:vAlign w:val="center"/>
          </w:tcPr>
          <w:p w14:paraId="64D9549C" w14:textId="765EE51B" w:rsidR="004E5635" w:rsidRDefault="004E5635" w:rsidP="00F66626">
            <w:pPr>
              <w:jc w:val="center"/>
              <w:rPr>
                <w:color w:val="000000"/>
                <w:sz w:val="20"/>
                <w:szCs w:val="20"/>
                <w:lang w:val="pt-BR"/>
              </w:rPr>
            </w:pPr>
            <w:r>
              <w:rPr>
                <w:color w:val="000000"/>
                <w:sz w:val="20"/>
                <w:szCs w:val="20"/>
                <w:lang w:val="pt-BR"/>
              </w:rPr>
              <w:t>0,208</w:t>
            </w:r>
          </w:p>
        </w:tc>
        <w:tc>
          <w:tcPr>
            <w:tcW w:w="1224" w:type="dxa"/>
            <w:tcBorders>
              <w:top w:val="single" w:sz="2" w:space="0" w:color="auto"/>
              <w:bottom w:val="single" w:sz="2" w:space="0" w:color="auto"/>
            </w:tcBorders>
            <w:vAlign w:val="center"/>
          </w:tcPr>
          <w:p w14:paraId="008FC628" w14:textId="116B890D" w:rsidR="004E5635" w:rsidRDefault="004E5635" w:rsidP="00F66626">
            <w:pPr>
              <w:jc w:val="center"/>
              <w:rPr>
                <w:color w:val="000000"/>
                <w:sz w:val="20"/>
                <w:szCs w:val="20"/>
                <w:lang w:val="pt-BR"/>
              </w:rPr>
            </w:pPr>
            <w:r>
              <w:rPr>
                <w:color w:val="000000"/>
                <w:sz w:val="20"/>
                <w:szCs w:val="20"/>
                <w:lang w:val="pt-BR"/>
              </w:rPr>
              <w:t>31</w:t>
            </w:r>
          </w:p>
        </w:tc>
        <w:tc>
          <w:tcPr>
            <w:tcW w:w="1224" w:type="dxa"/>
            <w:tcBorders>
              <w:top w:val="single" w:sz="2" w:space="0" w:color="auto"/>
              <w:bottom w:val="single" w:sz="2" w:space="0" w:color="auto"/>
              <w:right w:val="nil"/>
            </w:tcBorders>
            <w:vAlign w:val="center"/>
          </w:tcPr>
          <w:p w14:paraId="26B1AC13" w14:textId="77777777" w:rsidR="004E5635" w:rsidRDefault="004E5635" w:rsidP="00F66626">
            <w:pPr>
              <w:jc w:val="center"/>
              <w:rPr>
                <w:color w:val="000000"/>
                <w:sz w:val="20"/>
                <w:szCs w:val="20"/>
                <w:lang w:val="pt-BR"/>
              </w:rPr>
            </w:pPr>
          </w:p>
        </w:tc>
        <w:tc>
          <w:tcPr>
            <w:tcW w:w="1224" w:type="dxa"/>
            <w:tcBorders>
              <w:top w:val="single" w:sz="2" w:space="0" w:color="auto"/>
              <w:left w:val="nil"/>
              <w:bottom w:val="single" w:sz="2" w:space="0" w:color="auto"/>
              <w:right w:val="nil"/>
            </w:tcBorders>
          </w:tcPr>
          <w:p w14:paraId="09230995" w14:textId="77777777" w:rsidR="004E5635" w:rsidRDefault="004E5635" w:rsidP="00F66626">
            <w:pPr>
              <w:jc w:val="center"/>
              <w:rPr>
                <w:color w:val="000000"/>
                <w:sz w:val="20"/>
                <w:szCs w:val="20"/>
                <w:lang w:val="pt-BR"/>
              </w:rPr>
            </w:pPr>
          </w:p>
        </w:tc>
      </w:tr>
      <w:tr w:rsidR="004E5635" w:rsidRPr="00446F43" w14:paraId="2FE2D993" w14:textId="77777777" w:rsidTr="00F66626">
        <w:trPr>
          <w:trHeight w:val="227"/>
        </w:trPr>
        <w:tc>
          <w:tcPr>
            <w:tcW w:w="1276" w:type="dxa"/>
            <w:vMerge w:val="restart"/>
            <w:tcBorders>
              <w:right w:val="single" w:sz="2" w:space="0" w:color="auto"/>
            </w:tcBorders>
            <w:vAlign w:val="center"/>
          </w:tcPr>
          <w:p w14:paraId="6B04986E" w14:textId="77777777" w:rsidR="004E5635" w:rsidRDefault="004E5635" w:rsidP="004E5635">
            <w:pPr>
              <w:jc w:val="center"/>
              <w:rPr>
                <w:color w:val="000000"/>
                <w:sz w:val="20"/>
                <w:szCs w:val="20"/>
                <w:lang w:val="pt-BR"/>
              </w:rPr>
            </w:pPr>
            <w:proofErr w:type="spellStart"/>
            <w:r>
              <w:rPr>
                <w:color w:val="000000"/>
                <w:sz w:val="20"/>
                <w:szCs w:val="20"/>
                <w:lang w:val="pt-BR"/>
              </w:rPr>
              <w:t>Slump</w:t>
            </w:r>
            <w:proofErr w:type="spellEnd"/>
            <w:r>
              <w:rPr>
                <w:color w:val="000000"/>
                <w:sz w:val="20"/>
                <w:szCs w:val="20"/>
                <w:lang w:val="pt-BR"/>
              </w:rPr>
              <w:t xml:space="preserve"> 370</w:t>
            </w:r>
          </w:p>
        </w:tc>
        <w:tc>
          <w:tcPr>
            <w:tcW w:w="2694" w:type="dxa"/>
            <w:tcBorders>
              <w:top w:val="single" w:sz="2" w:space="0" w:color="auto"/>
              <w:left w:val="single" w:sz="2" w:space="0" w:color="auto"/>
              <w:bottom w:val="single" w:sz="2" w:space="0" w:color="auto"/>
            </w:tcBorders>
            <w:shd w:val="clear" w:color="auto" w:fill="auto"/>
            <w:vAlign w:val="center"/>
          </w:tcPr>
          <w:p w14:paraId="2A58AEF5" w14:textId="77777777" w:rsidR="004E5635" w:rsidRDefault="004E5635" w:rsidP="004E5635">
            <w:pPr>
              <w:jc w:val="center"/>
              <w:rPr>
                <w:color w:val="000000"/>
                <w:sz w:val="20"/>
                <w:szCs w:val="20"/>
                <w:lang w:val="pt-BR"/>
              </w:rPr>
            </w:pPr>
            <w:r>
              <w:rPr>
                <w:color w:val="000000"/>
                <w:sz w:val="20"/>
                <w:szCs w:val="20"/>
                <w:lang w:val="pt-BR"/>
              </w:rPr>
              <w:t>Intercepto</w:t>
            </w:r>
          </w:p>
        </w:tc>
        <w:tc>
          <w:tcPr>
            <w:tcW w:w="1225" w:type="dxa"/>
            <w:tcBorders>
              <w:top w:val="single" w:sz="2" w:space="0" w:color="auto"/>
              <w:bottom w:val="single" w:sz="2" w:space="0" w:color="auto"/>
            </w:tcBorders>
            <w:vAlign w:val="center"/>
          </w:tcPr>
          <w:p w14:paraId="273CB9F5" w14:textId="22F22FBA" w:rsidR="004E5635" w:rsidRDefault="004E5635" w:rsidP="004E5635">
            <w:pPr>
              <w:jc w:val="center"/>
              <w:rPr>
                <w:color w:val="000000"/>
                <w:sz w:val="20"/>
                <w:szCs w:val="20"/>
                <w:lang w:val="pt-BR"/>
              </w:rPr>
            </w:pPr>
            <w:r>
              <w:rPr>
                <w:color w:val="000000"/>
                <w:sz w:val="20"/>
                <w:szCs w:val="20"/>
                <w:lang w:val="pt-BR"/>
              </w:rPr>
              <w:t>0,491</w:t>
            </w:r>
          </w:p>
        </w:tc>
        <w:tc>
          <w:tcPr>
            <w:tcW w:w="1224" w:type="dxa"/>
            <w:tcBorders>
              <w:top w:val="single" w:sz="2" w:space="0" w:color="auto"/>
              <w:bottom w:val="single" w:sz="2" w:space="0" w:color="auto"/>
            </w:tcBorders>
            <w:vAlign w:val="center"/>
          </w:tcPr>
          <w:p w14:paraId="5FB6B462" w14:textId="77777777" w:rsidR="004E5635" w:rsidRDefault="004E5635" w:rsidP="004E5635">
            <w:pPr>
              <w:jc w:val="center"/>
              <w:rPr>
                <w:color w:val="000000"/>
                <w:sz w:val="20"/>
                <w:szCs w:val="20"/>
                <w:lang w:val="pt-BR"/>
              </w:rPr>
            </w:pPr>
            <w:r>
              <w:rPr>
                <w:color w:val="000000"/>
                <w:sz w:val="20"/>
                <w:szCs w:val="20"/>
                <w:lang w:val="pt-BR"/>
              </w:rPr>
              <w:t>1</w:t>
            </w:r>
          </w:p>
        </w:tc>
        <w:tc>
          <w:tcPr>
            <w:tcW w:w="1224" w:type="dxa"/>
            <w:tcBorders>
              <w:top w:val="single" w:sz="2" w:space="0" w:color="auto"/>
              <w:bottom w:val="single" w:sz="2" w:space="0" w:color="auto"/>
              <w:right w:val="nil"/>
            </w:tcBorders>
            <w:vAlign w:val="center"/>
          </w:tcPr>
          <w:p w14:paraId="7F32FF45" w14:textId="6BE2B67E" w:rsidR="004E5635" w:rsidRDefault="004E5635" w:rsidP="004E5635">
            <w:pPr>
              <w:jc w:val="center"/>
              <w:rPr>
                <w:color w:val="000000"/>
                <w:sz w:val="20"/>
                <w:szCs w:val="20"/>
                <w:lang w:val="pt-BR"/>
              </w:rPr>
            </w:pPr>
            <w:r>
              <w:rPr>
                <w:color w:val="000000"/>
                <w:sz w:val="20"/>
                <w:szCs w:val="20"/>
                <w:lang w:val="pt-BR"/>
              </w:rPr>
              <w:t>94,073</w:t>
            </w:r>
          </w:p>
        </w:tc>
        <w:tc>
          <w:tcPr>
            <w:tcW w:w="1224" w:type="dxa"/>
            <w:tcBorders>
              <w:top w:val="single" w:sz="2" w:space="0" w:color="auto"/>
              <w:left w:val="nil"/>
              <w:bottom w:val="single" w:sz="2" w:space="0" w:color="auto"/>
              <w:right w:val="nil"/>
            </w:tcBorders>
          </w:tcPr>
          <w:p w14:paraId="6277FAF1" w14:textId="269F96E0" w:rsidR="004E5635" w:rsidRDefault="004E5635" w:rsidP="004E5635">
            <w:pPr>
              <w:jc w:val="center"/>
              <w:rPr>
                <w:color w:val="000000"/>
                <w:sz w:val="20"/>
                <w:szCs w:val="20"/>
                <w:lang w:val="pt-BR"/>
              </w:rPr>
            </w:pPr>
            <w:r>
              <w:rPr>
                <w:color w:val="000000"/>
                <w:sz w:val="20"/>
                <w:szCs w:val="20"/>
                <w:lang w:val="pt-BR"/>
              </w:rPr>
              <w:t>6,614 e</w:t>
            </w:r>
            <w:r w:rsidRPr="00233FC7">
              <w:rPr>
                <w:color w:val="000000"/>
                <w:sz w:val="20"/>
                <w:szCs w:val="20"/>
                <w:lang w:val="pt-BR"/>
              </w:rPr>
              <w:t>-1</w:t>
            </w:r>
            <w:r>
              <w:rPr>
                <w:color w:val="000000"/>
                <w:sz w:val="20"/>
                <w:szCs w:val="20"/>
                <w:lang w:val="pt-BR"/>
              </w:rPr>
              <w:t>1</w:t>
            </w:r>
          </w:p>
        </w:tc>
      </w:tr>
      <w:tr w:rsidR="004E5635" w:rsidRPr="00446F43" w14:paraId="4EEA7600" w14:textId="77777777" w:rsidTr="00F66626">
        <w:trPr>
          <w:trHeight w:val="227"/>
        </w:trPr>
        <w:tc>
          <w:tcPr>
            <w:tcW w:w="1276" w:type="dxa"/>
            <w:vMerge/>
            <w:tcBorders>
              <w:right w:val="single" w:sz="2" w:space="0" w:color="auto"/>
            </w:tcBorders>
          </w:tcPr>
          <w:p w14:paraId="2CC1B711" w14:textId="77777777" w:rsidR="004E5635" w:rsidRDefault="004E5635" w:rsidP="004E5635">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1E98D8C6" w14:textId="77777777" w:rsidR="004E5635" w:rsidRDefault="004E5635" w:rsidP="004E5635">
            <w:pPr>
              <w:jc w:val="center"/>
              <w:rPr>
                <w:color w:val="000000"/>
                <w:sz w:val="20"/>
                <w:szCs w:val="20"/>
                <w:lang w:val="pt-BR"/>
              </w:rPr>
            </w:pPr>
            <w:r>
              <w:rPr>
                <w:color w:val="000000"/>
                <w:sz w:val="20"/>
                <w:szCs w:val="20"/>
                <w:lang w:val="pt-BR"/>
              </w:rPr>
              <w:t>Cimento</w:t>
            </w:r>
          </w:p>
        </w:tc>
        <w:tc>
          <w:tcPr>
            <w:tcW w:w="1225" w:type="dxa"/>
            <w:tcBorders>
              <w:top w:val="single" w:sz="2" w:space="0" w:color="auto"/>
              <w:bottom w:val="single" w:sz="2" w:space="0" w:color="auto"/>
            </w:tcBorders>
            <w:vAlign w:val="center"/>
          </w:tcPr>
          <w:p w14:paraId="68C0F659" w14:textId="4EF04F94" w:rsidR="004E5635" w:rsidRDefault="004E5635" w:rsidP="004E5635">
            <w:pPr>
              <w:jc w:val="center"/>
              <w:rPr>
                <w:color w:val="000000"/>
                <w:sz w:val="20"/>
                <w:szCs w:val="20"/>
                <w:lang w:val="pt-BR"/>
              </w:rPr>
            </w:pPr>
            <w:r>
              <w:rPr>
                <w:color w:val="000000"/>
                <w:sz w:val="20"/>
                <w:szCs w:val="20"/>
                <w:lang w:val="pt-BR"/>
              </w:rPr>
              <w:t>1,319</w:t>
            </w:r>
          </w:p>
        </w:tc>
        <w:tc>
          <w:tcPr>
            <w:tcW w:w="1224" w:type="dxa"/>
            <w:tcBorders>
              <w:top w:val="single" w:sz="2" w:space="0" w:color="auto"/>
              <w:bottom w:val="single" w:sz="2" w:space="0" w:color="auto"/>
            </w:tcBorders>
            <w:vAlign w:val="center"/>
          </w:tcPr>
          <w:p w14:paraId="4DB7AD0A" w14:textId="77777777" w:rsidR="004E5635" w:rsidRDefault="004E5635" w:rsidP="004E5635">
            <w:pPr>
              <w:jc w:val="center"/>
              <w:rPr>
                <w:color w:val="000000"/>
                <w:sz w:val="20"/>
                <w:szCs w:val="20"/>
                <w:lang w:val="pt-BR"/>
              </w:rPr>
            </w:pPr>
            <w:r>
              <w:rPr>
                <w:color w:val="000000"/>
                <w:sz w:val="20"/>
                <w:szCs w:val="20"/>
                <w:lang w:val="pt-BR"/>
              </w:rPr>
              <w:t>1</w:t>
            </w:r>
          </w:p>
        </w:tc>
        <w:tc>
          <w:tcPr>
            <w:tcW w:w="1224" w:type="dxa"/>
            <w:tcBorders>
              <w:top w:val="single" w:sz="2" w:space="0" w:color="auto"/>
              <w:bottom w:val="single" w:sz="2" w:space="0" w:color="auto"/>
              <w:right w:val="nil"/>
            </w:tcBorders>
            <w:vAlign w:val="center"/>
          </w:tcPr>
          <w:p w14:paraId="1A764A60" w14:textId="51B6659C" w:rsidR="004E5635" w:rsidRDefault="004E5635" w:rsidP="004E5635">
            <w:pPr>
              <w:jc w:val="center"/>
              <w:rPr>
                <w:color w:val="000000"/>
                <w:sz w:val="20"/>
                <w:szCs w:val="20"/>
                <w:lang w:val="pt-BR"/>
              </w:rPr>
            </w:pPr>
            <w:r>
              <w:rPr>
                <w:color w:val="000000"/>
                <w:sz w:val="20"/>
                <w:szCs w:val="20"/>
                <w:lang w:val="pt-BR"/>
              </w:rPr>
              <w:t>252,706</w:t>
            </w:r>
          </w:p>
        </w:tc>
        <w:tc>
          <w:tcPr>
            <w:tcW w:w="1224" w:type="dxa"/>
            <w:tcBorders>
              <w:top w:val="single" w:sz="2" w:space="0" w:color="auto"/>
              <w:left w:val="nil"/>
              <w:bottom w:val="single" w:sz="2" w:space="0" w:color="auto"/>
              <w:right w:val="nil"/>
            </w:tcBorders>
          </w:tcPr>
          <w:p w14:paraId="47101460" w14:textId="301CFDFC" w:rsidR="004E5635" w:rsidRDefault="004E5635" w:rsidP="004E5635">
            <w:pPr>
              <w:jc w:val="center"/>
              <w:rPr>
                <w:color w:val="000000"/>
                <w:sz w:val="20"/>
                <w:szCs w:val="20"/>
                <w:lang w:val="pt-BR"/>
              </w:rPr>
            </w:pPr>
            <w:r>
              <w:rPr>
                <w:color w:val="000000"/>
                <w:sz w:val="20"/>
                <w:szCs w:val="20"/>
                <w:lang w:val="pt-BR"/>
              </w:rPr>
              <w:t>2,20 e</w:t>
            </w:r>
            <w:r w:rsidRPr="00233FC7">
              <w:rPr>
                <w:color w:val="000000"/>
                <w:sz w:val="20"/>
                <w:szCs w:val="20"/>
                <w:lang w:val="pt-BR"/>
              </w:rPr>
              <w:t>-1</w:t>
            </w:r>
            <w:r>
              <w:rPr>
                <w:color w:val="000000"/>
                <w:sz w:val="20"/>
                <w:szCs w:val="20"/>
                <w:lang w:val="pt-BR"/>
              </w:rPr>
              <w:t>6</w:t>
            </w:r>
          </w:p>
        </w:tc>
      </w:tr>
      <w:tr w:rsidR="004E5635" w:rsidRPr="00446F43" w14:paraId="70EFED9D" w14:textId="77777777" w:rsidTr="00F66626">
        <w:trPr>
          <w:trHeight w:val="227"/>
        </w:trPr>
        <w:tc>
          <w:tcPr>
            <w:tcW w:w="1276" w:type="dxa"/>
            <w:vMerge/>
            <w:tcBorders>
              <w:right w:val="single" w:sz="2" w:space="0" w:color="auto"/>
            </w:tcBorders>
          </w:tcPr>
          <w:p w14:paraId="13BDB0A6" w14:textId="77777777" w:rsidR="004E5635" w:rsidRDefault="004E5635" w:rsidP="004E5635">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6F2E9131" w14:textId="77777777" w:rsidR="004E5635" w:rsidRDefault="004E5635" w:rsidP="004E5635">
            <w:pPr>
              <w:jc w:val="center"/>
              <w:rPr>
                <w:color w:val="000000"/>
                <w:sz w:val="20"/>
                <w:szCs w:val="20"/>
                <w:lang w:val="pt-BR"/>
              </w:rPr>
            </w:pPr>
            <w:r>
              <w:rPr>
                <w:color w:val="000000"/>
                <w:sz w:val="20"/>
                <w:szCs w:val="20"/>
                <w:lang w:val="pt-BR"/>
              </w:rPr>
              <w:t>Superplastificante</w:t>
            </w:r>
          </w:p>
        </w:tc>
        <w:tc>
          <w:tcPr>
            <w:tcW w:w="1225" w:type="dxa"/>
            <w:tcBorders>
              <w:top w:val="single" w:sz="2" w:space="0" w:color="auto"/>
              <w:bottom w:val="single" w:sz="2" w:space="0" w:color="auto"/>
            </w:tcBorders>
            <w:vAlign w:val="center"/>
          </w:tcPr>
          <w:p w14:paraId="6884EA2D" w14:textId="01F3C672" w:rsidR="004E5635" w:rsidRDefault="004E5635" w:rsidP="004E5635">
            <w:pPr>
              <w:jc w:val="center"/>
              <w:rPr>
                <w:color w:val="000000"/>
                <w:sz w:val="20"/>
                <w:szCs w:val="20"/>
                <w:lang w:val="pt-BR"/>
              </w:rPr>
            </w:pPr>
            <w:r>
              <w:rPr>
                <w:color w:val="000000"/>
                <w:sz w:val="20"/>
                <w:szCs w:val="20"/>
                <w:lang w:val="pt-BR"/>
              </w:rPr>
              <w:t>0,0156</w:t>
            </w:r>
          </w:p>
        </w:tc>
        <w:tc>
          <w:tcPr>
            <w:tcW w:w="1224" w:type="dxa"/>
            <w:tcBorders>
              <w:top w:val="single" w:sz="2" w:space="0" w:color="auto"/>
              <w:bottom w:val="single" w:sz="2" w:space="0" w:color="auto"/>
            </w:tcBorders>
            <w:vAlign w:val="center"/>
          </w:tcPr>
          <w:p w14:paraId="4E18B768" w14:textId="77777777" w:rsidR="004E5635" w:rsidRDefault="004E5635" w:rsidP="004E5635">
            <w:pPr>
              <w:jc w:val="center"/>
              <w:rPr>
                <w:color w:val="000000"/>
                <w:sz w:val="20"/>
                <w:szCs w:val="20"/>
                <w:lang w:val="pt-BR"/>
              </w:rPr>
            </w:pPr>
            <w:r>
              <w:rPr>
                <w:color w:val="000000"/>
                <w:sz w:val="20"/>
                <w:szCs w:val="20"/>
                <w:lang w:val="pt-BR"/>
              </w:rPr>
              <w:t>1</w:t>
            </w:r>
          </w:p>
        </w:tc>
        <w:tc>
          <w:tcPr>
            <w:tcW w:w="1224" w:type="dxa"/>
            <w:tcBorders>
              <w:top w:val="single" w:sz="2" w:space="0" w:color="auto"/>
              <w:bottom w:val="single" w:sz="2" w:space="0" w:color="auto"/>
              <w:right w:val="nil"/>
            </w:tcBorders>
            <w:vAlign w:val="center"/>
          </w:tcPr>
          <w:p w14:paraId="254102AD" w14:textId="50484811" w:rsidR="004E5635" w:rsidRDefault="004E5635" w:rsidP="004E5635">
            <w:pPr>
              <w:jc w:val="center"/>
              <w:rPr>
                <w:color w:val="000000"/>
                <w:sz w:val="20"/>
                <w:szCs w:val="20"/>
                <w:lang w:val="pt-BR"/>
              </w:rPr>
            </w:pPr>
            <w:r>
              <w:rPr>
                <w:color w:val="000000"/>
                <w:sz w:val="20"/>
                <w:szCs w:val="20"/>
                <w:lang w:val="pt-BR"/>
              </w:rPr>
              <w:t>2,994</w:t>
            </w:r>
          </w:p>
        </w:tc>
        <w:tc>
          <w:tcPr>
            <w:tcW w:w="1224" w:type="dxa"/>
            <w:tcBorders>
              <w:top w:val="single" w:sz="2" w:space="0" w:color="auto"/>
              <w:left w:val="nil"/>
              <w:bottom w:val="single" w:sz="2" w:space="0" w:color="auto"/>
              <w:right w:val="nil"/>
            </w:tcBorders>
          </w:tcPr>
          <w:p w14:paraId="4A105DEB" w14:textId="60101B34" w:rsidR="004E5635" w:rsidRDefault="004E5635" w:rsidP="004E5635">
            <w:pPr>
              <w:jc w:val="center"/>
              <w:rPr>
                <w:color w:val="000000"/>
                <w:sz w:val="20"/>
                <w:szCs w:val="20"/>
                <w:lang w:val="pt-BR"/>
              </w:rPr>
            </w:pPr>
            <w:r>
              <w:rPr>
                <w:color w:val="000000"/>
                <w:sz w:val="20"/>
                <w:szCs w:val="20"/>
                <w:lang w:val="pt-BR"/>
              </w:rPr>
              <w:t>0,093</w:t>
            </w:r>
            <w:r w:rsidR="00690F12">
              <w:rPr>
                <w:color w:val="000000"/>
                <w:sz w:val="20"/>
                <w:szCs w:val="20"/>
                <w:lang w:val="pt-BR"/>
              </w:rPr>
              <w:t>5</w:t>
            </w:r>
          </w:p>
        </w:tc>
      </w:tr>
      <w:tr w:rsidR="004E5635" w:rsidRPr="00446F43" w14:paraId="1C35F3D4" w14:textId="77777777" w:rsidTr="00F66626">
        <w:trPr>
          <w:trHeight w:val="227"/>
        </w:trPr>
        <w:tc>
          <w:tcPr>
            <w:tcW w:w="1276" w:type="dxa"/>
            <w:vMerge/>
            <w:tcBorders>
              <w:right w:val="single" w:sz="2" w:space="0" w:color="auto"/>
            </w:tcBorders>
          </w:tcPr>
          <w:p w14:paraId="3F7B99CB" w14:textId="77777777" w:rsidR="004E5635" w:rsidRDefault="004E5635" w:rsidP="004E5635">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03C7E108" w14:textId="77777777" w:rsidR="004E5635" w:rsidRDefault="004E5635" w:rsidP="004E5635">
            <w:pPr>
              <w:jc w:val="center"/>
              <w:rPr>
                <w:color w:val="000000"/>
                <w:sz w:val="20"/>
                <w:szCs w:val="20"/>
                <w:lang w:val="pt-BR"/>
              </w:rPr>
            </w:pPr>
            <w:r>
              <w:rPr>
                <w:color w:val="000000"/>
                <w:sz w:val="20"/>
                <w:szCs w:val="20"/>
                <w:lang w:val="pt-BR"/>
              </w:rPr>
              <w:t xml:space="preserve">Fibras </w:t>
            </w:r>
          </w:p>
        </w:tc>
        <w:tc>
          <w:tcPr>
            <w:tcW w:w="1225" w:type="dxa"/>
            <w:tcBorders>
              <w:top w:val="single" w:sz="2" w:space="0" w:color="auto"/>
              <w:bottom w:val="single" w:sz="2" w:space="0" w:color="auto"/>
            </w:tcBorders>
            <w:vAlign w:val="center"/>
          </w:tcPr>
          <w:p w14:paraId="2610B30B" w14:textId="1EC8FD89" w:rsidR="004E5635" w:rsidRDefault="004E5635" w:rsidP="004E5635">
            <w:pPr>
              <w:jc w:val="center"/>
              <w:rPr>
                <w:color w:val="000000"/>
                <w:sz w:val="20"/>
                <w:szCs w:val="20"/>
                <w:lang w:val="pt-BR"/>
              </w:rPr>
            </w:pPr>
            <w:r>
              <w:rPr>
                <w:color w:val="000000"/>
                <w:sz w:val="20"/>
                <w:szCs w:val="20"/>
                <w:lang w:val="pt-BR"/>
              </w:rPr>
              <w:t>0,086</w:t>
            </w:r>
          </w:p>
        </w:tc>
        <w:tc>
          <w:tcPr>
            <w:tcW w:w="1224" w:type="dxa"/>
            <w:tcBorders>
              <w:top w:val="single" w:sz="2" w:space="0" w:color="auto"/>
              <w:bottom w:val="single" w:sz="2" w:space="0" w:color="auto"/>
            </w:tcBorders>
            <w:vAlign w:val="center"/>
          </w:tcPr>
          <w:p w14:paraId="69B17D3E" w14:textId="77777777" w:rsidR="004E5635" w:rsidRDefault="004E5635" w:rsidP="004E5635">
            <w:pPr>
              <w:jc w:val="center"/>
              <w:rPr>
                <w:color w:val="000000"/>
                <w:sz w:val="20"/>
                <w:szCs w:val="20"/>
                <w:lang w:val="pt-BR"/>
              </w:rPr>
            </w:pPr>
            <w:r>
              <w:rPr>
                <w:color w:val="000000"/>
                <w:sz w:val="20"/>
                <w:szCs w:val="20"/>
                <w:lang w:val="pt-BR"/>
              </w:rPr>
              <w:t>2</w:t>
            </w:r>
          </w:p>
        </w:tc>
        <w:tc>
          <w:tcPr>
            <w:tcW w:w="1224" w:type="dxa"/>
            <w:tcBorders>
              <w:top w:val="single" w:sz="2" w:space="0" w:color="auto"/>
              <w:bottom w:val="single" w:sz="2" w:space="0" w:color="auto"/>
              <w:right w:val="nil"/>
            </w:tcBorders>
            <w:vAlign w:val="center"/>
          </w:tcPr>
          <w:p w14:paraId="591EA1F7" w14:textId="110C5E70" w:rsidR="004E5635" w:rsidRDefault="004E5635" w:rsidP="004E5635">
            <w:pPr>
              <w:jc w:val="center"/>
              <w:rPr>
                <w:color w:val="000000"/>
                <w:sz w:val="20"/>
                <w:szCs w:val="20"/>
                <w:lang w:val="pt-BR"/>
              </w:rPr>
            </w:pPr>
            <w:r>
              <w:rPr>
                <w:color w:val="000000"/>
                <w:sz w:val="20"/>
                <w:szCs w:val="20"/>
                <w:lang w:val="pt-BR"/>
              </w:rPr>
              <w:t>8,219</w:t>
            </w:r>
          </w:p>
        </w:tc>
        <w:tc>
          <w:tcPr>
            <w:tcW w:w="1224" w:type="dxa"/>
            <w:tcBorders>
              <w:top w:val="single" w:sz="2" w:space="0" w:color="auto"/>
              <w:left w:val="nil"/>
              <w:bottom w:val="single" w:sz="2" w:space="0" w:color="auto"/>
              <w:right w:val="nil"/>
            </w:tcBorders>
          </w:tcPr>
          <w:p w14:paraId="073876E5" w14:textId="236B0D59" w:rsidR="004E5635" w:rsidRDefault="004E5635" w:rsidP="004E5635">
            <w:pPr>
              <w:jc w:val="center"/>
              <w:rPr>
                <w:color w:val="000000"/>
                <w:sz w:val="20"/>
                <w:szCs w:val="20"/>
                <w:lang w:val="pt-BR"/>
              </w:rPr>
            </w:pPr>
            <w:r>
              <w:rPr>
                <w:color w:val="000000"/>
                <w:sz w:val="20"/>
                <w:szCs w:val="20"/>
                <w:lang w:val="pt-BR"/>
              </w:rPr>
              <w:t>0,001</w:t>
            </w:r>
          </w:p>
        </w:tc>
      </w:tr>
      <w:tr w:rsidR="004E5635" w:rsidRPr="00446F43" w14:paraId="28D719B2" w14:textId="77777777" w:rsidTr="00F66626">
        <w:trPr>
          <w:trHeight w:val="227"/>
        </w:trPr>
        <w:tc>
          <w:tcPr>
            <w:tcW w:w="1276" w:type="dxa"/>
            <w:vMerge/>
            <w:tcBorders>
              <w:bottom w:val="single" w:sz="4" w:space="0" w:color="000000"/>
              <w:right w:val="single" w:sz="2" w:space="0" w:color="auto"/>
            </w:tcBorders>
          </w:tcPr>
          <w:p w14:paraId="5CD7CE2D" w14:textId="77777777" w:rsidR="004E5635" w:rsidRDefault="004E5635" w:rsidP="004E5635">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5E0D7D19" w14:textId="77777777" w:rsidR="004E5635" w:rsidRDefault="004E5635" w:rsidP="004E5635">
            <w:pPr>
              <w:jc w:val="center"/>
              <w:rPr>
                <w:color w:val="000000"/>
                <w:sz w:val="20"/>
                <w:szCs w:val="20"/>
                <w:lang w:val="pt-BR"/>
              </w:rPr>
            </w:pPr>
            <w:r>
              <w:rPr>
                <w:color w:val="000000"/>
                <w:sz w:val="20"/>
                <w:szCs w:val="20"/>
                <w:lang w:val="pt-BR"/>
              </w:rPr>
              <w:t>Resíduos</w:t>
            </w:r>
          </w:p>
        </w:tc>
        <w:tc>
          <w:tcPr>
            <w:tcW w:w="1225" w:type="dxa"/>
            <w:tcBorders>
              <w:top w:val="single" w:sz="2" w:space="0" w:color="auto"/>
              <w:bottom w:val="single" w:sz="2" w:space="0" w:color="auto"/>
            </w:tcBorders>
            <w:vAlign w:val="center"/>
          </w:tcPr>
          <w:p w14:paraId="4684FF60" w14:textId="39875C70" w:rsidR="004E5635" w:rsidRDefault="004E5635" w:rsidP="004E5635">
            <w:pPr>
              <w:jc w:val="center"/>
              <w:rPr>
                <w:color w:val="000000"/>
                <w:sz w:val="20"/>
                <w:szCs w:val="20"/>
                <w:lang w:val="pt-BR"/>
              </w:rPr>
            </w:pPr>
            <w:r>
              <w:rPr>
                <w:color w:val="000000"/>
                <w:sz w:val="20"/>
                <w:szCs w:val="20"/>
                <w:lang w:val="pt-BR"/>
              </w:rPr>
              <w:t>0,162</w:t>
            </w:r>
          </w:p>
        </w:tc>
        <w:tc>
          <w:tcPr>
            <w:tcW w:w="1224" w:type="dxa"/>
            <w:tcBorders>
              <w:top w:val="single" w:sz="2" w:space="0" w:color="auto"/>
              <w:bottom w:val="single" w:sz="2" w:space="0" w:color="auto"/>
            </w:tcBorders>
            <w:vAlign w:val="center"/>
          </w:tcPr>
          <w:p w14:paraId="7745D0CD" w14:textId="77777777" w:rsidR="004E5635" w:rsidRDefault="004E5635" w:rsidP="004E5635">
            <w:pPr>
              <w:jc w:val="center"/>
              <w:rPr>
                <w:color w:val="000000"/>
                <w:sz w:val="20"/>
                <w:szCs w:val="20"/>
                <w:lang w:val="pt-BR"/>
              </w:rPr>
            </w:pPr>
            <w:r>
              <w:rPr>
                <w:color w:val="000000"/>
                <w:sz w:val="20"/>
                <w:szCs w:val="20"/>
                <w:lang w:val="pt-BR"/>
              </w:rPr>
              <w:t>31</w:t>
            </w:r>
          </w:p>
        </w:tc>
        <w:tc>
          <w:tcPr>
            <w:tcW w:w="1224" w:type="dxa"/>
            <w:tcBorders>
              <w:top w:val="single" w:sz="2" w:space="0" w:color="auto"/>
              <w:bottom w:val="single" w:sz="2" w:space="0" w:color="auto"/>
              <w:right w:val="nil"/>
            </w:tcBorders>
            <w:vAlign w:val="center"/>
          </w:tcPr>
          <w:p w14:paraId="4C683AE3" w14:textId="77777777" w:rsidR="004E5635" w:rsidRDefault="004E5635" w:rsidP="004E5635">
            <w:pPr>
              <w:jc w:val="center"/>
              <w:rPr>
                <w:color w:val="000000"/>
                <w:sz w:val="20"/>
                <w:szCs w:val="20"/>
                <w:lang w:val="pt-BR"/>
              </w:rPr>
            </w:pPr>
          </w:p>
        </w:tc>
        <w:tc>
          <w:tcPr>
            <w:tcW w:w="1224" w:type="dxa"/>
            <w:tcBorders>
              <w:top w:val="single" w:sz="2" w:space="0" w:color="auto"/>
              <w:left w:val="nil"/>
              <w:bottom w:val="single" w:sz="2" w:space="0" w:color="auto"/>
              <w:right w:val="nil"/>
            </w:tcBorders>
          </w:tcPr>
          <w:p w14:paraId="55A7FE64" w14:textId="77777777" w:rsidR="004E5635" w:rsidRDefault="004E5635" w:rsidP="004E5635">
            <w:pPr>
              <w:jc w:val="center"/>
              <w:rPr>
                <w:color w:val="000000"/>
                <w:sz w:val="20"/>
                <w:szCs w:val="20"/>
                <w:lang w:val="pt-BR"/>
              </w:rPr>
            </w:pPr>
          </w:p>
        </w:tc>
      </w:tr>
    </w:tbl>
    <w:p w14:paraId="2AC5026D" w14:textId="664657FB" w:rsidR="004E5635" w:rsidRPr="00785068" w:rsidRDefault="004E5635" w:rsidP="00690F12">
      <w:pPr>
        <w:spacing w:after="240"/>
        <w:ind w:left="709"/>
        <w:rPr>
          <w:sz w:val="20"/>
          <w:szCs w:val="20"/>
          <w:lang w:val="pt-BR"/>
        </w:rPr>
      </w:pPr>
      <w:r w:rsidRPr="00446F43">
        <w:rPr>
          <w:sz w:val="20"/>
          <w:szCs w:val="20"/>
          <w:lang w:val="pt-BR"/>
        </w:rPr>
        <w:t xml:space="preserve">Fonte: </w:t>
      </w:r>
      <w:r>
        <w:rPr>
          <w:sz w:val="20"/>
          <w:szCs w:val="20"/>
          <w:lang w:val="pt-BR"/>
        </w:rPr>
        <w:t>Elaborado pelos autores.</w:t>
      </w:r>
    </w:p>
    <w:p w14:paraId="366563C1" w14:textId="3071EDD3" w:rsidR="00D57F84" w:rsidRDefault="00C376F6" w:rsidP="00DD5FB5">
      <w:pPr>
        <w:spacing w:after="120"/>
        <w:ind w:firstLine="284"/>
        <w:rPr>
          <w:lang w:val="pt-BR"/>
        </w:rPr>
      </w:pPr>
      <w:r>
        <w:rPr>
          <w:lang w:val="pt-BR"/>
        </w:rPr>
        <w:t xml:space="preserve">Para a complementação da informação da análise de variância, o Teste de </w:t>
      </w:r>
      <w:proofErr w:type="spellStart"/>
      <w:r>
        <w:rPr>
          <w:lang w:val="pt-BR"/>
        </w:rPr>
        <w:t>Tukey</w:t>
      </w:r>
      <w:proofErr w:type="spellEnd"/>
      <w:r>
        <w:rPr>
          <w:lang w:val="pt-BR"/>
        </w:rPr>
        <w:t xml:space="preserve"> </w:t>
      </w:r>
      <w:r w:rsidR="001061DE">
        <w:rPr>
          <w:lang w:val="pt-BR"/>
        </w:rPr>
        <w:t xml:space="preserve">aplicado </w:t>
      </w:r>
      <w:r>
        <w:rPr>
          <w:lang w:val="pt-BR"/>
        </w:rPr>
        <w:t>mostr</w:t>
      </w:r>
      <w:r w:rsidR="002D1717">
        <w:rPr>
          <w:lang w:val="pt-BR"/>
        </w:rPr>
        <w:t>ou</w:t>
      </w:r>
      <w:r>
        <w:rPr>
          <w:lang w:val="pt-BR"/>
        </w:rPr>
        <w:t xml:space="preserve"> </w:t>
      </w:r>
      <w:r w:rsidR="001061DE">
        <w:rPr>
          <w:lang w:val="pt-BR"/>
        </w:rPr>
        <w:t xml:space="preserve">a significância comparativa par-a-par, das variações de dosagem para cada adição considerada (Tabelas </w:t>
      </w:r>
      <w:r w:rsidR="003C6309">
        <w:rPr>
          <w:lang w:val="pt-BR"/>
        </w:rPr>
        <w:t>8</w:t>
      </w:r>
      <w:r w:rsidR="00690F12">
        <w:rPr>
          <w:lang w:val="pt-BR"/>
        </w:rPr>
        <w:t xml:space="preserve"> e </w:t>
      </w:r>
      <w:r w:rsidR="003C6309">
        <w:rPr>
          <w:lang w:val="pt-BR"/>
        </w:rPr>
        <w:t>9</w:t>
      </w:r>
      <w:r w:rsidR="001061DE">
        <w:rPr>
          <w:lang w:val="pt-BR"/>
        </w:rPr>
        <w:t>)</w:t>
      </w:r>
      <w:r w:rsidR="00D57F84">
        <w:rPr>
          <w:lang w:val="pt-BR"/>
        </w:rPr>
        <w:t>.</w:t>
      </w:r>
    </w:p>
    <w:p w14:paraId="1A44D26F" w14:textId="247CD67B" w:rsidR="00DD5FB5" w:rsidRDefault="00437891" w:rsidP="00D57F84">
      <w:pPr>
        <w:spacing w:after="120"/>
        <w:ind w:firstLine="284"/>
        <w:rPr>
          <w:lang w:val="pt-BR"/>
        </w:rPr>
      </w:pPr>
      <w:r>
        <w:rPr>
          <w:lang w:val="pt-BR"/>
        </w:rPr>
        <w:t>P</w:t>
      </w:r>
      <w:r w:rsidR="00DD5FB5">
        <w:rPr>
          <w:lang w:val="pt-BR"/>
        </w:rPr>
        <w:t xml:space="preserve">ara as dosagens com </w:t>
      </w:r>
      <w:proofErr w:type="spellStart"/>
      <w:r w:rsidR="00DD5FB5" w:rsidRPr="0016102B">
        <w:rPr>
          <w:i/>
          <w:iCs/>
          <w:lang w:val="pt-BR"/>
        </w:rPr>
        <w:t>Slump</w:t>
      </w:r>
      <w:proofErr w:type="spellEnd"/>
      <w:r w:rsidR="00DD5FB5">
        <w:rPr>
          <w:lang w:val="pt-BR"/>
        </w:rPr>
        <w:t xml:space="preserve"> 320 mm, com exceção da variação do teor de fibras de 0,06% para 0,10% em massa de cimento, todos as variações foram significativas, com p &lt;0,05</w:t>
      </w:r>
      <w:r w:rsidR="00D57F84">
        <w:rPr>
          <w:lang w:val="pt-BR"/>
        </w:rPr>
        <w:t xml:space="preserve"> em relação à resistência a compressão</w:t>
      </w:r>
      <w:r>
        <w:rPr>
          <w:lang w:val="pt-BR"/>
        </w:rPr>
        <w:t>,</w:t>
      </w:r>
      <w:r w:rsidR="00D57F84">
        <w:rPr>
          <w:lang w:val="pt-BR"/>
        </w:rPr>
        <w:t xml:space="preserve"> </w:t>
      </w:r>
      <w:proofErr w:type="gramStart"/>
      <w:r w:rsidR="00D57F84">
        <w:rPr>
          <w:lang w:val="pt-BR"/>
        </w:rPr>
        <w:t>enquanto que</w:t>
      </w:r>
      <w:proofErr w:type="gramEnd"/>
      <w:r w:rsidR="00D57F84">
        <w:rPr>
          <w:lang w:val="pt-BR"/>
        </w:rPr>
        <w:t xml:space="preserve"> p</w:t>
      </w:r>
      <w:r w:rsidR="00DD5FB5">
        <w:rPr>
          <w:lang w:val="pt-BR"/>
        </w:rPr>
        <w:t xml:space="preserve">ara as dosagens com </w:t>
      </w:r>
      <w:proofErr w:type="spellStart"/>
      <w:r w:rsidR="00DD5FB5" w:rsidRPr="00DD5FB5">
        <w:rPr>
          <w:i/>
          <w:iCs/>
          <w:lang w:val="pt-BR"/>
        </w:rPr>
        <w:t>Slump</w:t>
      </w:r>
      <w:proofErr w:type="spellEnd"/>
      <w:r w:rsidR="00DD5FB5">
        <w:rPr>
          <w:lang w:val="pt-BR"/>
        </w:rPr>
        <w:t xml:space="preserve"> 370 mm somente a variação do teor de dosagem de cimento rejeita a hipótese nula</w:t>
      </w:r>
      <w:r w:rsidR="00B873F9">
        <w:rPr>
          <w:lang w:val="pt-BR"/>
        </w:rPr>
        <w:t xml:space="preserve"> com p&lt;0,05</w:t>
      </w:r>
      <w:r w:rsidR="00DD5FB5">
        <w:rPr>
          <w:lang w:val="pt-BR"/>
        </w:rPr>
        <w:t>, sendo significante na variação da resistência à compressão.</w:t>
      </w:r>
    </w:p>
    <w:p w14:paraId="735DEBEE" w14:textId="4D24E1A4" w:rsidR="00D57F84" w:rsidRDefault="00D57F84" w:rsidP="00D57F84">
      <w:pPr>
        <w:spacing w:after="120"/>
        <w:ind w:firstLine="284"/>
        <w:rPr>
          <w:lang w:val="pt-BR"/>
        </w:rPr>
      </w:pPr>
      <w:r>
        <w:rPr>
          <w:lang w:val="pt-BR"/>
        </w:rPr>
        <w:t xml:space="preserve">A análise do Teste de </w:t>
      </w:r>
      <w:proofErr w:type="spellStart"/>
      <w:r>
        <w:rPr>
          <w:lang w:val="pt-BR"/>
        </w:rPr>
        <w:t>Tukey</w:t>
      </w:r>
      <w:proofErr w:type="spellEnd"/>
      <w:r>
        <w:rPr>
          <w:lang w:val="pt-BR"/>
        </w:rPr>
        <w:t xml:space="preserve"> para à resistência à tração por compressão diametral mostrou que para as dosagens com menor fluidez, </w:t>
      </w:r>
      <w:proofErr w:type="spellStart"/>
      <w:r w:rsidRPr="00D57F84">
        <w:rPr>
          <w:i/>
          <w:iCs/>
          <w:lang w:val="pt-BR"/>
        </w:rPr>
        <w:t>Slump</w:t>
      </w:r>
      <w:proofErr w:type="spellEnd"/>
      <w:r>
        <w:rPr>
          <w:lang w:val="pt-BR"/>
        </w:rPr>
        <w:t xml:space="preserve"> 320 mm, todas as </w:t>
      </w:r>
      <w:r w:rsidR="005D14EB">
        <w:rPr>
          <w:lang w:val="pt-BR"/>
        </w:rPr>
        <w:t>adições são</w:t>
      </w:r>
      <w:r>
        <w:rPr>
          <w:lang w:val="pt-BR"/>
        </w:rPr>
        <w:t xml:space="preserve"> significantes, no entanto para a adição com fibras somente a variação do teor de </w:t>
      </w:r>
      <w:r w:rsidR="005D14EB">
        <w:rPr>
          <w:lang w:val="pt-BR"/>
        </w:rPr>
        <w:t>dosagem de</w:t>
      </w:r>
      <w:r>
        <w:rPr>
          <w:lang w:val="pt-BR"/>
        </w:rPr>
        <w:t xml:space="preserve"> 0,0 </w:t>
      </w:r>
      <w:r w:rsidR="005D14EB">
        <w:rPr>
          <w:lang w:val="pt-BR"/>
        </w:rPr>
        <w:t>para 0</w:t>
      </w:r>
      <w:r>
        <w:rPr>
          <w:lang w:val="pt-BR"/>
        </w:rPr>
        <w:t xml:space="preserve">,10% é considerável para a alteração dos valores </w:t>
      </w:r>
      <w:r w:rsidR="005D14EB">
        <w:rPr>
          <w:lang w:val="pt-BR"/>
        </w:rPr>
        <w:t>da resistência</w:t>
      </w:r>
      <w:r>
        <w:rPr>
          <w:lang w:val="pt-BR"/>
        </w:rPr>
        <w:t>.</w:t>
      </w:r>
    </w:p>
    <w:p w14:paraId="3021F09C" w14:textId="01B9D982" w:rsidR="00C10508" w:rsidRDefault="00D57F84" w:rsidP="00C10508">
      <w:pPr>
        <w:spacing w:after="120"/>
        <w:ind w:firstLine="284"/>
        <w:rPr>
          <w:lang w:val="pt-BR"/>
        </w:rPr>
      </w:pPr>
      <w:r>
        <w:rPr>
          <w:lang w:val="pt-BR"/>
        </w:rPr>
        <w:t xml:space="preserve">Para as dosagens com </w:t>
      </w:r>
      <w:proofErr w:type="spellStart"/>
      <w:r w:rsidRPr="00D57F84">
        <w:rPr>
          <w:i/>
          <w:iCs/>
          <w:lang w:val="pt-BR"/>
        </w:rPr>
        <w:t>Slump</w:t>
      </w:r>
      <w:proofErr w:type="spellEnd"/>
      <w:r>
        <w:rPr>
          <w:lang w:val="pt-BR"/>
        </w:rPr>
        <w:t xml:space="preserve"> 370 mm</w:t>
      </w:r>
      <w:r w:rsidR="007151CB">
        <w:rPr>
          <w:lang w:val="pt-BR"/>
        </w:rPr>
        <w:t xml:space="preserve">, a variação do teor de adição de aditivo superplastificante deixa de ser significante no modelo, possuindo relevância somente as </w:t>
      </w:r>
      <w:r w:rsidR="007151CB">
        <w:rPr>
          <w:lang w:val="pt-BR"/>
        </w:rPr>
        <w:lastRenderedPageBreak/>
        <w:t xml:space="preserve">alterações do teor de dosagem de cimento </w:t>
      </w:r>
      <w:r w:rsidR="005D14EB">
        <w:rPr>
          <w:lang w:val="pt-BR"/>
        </w:rPr>
        <w:t>de 1</w:t>
      </w:r>
      <w:r w:rsidR="007151CB">
        <w:rPr>
          <w:lang w:val="pt-BR"/>
        </w:rPr>
        <w:t>:</w:t>
      </w:r>
      <w:r w:rsidR="005D14EB">
        <w:rPr>
          <w:lang w:val="pt-BR"/>
        </w:rPr>
        <w:t>8 para</w:t>
      </w:r>
      <w:r w:rsidR="007151CB">
        <w:rPr>
          <w:lang w:val="pt-BR"/>
        </w:rPr>
        <w:t xml:space="preserve"> 1:5 em massa de solo e a variação do teor de dosagem de fibras de 0,</w:t>
      </w:r>
      <w:r w:rsidR="005D14EB">
        <w:rPr>
          <w:lang w:val="pt-BR"/>
        </w:rPr>
        <w:t>0 para</w:t>
      </w:r>
      <w:r w:rsidR="007151CB">
        <w:rPr>
          <w:lang w:val="pt-BR"/>
        </w:rPr>
        <w:t xml:space="preserve"> 0,10 %.</w:t>
      </w:r>
    </w:p>
    <w:p w14:paraId="705D6895" w14:textId="586270F8" w:rsidR="003C6309" w:rsidRPr="00D14BA8" w:rsidRDefault="00FD5031" w:rsidP="0062687B">
      <w:pPr>
        <w:spacing w:after="120"/>
        <w:ind w:firstLine="284"/>
        <w:rPr>
          <w:lang w:val="pt-BR"/>
        </w:rPr>
      </w:pPr>
      <w:r w:rsidRPr="00D14BA8">
        <w:rPr>
          <w:lang w:val="pt-BR"/>
        </w:rPr>
        <w:t>Em relação à adição de fibras, como esperado</w:t>
      </w:r>
      <w:r w:rsidR="0062067F">
        <w:rPr>
          <w:lang w:val="pt-BR"/>
        </w:rPr>
        <w:t>,</w:t>
      </w:r>
      <w:r w:rsidRPr="00D14BA8">
        <w:rPr>
          <w:lang w:val="pt-BR"/>
        </w:rPr>
        <w:t xml:space="preserve"> houve</w:t>
      </w:r>
      <w:r w:rsidR="00C10508" w:rsidRPr="00D14BA8">
        <w:rPr>
          <w:lang w:val="pt-BR"/>
        </w:rPr>
        <w:t xml:space="preserve"> variação negativa da resistência a compressão</w:t>
      </w:r>
      <w:r w:rsidR="00D14BA8" w:rsidRPr="00D14BA8">
        <w:rPr>
          <w:lang w:val="pt-BR"/>
        </w:rPr>
        <w:t xml:space="preserve"> simples</w:t>
      </w:r>
      <w:r w:rsidR="0062687B" w:rsidRPr="00D14BA8">
        <w:rPr>
          <w:lang w:val="pt-BR"/>
        </w:rPr>
        <w:t>,</w:t>
      </w:r>
      <w:r w:rsidR="00C10508" w:rsidRPr="00D14BA8">
        <w:rPr>
          <w:lang w:val="pt-BR"/>
        </w:rPr>
        <w:t xml:space="preserve"> tanto </w:t>
      </w:r>
      <w:r w:rsidRPr="00D14BA8">
        <w:rPr>
          <w:lang w:val="pt-BR"/>
        </w:rPr>
        <w:t xml:space="preserve">para </w:t>
      </w:r>
      <w:r w:rsidR="00C10508" w:rsidRPr="00D14BA8">
        <w:rPr>
          <w:lang w:val="pt-BR"/>
        </w:rPr>
        <w:t xml:space="preserve">os teores de adição </w:t>
      </w:r>
      <w:r w:rsidRPr="00D14BA8">
        <w:rPr>
          <w:lang w:val="pt-BR"/>
        </w:rPr>
        <w:t>de 0</w:t>
      </w:r>
      <w:r w:rsidR="00C10508" w:rsidRPr="00D14BA8">
        <w:rPr>
          <w:lang w:val="pt-BR"/>
        </w:rPr>
        <w:t xml:space="preserve">,06% </w:t>
      </w:r>
      <w:r w:rsidRPr="00D14BA8">
        <w:rPr>
          <w:lang w:val="pt-BR"/>
        </w:rPr>
        <w:t>como para</w:t>
      </w:r>
      <w:r w:rsidR="00C10508" w:rsidRPr="00D14BA8">
        <w:rPr>
          <w:lang w:val="pt-BR"/>
        </w:rPr>
        <w:t xml:space="preserve"> 0,10% em massa da mistura</w:t>
      </w:r>
      <w:r w:rsidR="00D14BA8" w:rsidRPr="00D14BA8">
        <w:rPr>
          <w:lang w:val="pt-BR"/>
        </w:rPr>
        <w:t xml:space="preserve"> de SCAA</w:t>
      </w:r>
      <w:r w:rsidR="00E3555B">
        <w:rPr>
          <w:lang w:val="pt-BR"/>
        </w:rPr>
        <w:t>F</w:t>
      </w:r>
      <w:r w:rsidR="00C10508" w:rsidRPr="00D14BA8">
        <w:rPr>
          <w:lang w:val="pt-BR"/>
        </w:rPr>
        <w:t xml:space="preserve">, </w:t>
      </w:r>
      <w:r w:rsidRPr="00D14BA8">
        <w:rPr>
          <w:lang w:val="pt-BR"/>
        </w:rPr>
        <w:t>sendo ambos significativos conforme descrito pela análise de variância</w:t>
      </w:r>
      <w:r w:rsidR="00D14BA8" w:rsidRPr="00D14BA8">
        <w:rPr>
          <w:lang w:val="pt-BR"/>
        </w:rPr>
        <w:t>. P</w:t>
      </w:r>
      <w:r w:rsidR="00CF4AC0" w:rsidRPr="00D14BA8">
        <w:rPr>
          <w:lang w:val="pt-BR"/>
        </w:rPr>
        <w:t>orém,</w:t>
      </w:r>
      <w:r w:rsidRPr="00D14BA8">
        <w:rPr>
          <w:lang w:val="pt-BR"/>
        </w:rPr>
        <w:t xml:space="preserve"> </w:t>
      </w:r>
      <w:r w:rsidR="00D14BA8" w:rsidRPr="00D14BA8">
        <w:rPr>
          <w:lang w:val="pt-BR"/>
        </w:rPr>
        <w:t xml:space="preserve">não houve </w:t>
      </w:r>
      <w:r w:rsidRPr="00D14BA8">
        <w:rPr>
          <w:lang w:val="pt-BR"/>
        </w:rPr>
        <w:t>significância na variação entre os teores de fibras</w:t>
      </w:r>
      <w:r w:rsidR="00CF4AC0" w:rsidRPr="00D14BA8">
        <w:rPr>
          <w:lang w:val="pt-BR"/>
        </w:rPr>
        <w:t xml:space="preserve"> 0,06% e 0,10%</w:t>
      </w:r>
      <w:r w:rsidRPr="00D14BA8">
        <w:rPr>
          <w:lang w:val="pt-BR"/>
        </w:rPr>
        <w:t xml:space="preserve"> </w:t>
      </w:r>
      <w:r w:rsidR="00C10508" w:rsidRPr="00D14BA8">
        <w:rPr>
          <w:lang w:val="pt-BR"/>
        </w:rPr>
        <w:t>possibilitando assim</w:t>
      </w:r>
      <w:r w:rsidRPr="00D14BA8">
        <w:rPr>
          <w:lang w:val="pt-BR"/>
        </w:rPr>
        <w:t>,</w:t>
      </w:r>
      <w:r w:rsidR="00C10508" w:rsidRPr="00D14BA8">
        <w:rPr>
          <w:lang w:val="pt-BR"/>
        </w:rPr>
        <w:t xml:space="preserve"> o emprego </w:t>
      </w:r>
      <w:r w:rsidR="00CF4AC0" w:rsidRPr="00D14BA8">
        <w:rPr>
          <w:lang w:val="pt-BR"/>
        </w:rPr>
        <w:t xml:space="preserve">de </w:t>
      </w:r>
      <w:r w:rsidR="00C10508" w:rsidRPr="00D14BA8">
        <w:rPr>
          <w:lang w:val="pt-BR"/>
        </w:rPr>
        <w:t>fibras sintéticas no teor</w:t>
      </w:r>
      <w:r w:rsidRPr="00D14BA8">
        <w:rPr>
          <w:lang w:val="pt-BR"/>
        </w:rPr>
        <w:t xml:space="preserve"> máximo avaliado</w:t>
      </w:r>
      <w:r w:rsidR="00C10508" w:rsidRPr="00D14BA8">
        <w:rPr>
          <w:lang w:val="pt-BR"/>
        </w:rPr>
        <w:t xml:space="preserve"> de 0,10% em massa da mistura, sem espera de decaimento </w:t>
      </w:r>
      <w:r w:rsidRPr="00D14BA8">
        <w:rPr>
          <w:lang w:val="pt-BR"/>
        </w:rPr>
        <w:t xml:space="preserve">relevante </w:t>
      </w:r>
      <w:r w:rsidR="00C10508" w:rsidRPr="00D14BA8">
        <w:rPr>
          <w:lang w:val="pt-BR"/>
        </w:rPr>
        <w:t>da resistência à compressão</w:t>
      </w:r>
      <w:r w:rsidR="00D14BA8" w:rsidRPr="00D14BA8">
        <w:rPr>
          <w:lang w:val="pt-BR"/>
        </w:rPr>
        <w:t xml:space="preserve"> axial</w:t>
      </w:r>
      <w:r w:rsidR="003C6309" w:rsidRPr="00D14BA8">
        <w:rPr>
          <w:lang w:val="pt-BR"/>
        </w:rPr>
        <w:t>.</w:t>
      </w:r>
    </w:p>
    <w:p w14:paraId="3D42BD39" w14:textId="21BAF674" w:rsidR="00C10508" w:rsidRDefault="003C6309" w:rsidP="0062687B">
      <w:pPr>
        <w:spacing w:after="120"/>
        <w:ind w:firstLine="284"/>
        <w:rPr>
          <w:lang w:val="pt-BR"/>
        </w:rPr>
      </w:pPr>
      <w:r w:rsidRPr="00D14BA8">
        <w:rPr>
          <w:lang w:val="pt-BR"/>
        </w:rPr>
        <w:t>Para a resistência à tração, a adiç</w:t>
      </w:r>
      <w:r w:rsidR="00D14BA8" w:rsidRPr="00D14BA8">
        <w:rPr>
          <w:lang w:val="pt-BR"/>
        </w:rPr>
        <w:t>ão</w:t>
      </w:r>
      <w:r w:rsidRPr="00D14BA8">
        <w:rPr>
          <w:lang w:val="pt-BR"/>
        </w:rPr>
        <w:t xml:space="preserve"> de fibras não apresent</w:t>
      </w:r>
      <w:r w:rsidR="00D14BA8">
        <w:rPr>
          <w:lang w:val="pt-BR"/>
        </w:rPr>
        <w:t>ou a</w:t>
      </w:r>
      <w:r w:rsidRPr="00D14BA8">
        <w:rPr>
          <w:lang w:val="pt-BR"/>
        </w:rPr>
        <w:t xml:space="preserve"> melhora no comportamento</w:t>
      </w:r>
      <w:r w:rsidR="00CF4AC0" w:rsidRPr="00D14BA8">
        <w:rPr>
          <w:lang w:val="pt-BR"/>
        </w:rPr>
        <w:t xml:space="preserve"> </w:t>
      </w:r>
      <w:r w:rsidRPr="00D14BA8">
        <w:rPr>
          <w:lang w:val="pt-BR"/>
        </w:rPr>
        <w:t xml:space="preserve">das amostras ensaiadas </w:t>
      </w:r>
      <w:r w:rsidR="00D14BA8">
        <w:rPr>
          <w:lang w:val="pt-BR"/>
        </w:rPr>
        <w:t>por meio</w:t>
      </w:r>
      <w:r w:rsidRPr="00D14BA8">
        <w:rPr>
          <w:lang w:val="pt-BR"/>
        </w:rPr>
        <w:t xml:space="preserve"> </w:t>
      </w:r>
      <w:r w:rsidR="00D14BA8" w:rsidRPr="00D14BA8">
        <w:rPr>
          <w:lang w:val="pt-BR"/>
        </w:rPr>
        <w:t xml:space="preserve">do ensaio de </w:t>
      </w:r>
      <w:r w:rsidRPr="00D14BA8">
        <w:rPr>
          <w:lang w:val="pt-BR"/>
        </w:rPr>
        <w:t xml:space="preserve">compressão diametral, </w:t>
      </w:r>
      <w:r w:rsidR="00CF4AC0" w:rsidRPr="00D14BA8">
        <w:rPr>
          <w:lang w:val="pt-BR"/>
        </w:rPr>
        <w:t>não condizendo com o comportamento esperado através da interação da fibra com a matriz do compósito</w:t>
      </w:r>
      <w:r w:rsidR="00D14BA8">
        <w:rPr>
          <w:lang w:val="pt-BR"/>
        </w:rPr>
        <w:t>.</w:t>
      </w:r>
      <w:r w:rsidR="00CF4AC0" w:rsidRPr="00D14BA8">
        <w:rPr>
          <w:lang w:val="pt-BR"/>
        </w:rPr>
        <w:t xml:space="preserve"> </w:t>
      </w:r>
      <w:r w:rsidR="00D14BA8">
        <w:rPr>
          <w:lang w:val="pt-BR"/>
        </w:rPr>
        <w:t>S</w:t>
      </w:r>
      <w:r w:rsidR="00D14BA8" w:rsidRPr="00D14BA8">
        <w:rPr>
          <w:lang w:val="pt-BR"/>
        </w:rPr>
        <w:t>endo</w:t>
      </w:r>
      <w:r w:rsidR="00D14BA8">
        <w:rPr>
          <w:lang w:val="pt-BR"/>
        </w:rPr>
        <w:t xml:space="preserve"> </w:t>
      </w:r>
      <w:r w:rsidR="0062067F">
        <w:rPr>
          <w:lang w:val="pt-BR"/>
        </w:rPr>
        <w:t>assim, necessária</w:t>
      </w:r>
      <w:r w:rsidR="00D14BA8" w:rsidRPr="00D14BA8">
        <w:rPr>
          <w:lang w:val="pt-BR"/>
        </w:rPr>
        <w:t xml:space="preserve"> </w:t>
      </w:r>
      <w:r w:rsidR="00D14BA8">
        <w:rPr>
          <w:lang w:val="pt-BR"/>
        </w:rPr>
        <w:t xml:space="preserve">a aplicação de </w:t>
      </w:r>
      <w:r w:rsidR="00D14BA8" w:rsidRPr="00D14BA8">
        <w:rPr>
          <w:lang w:val="pt-BR"/>
        </w:rPr>
        <w:t xml:space="preserve">outros tipos de ensaios mecânicos </w:t>
      </w:r>
      <w:r w:rsidR="00D14BA8">
        <w:rPr>
          <w:lang w:val="pt-BR"/>
        </w:rPr>
        <w:t xml:space="preserve">que tenham maior </w:t>
      </w:r>
      <w:r w:rsidR="00D14BA8" w:rsidRPr="00D14BA8">
        <w:rPr>
          <w:lang w:val="pt-BR"/>
        </w:rPr>
        <w:t>sensibilidade</w:t>
      </w:r>
      <w:r w:rsidR="00D14BA8">
        <w:rPr>
          <w:lang w:val="pt-BR"/>
        </w:rPr>
        <w:t xml:space="preserve"> </w:t>
      </w:r>
      <w:r w:rsidR="00D14BA8" w:rsidRPr="00D14BA8">
        <w:rPr>
          <w:lang w:val="pt-BR"/>
        </w:rPr>
        <w:t xml:space="preserve">para compreensão da </w:t>
      </w:r>
      <w:r w:rsidR="00CF4AC0" w:rsidRPr="00D14BA8">
        <w:rPr>
          <w:lang w:val="pt-BR"/>
        </w:rPr>
        <w:t xml:space="preserve">ancoragem das fibras e </w:t>
      </w:r>
      <w:r w:rsidR="009A41BA">
        <w:rPr>
          <w:lang w:val="pt-BR"/>
        </w:rPr>
        <w:t xml:space="preserve">análise de </w:t>
      </w:r>
      <w:r w:rsidR="00D14BA8" w:rsidRPr="00D14BA8">
        <w:rPr>
          <w:lang w:val="pt-BR"/>
        </w:rPr>
        <w:t>ductibilidade do material final.</w:t>
      </w:r>
    </w:p>
    <w:p w14:paraId="1DE48247" w14:textId="0A7DF7BA" w:rsidR="00C376F6" w:rsidRPr="0021446B" w:rsidRDefault="00C376F6" w:rsidP="00C376F6">
      <w:pPr>
        <w:spacing w:before="240" w:after="240"/>
        <w:jc w:val="center"/>
        <w:rPr>
          <w:sz w:val="20"/>
          <w:szCs w:val="20"/>
          <w:lang w:val="pt-BR"/>
        </w:rPr>
      </w:pPr>
      <w:r w:rsidRPr="00446F43">
        <w:rPr>
          <w:color w:val="000000"/>
          <w:sz w:val="20"/>
          <w:szCs w:val="20"/>
          <w:lang w:val="pt-BR"/>
        </w:rPr>
        <w:t xml:space="preserve">Tabela </w:t>
      </w:r>
      <w:r w:rsidR="003C6309">
        <w:rPr>
          <w:color w:val="000000"/>
          <w:sz w:val="20"/>
          <w:szCs w:val="20"/>
          <w:lang w:val="pt-BR"/>
        </w:rPr>
        <w:t>8</w:t>
      </w:r>
      <w:r w:rsidRPr="00446F43">
        <w:rPr>
          <w:color w:val="000000"/>
          <w:sz w:val="20"/>
          <w:szCs w:val="20"/>
          <w:lang w:val="pt-BR"/>
        </w:rPr>
        <w:t xml:space="preserve">: </w:t>
      </w:r>
      <w:r w:rsidR="001061DE">
        <w:rPr>
          <w:sz w:val="20"/>
          <w:szCs w:val="20"/>
          <w:lang w:val="pt-BR"/>
        </w:rPr>
        <w:t xml:space="preserve">Teste de </w:t>
      </w:r>
      <w:proofErr w:type="spellStart"/>
      <w:r w:rsidR="00EE778B">
        <w:rPr>
          <w:sz w:val="20"/>
          <w:szCs w:val="20"/>
          <w:lang w:val="pt-BR"/>
        </w:rPr>
        <w:t>Tukey</w:t>
      </w:r>
      <w:proofErr w:type="spellEnd"/>
      <w:r w:rsidR="00EE778B">
        <w:rPr>
          <w:sz w:val="20"/>
          <w:szCs w:val="20"/>
          <w:lang w:val="pt-BR"/>
        </w:rPr>
        <w:t xml:space="preserve"> para</w:t>
      </w:r>
      <w:r>
        <w:rPr>
          <w:sz w:val="20"/>
          <w:szCs w:val="20"/>
          <w:lang w:val="pt-BR"/>
        </w:rPr>
        <w:t xml:space="preserve"> resistência a compressão simples.</w:t>
      </w:r>
    </w:p>
    <w:tbl>
      <w:tblPr>
        <w:tblStyle w:val="a"/>
        <w:tblW w:w="5194" w:type="dxa"/>
        <w:jc w:val="center"/>
        <w:tblInd w:w="0" w:type="dxa"/>
        <w:tblBorders>
          <w:top w:val="single" w:sz="4" w:space="0" w:color="7F7F7F"/>
          <w:bottom w:val="single" w:sz="4" w:space="0" w:color="7F7F7F"/>
        </w:tblBorders>
        <w:tblLayout w:type="fixed"/>
        <w:tblLook w:val="0400" w:firstRow="0" w:lastRow="0" w:firstColumn="0" w:lastColumn="0" w:noHBand="0" w:noVBand="1"/>
      </w:tblPr>
      <w:tblGrid>
        <w:gridCol w:w="1276"/>
        <w:gridCol w:w="2694"/>
        <w:gridCol w:w="1224"/>
      </w:tblGrid>
      <w:tr w:rsidR="00C376F6" w:rsidRPr="00446F43" w14:paraId="02960EC5" w14:textId="77777777" w:rsidTr="000B3254">
        <w:trPr>
          <w:trHeight w:val="227"/>
          <w:jc w:val="center"/>
        </w:trPr>
        <w:tc>
          <w:tcPr>
            <w:tcW w:w="1276" w:type="dxa"/>
            <w:tcBorders>
              <w:top w:val="single" w:sz="12" w:space="0" w:color="auto"/>
              <w:bottom w:val="single" w:sz="12" w:space="0" w:color="auto"/>
              <w:right w:val="nil"/>
            </w:tcBorders>
          </w:tcPr>
          <w:p w14:paraId="264D964F" w14:textId="77777777" w:rsidR="00C376F6" w:rsidRDefault="00C376F6" w:rsidP="008E3A38">
            <w:pPr>
              <w:jc w:val="center"/>
              <w:rPr>
                <w:b/>
                <w:color w:val="000000"/>
                <w:sz w:val="20"/>
                <w:szCs w:val="20"/>
                <w:lang w:val="pt-BR"/>
              </w:rPr>
            </w:pPr>
          </w:p>
        </w:tc>
        <w:tc>
          <w:tcPr>
            <w:tcW w:w="2694" w:type="dxa"/>
            <w:tcBorders>
              <w:top w:val="single" w:sz="12" w:space="0" w:color="auto"/>
              <w:left w:val="nil"/>
              <w:bottom w:val="single" w:sz="12" w:space="0" w:color="auto"/>
              <w:right w:val="nil"/>
            </w:tcBorders>
            <w:shd w:val="clear" w:color="auto" w:fill="auto"/>
            <w:vAlign w:val="center"/>
          </w:tcPr>
          <w:p w14:paraId="098C2420" w14:textId="5766C8D6" w:rsidR="00C376F6" w:rsidRDefault="00835569" w:rsidP="008E3A38">
            <w:pPr>
              <w:jc w:val="center"/>
              <w:rPr>
                <w:b/>
                <w:color w:val="000000"/>
                <w:sz w:val="20"/>
                <w:szCs w:val="20"/>
                <w:lang w:val="pt-BR"/>
              </w:rPr>
            </w:pPr>
            <w:r>
              <w:rPr>
                <w:b/>
                <w:color w:val="000000"/>
                <w:sz w:val="20"/>
                <w:szCs w:val="20"/>
                <w:lang w:val="pt-BR"/>
              </w:rPr>
              <w:t>Adiç</w:t>
            </w:r>
            <w:r w:rsidR="00690F12">
              <w:rPr>
                <w:b/>
                <w:color w:val="000000"/>
                <w:sz w:val="20"/>
                <w:szCs w:val="20"/>
                <w:lang w:val="pt-BR"/>
              </w:rPr>
              <w:t>ã</w:t>
            </w:r>
            <w:r>
              <w:rPr>
                <w:b/>
                <w:color w:val="000000"/>
                <w:sz w:val="20"/>
                <w:szCs w:val="20"/>
                <w:lang w:val="pt-BR"/>
              </w:rPr>
              <w:t>o</w:t>
            </w:r>
          </w:p>
        </w:tc>
        <w:tc>
          <w:tcPr>
            <w:tcW w:w="1224" w:type="dxa"/>
            <w:tcBorders>
              <w:top w:val="single" w:sz="12" w:space="0" w:color="auto"/>
              <w:left w:val="nil"/>
              <w:bottom w:val="single" w:sz="12" w:space="0" w:color="auto"/>
              <w:right w:val="nil"/>
            </w:tcBorders>
          </w:tcPr>
          <w:p w14:paraId="3F6AE312" w14:textId="77777777" w:rsidR="00C376F6" w:rsidRDefault="00C376F6" w:rsidP="008E3A38">
            <w:pPr>
              <w:jc w:val="center"/>
              <w:rPr>
                <w:b/>
                <w:color w:val="000000"/>
                <w:sz w:val="20"/>
                <w:szCs w:val="20"/>
                <w:lang w:val="pt-BR"/>
              </w:rPr>
            </w:pPr>
            <w:r>
              <w:rPr>
                <w:b/>
                <w:color w:val="000000"/>
                <w:sz w:val="20"/>
                <w:szCs w:val="20"/>
                <w:lang w:val="pt-BR"/>
              </w:rPr>
              <w:t>p</w:t>
            </w:r>
          </w:p>
        </w:tc>
      </w:tr>
      <w:tr w:rsidR="001061DE" w:rsidRPr="00446F43" w14:paraId="4B690C12" w14:textId="77777777" w:rsidTr="000B3254">
        <w:trPr>
          <w:trHeight w:val="227"/>
          <w:jc w:val="center"/>
        </w:trPr>
        <w:tc>
          <w:tcPr>
            <w:tcW w:w="1276" w:type="dxa"/>
            <w:vMerge w:val="restart"/>
            <w:tcBorders>
              <w:right w:val="single" w:sz="2" w:space="0" w:color="auto"/>
            </w:tcBorders>
            <w:vAlign w:val="center"/>
          </w:tcPr>
          <w:p w14:paraId="4B449839" w14:textId="14513E76" w:rsidR="001061DE" w:rsidRDefault="001061DE" w:rsidP="008E3A38">
            <w:pPr>
              <w:jc w:val="center"/>
              <w:rPr>
                <w:color w:val="000000"/>
                <w:sz w:val="20"/>
                <w:szCs w:val="20"/>
                <w:lang w:val="pt-BR"/>
              </w:rPr>
            </w:pPr>
            <w:proofErr w:type="spellStart"/>
            <w:r>
              <w:rPr>
                <w:color w:val="000000"/>
                <w:sz w:val="20"/>
                <w:szCs w:val="20"/>
                <w:lang w:val="pt-BR"/>
              </w:rPr>
              <w:t>Slump</w:t>
            </w:r>
            <w:proofErr w:type="spellEnd"/>
            <w:r>
              <w:rPr>
                <w:color w:val="000000"/>
                <w:sz w:val="20"/>
                <w:szCs w:val="20"/>
                <w:lang w:val="pt-BR"/>
              </w:rPr>
              <w:t xml:space="preserve"> 320</w:t>
            </w:r>
          </w:p>
        </w:tc>
        <w:tc>
          <w:tcPr>
            <w:tcW w:w="2694" w:type="dxa"/>
            <w:tcBorders>
              <w:top w:val="single" w:sz="2" w:space="0" w:color="auto"/>
              <w:left w:val="single" w:sz="2" w:space="0" w:color="auto"/>
              <w:bottom w:val="single" w:sz="2" w:space="0" w:color="auto"/>
            </w:tcBorders>
            <w:shd w:val="clear" w:color="auto" w:fill="auto"/>
            <w:vAlign w:val="center"/>
          </w:tcPr>
          <w:p w14:paraId="2190B101" w14:textId="77777777" w:rsidR="001061DE" w:rsidRPr="00446F43" w:rsidRDefault="001061DE" w:rsidP="008E3A38">
            <w:pPr>
              <w:jc w:val="center"/>
              <w:rPr>
                <w:color w:val="000000"/>
                <w:sz w:val="20"/>
                <w:szCs w:val="20"/>
                <w:lang w:val="pt-BR"/>
              </w:rPr>
            </w:pPr>
            <w:r>
              <w:rPr>
                <w:color w:val="000000"/>
                <w:sz w:val="20"/>
                <w:szCs w:val="20"/>
                <w:lang w:val="pt-BR"/>
              </w:rPr>
              <w:t>Cimento (1:8-1:5)</w:t>
            </w:r>
          </w:p>
        </w:tc>
        <w:tc>
          <w:tcPr>
            <w:tcW w:w="1224" w:type="dxa"/>
            <w:tcBorders>
              <w:top w:val="single" w:sz="2" w:space="0" w:color="auto"/>
              <w:left w:val="nil"/>
              <w:bottom w:val="single" w:sz="2" w:space="0" w:color="auto"/>
              <w:right w:val="nil"/>
            </w:tcBorders>
          </w:tcPr>
          <w:p w14:paraId="3F661CBB" w14:textId="1DFE745D" w:rsidR="001061DE" w:rsidRDefault="001061DE" w:rsidP="008E3A38">
            <w:pPr>
              <w:jc w:val="center"/>
              <w:rPr>
                <w:color w:val="000000"/>
                <w:sz w:val="20"/>
                <w:szCs w:val="20"/>
                <w:lang w:val="pt-BR"/>
              </w:rPr>
            </w:pPr>
            <w:r>
              <w:rPr>
                <w:color w:val="000000"/>
                <w:sz w:val="20"/>
                <w:szCs w:val="20"/>
                <w:lang w:val="pt-BR"/>
              </w:rPr>
              <w:t>1,1 e</w:t>
            </w:r>
            <w:r w:rsidRPr="00233FC7">
              <w:rPr>
                <w:color w:val="000000"/>
                <w:sz w:val="20"/>
                <w:szCs w:val="20"/>
                <w:lang w:val="pt-BR"/>
              </w:rPr>
              <w:t>-1</w:t>
            </w:r>
            <w:r>
              <w:rPr>
                <w:color w:val="000000"/>
                <w:sz w:val="20"/>
                <w:szCs w:val="20"/>
                <w:lang w:val="pt-BR"/>
              </w:rPr>
              <w:t>2</w:t>
            </w:r>
          </w:p>
        </w:tc>
      </w:tr>
      <w:tr w:rsidR="001061DE" w:rsidRPr="00446F43" w14:paraId="3974B215" w14:textId="77777777" w:rsidTr="000B3254">
        <w:trPr>
          <w:trHeight w:val="227"/>
          <w:jc w:val="center"/>
        </w:trPr>
        <w:tc>
          <w:tcPr>
            <w:tcW w:w="1276" w:type="dxa"/>
            <w:vMerge/>
            <w:tcBorders>
              <w:right w:val="single" w:sz="2" w:space="0" w:color="auto"/>
            </w:tcBorders>
          </w:tcPr>
          <w:p w14:paraId="1800FC16" w14:textId="4487443A" w:rsidR="001061DE" w:rsidRDefault="001061DE" w:rsidP="008E3A38">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78D3A0E5" w14:textId="77777777" w:rsidR="001061DE" w:rsidRPr="00446F43" w:rsidRDefault="001061DE" w:rsidP="008E3A38">
            <w:pPr>
              <w:jc w:val="center"/>
              <w:rPr>
                <w:color w:val="000000"/>
                <w:sz w:val="20"/>
                <w:szCs w:val="20"/>
                <w:lang w:val="pt-BR"/>
              </w:rPr>
            </w:pPr>
            <w:r>
              <w:rPr>
                <w:color w:val="000000"/>
                <w:sz w:val="20"/>
                <w:szCs w:val="20"/>
                <w:lang w:val="pt-BR"/>
              </w:rPr>
              <w:t>Superplastificante (0,08-0,12)</w:t>
            </w:r>
          </w:p>
        </w:tc>
        <w:tc>
          <w:tcPr>
            <w:tcW w:w="1224" w:type="dxa"/>
            <w:tcBorders>
              <w:top w:val="single" w:sz="2" w:space="0" w:color="auto"/>
              <w:left w:val="nil"/>
              <w:bottom w:val="single" w:sz="2" w:space="0" w:color="auto"/>
              <w:right w:val="nil"/>
            </w:tcBorders>
          </w:tcPr>
          <w:p w14:paraId="34D70F5A" w14:textId="77777777" w:rsidR="001061DE" w:rsidRDefault="001061DE" w:rsidP="008E3A38">
            <w:pPr>
              <w:jc w:val="center"/>
              <w:rPr>
                <w:color w:val="000000"/>
                <w:sz w:val="20"/>
                <w:szCs w:val="20"/>
                <w:lang w:val="pt-BR"/>
              </w:rPr>
            </w:pPr>
            <w:r>
              <w:rPr>
                <w:color w:val="000000"/>
                <w:sz w:val="20"/>
                <w:szCs w:val="20"/>
                <w:lang w:val="pt-BR"/>
              </w:rPr>
              <w:t>4,01 e</w:t>
            </w:r>
            <w:r w:rsidRPr="00233FC7">
              <w:rPr>
                <w:color w:val="000000"/>
                <w:sz w:val="20"/>
                <w:szCs w:val="20"/>
                <w:lang w:val="pt-BR"/>
              </w:rPr>
              <w:t>-05</w:t>
            </w:r>
          </w:p>
        </w:tc>
      </w:tr>
      <w:tr w:rsidR="001061DE" w:rsidRPr="00446F43" w14:paraId="0A0B8FB7" w14:textId="77777777" w:rsidTr="000B3254">
        <w:trPr>
          <w:trHeight w:val="227"/>
          <w:jc w:val="center"/>
        </w:trPr>
        <w:tc>
          <w:tcPr>
            <w:tcW w:w="1276" w:type="dxa"/>
            <w:vMerge/>
            <w:tcBorders>
              <w:right w:val="single" w:sz="2" w:space="0" w:color="auto"/>
            </w:tcBorders>
          </w:tcPr>
          <w:p w14:paraId="4CE0A6EB" w14:textId="77777777" w:rsidR="001061DE" w:rsidRDefault="001061DE" w:rsidP="008E3A38">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617076A9" w14:textId="77777777" w:rsidR="001061DE" w:rsidRPr="00446F43" w:rsidRDefault="001061DE" w:rsidP="008E3A38">
            <w:pPr>
              <w:jc w:val="center"/>
              <w:rPr>
                <w:color w:val="000000"/>
                <w:sz w:val="20"/>
                <w:szCs w:val="20"/>
                <w:lang w:val="pt-BR"/>
              </w:rPr>
            </w:pPr>
            <w:r>
              <w:rPr>
                <w:color w:val="000000"/>
                <w:sz w:val="20"/>
                <w:szCs w:val="20"/>
                <w:lang w:val="pt-BR"/>
              </w:rPr>
              <w:t>Fibras (0-0,006)</w:t>
            </w:r>
          </w:p>
        </w:tc>
        <w:tc>
          <w:tcPr>
            <w:tcW w:w="1224" w:type="dxa"/>
            <w:tcBorders>
              <w:top w:val="single" w:sz="2" w:space="0" w:color="auto"/>
              <w:left w:val="nil"/>
              <w:bottom w:val="single" w:sz="2" w:space="0" w:color="auto"/>
              <w:right w:val="nil"/>
            </w:tcBorders>
          </w:tcPr>
          <w:p w14:paraId="0FC81648" w14:textId="1DF7AE9C" w:rsidR="001061DE" w:rsidRDefault="001061DE" w:rsidP="008E3A38">
            <w:pPr>
              <w:jc w:val="center"/>
              <w:rPr>
                <w:color w:val="000000"/>
                <w:sz w:val="20"/>
                <w:szCs w:val="20"/>
                <w:lang w:val="pt-BR"/>
              </w:rPr>
            </w:pPr>
            <w:r>
              <w:rPr>
                <w:color w:val="000000"/>
                <w:sz w:val="20"/>
                <w:szCs w:val="20"/>
                <w:lang w:val="pt-BR"/>
              </w:rPr>
              <w:t>1,23 e</w:t>
            </w:r>
            <w:r w:rsidRPr="00233FC7">
              <w:rPr>
                <w:color w:val="000000"/>
                <w:sz w:val="20"/>
                <w:szCs w:val="20"/>
                <w:lang w:val="pt-BR"/>
              </w:rPr>
              <w:t>-</w:t>
            </w:r>
            <w:r>
              <w:rPr>
                <w:color w:val="000000"/>
                <w:sz w:val="20"/>
                <w:szCs w:val="20"/>
                <w:lang w:val="pt-BR"/>
              </w:rPr>
              <w:t>04</w:t>
            </w:r>
          </w:p>
        </w:tc>
      </w:tr>
      <w:tr w:rsidR="001061DE" w:rsidRPr="00446F43" w14:paraId="16122E9C" w14:textId="77777777" w:rsidTr="000B3254">
        <w:trPr>
          <w:trHeight w:val="227"/>
          <w:jc w:val="center"/>
        </w:trPr>
        <w:tc>
          <w:tcPr>
            <w:tcW w:w="1276" w:type="dxa"/>
            <w:vMerge/>
            <w:tcBorders>
              <w:right w:val="single" w:sz="2" w:space="0" w:color="auto"/>
            </w:tcBorders>
          </w:tcPr>
          <w:p w14:paraId="789524DC" w14:textId="77777777" w:rsidR="001061DE" w:rsidRDefault="001061DE" w:rsidP="008E3A38">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0CB413C5" w14:textId="743BD1E6" w:rsidR="001061DE" w:rsidRPr="00446F43" w:rsidRDefault="001061DE" w:rsidP="008E3A38">
            <w:pPr>
              <w:jc w:val="center"/>
              <w:rPr>
                <w:color w:val="000000"/>
                <w:sz w:val="20"/>
                <w:szCs w:val="20"/>
                <w:lang w:val="pt-BR"/>
              </w:rPr>
            </w:pPr>
            <w:r>
              <w:rPr>
                <w:color w:val="000000"/>
                <w:sz w:val="20"/>
                <w:szCs w:val="20"/>
                <w:lang w:val="pt-BR"/>
              </w:rPr>
              <w:t>Fibras (0-0,0</w:t>
            </w:r>
            <w:r w:rsidR="00DD5FB5">
              <w:rPr>
                <w:color w:val="000000"/>
                <w:sz w:val="20"/>
                <w:szCs w:val="20"/>
                <w:lang w:val="pt-BR"/>
              </w:rPr>
              <w:t>10</w:t>
            </w:r>
            <w:r>
              <w:rPr>
                <w:color w:val="000000"/>
                <w:sz w:val="20"/>
                <w:szCs w:val="20"/>
                <w:lang w:val="pt-BR"/>
              </w:rPr>
              <w:t>)</w:t>
            </w:r>
          </w:p>
        </w:tc>
        <w:tc>
          <w:tcPr>
            <w:tcW w:w="1224" w:type="dxa"/>
            <w:tcBorders>
              <w:top w:val="single" w:sz="2" w:space="0" w:color="auto"/>
              <w:left w:val="nil"/>
              <w:bottom w:val="single" w:sz="2" w:space="0" w:color="auto"/>
              <w:right w:val="nil"/>
            </w:tcBorders>
          </w:tcPr>
          <w:p w14:paraId="2B9534AA" w14:textId="44918713" w:rsidR="001061DE" w:rsidRDefault="001061DE" w:rsidP="008E3A38">
            <w:pPr>
              <w:jc w:val="center"/>
              <w:rPr>
                <w:color w:val="000000"/>
                <w:sz w:val="20"/>
                <w:szCs w:val="20"/>
                <w:lang w:val="pt-BR"/>
              </w:rPr>
            </w:pPr>
            <w:r>
              <w:rPr>
                <w:color w:val="000000"/>
                <w:sz w:val="20"/>
                <w:szCs w:val="20"/>
                <w:lang w:val="pt-BR"/>
              </w:rPr>
              <w:t>2,59 e</w:t>
            </w:r>
            <w:r w:rsidRPr="00233FC7">
              <w:rPr>
                <w:color w:val="000000"/>
                <w:sz w:val="20"/>
                <w:szCs w:val="20"/>
                <w:lang w:val="pt-BR"/>
              </w:rPr>
              <w:t>-0</w:t>
            </w:r>
            <w:r>
              <w:rPr>
                <w:color w:val="000000"/>
                <w:sz w:val="20"/>
                <w:szCs w:val="20"/>
                <w:lang w:val="pt-BR"/>
              </w:rPr>
              <w:t>7</w:t>
            </w:r>
          </w:p>
        </w:tc>
      </w:tr>
      <w:tr w:rsidR="001061DE" w:rsidRPr="00446F43" w14:paraId="29F4BB76" w14:textId="77777777" w:rsidTr="000B3254">
        <w:trPr>
          <w:trHeight w:val="227"/>
          <w:jc w:val="center"/>
        </w:trPr>
        <w:tc>
          <w:tcPr>
            <w:tcW w:w="1276" w:type="dxa"/>
            <w:vMerge/>
            <w:tcBorders>
              <w:right w:val="single" w:sz="2" w:space="0" w:color="auto"/>
            </w:tcBorders>
            <w:vAlign w:val="center"/>
          </w:tcPr>
          <w:p w14:paraId="66A21FD7" w14:textId="77777777" w:rsidR="001061DE" w:rsidRDefault="001061DE" w:rsidP="008E3A38">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74AC783C" w14:textId="5361F7B7" w:rsidR="001061DE" w:rsidRDefault="001061DE" w:rsidP="008E3A38">
            <w:pPr>
              <w:jc w:val="center"/>
              <w:rPr>
                <w:color w:val="000000"/>
                <w:sz w:val="20"/>
                <w:szCs w:val="20"/>
                <w:lang w:val="pt-BR"/>
              </w:rPr>
            </w:pPr>
            <w:r>
              <w:rPr>
                <w:color w:val="000000"/>
                <w:sz w:val="20"/>
                <w:szCs w:val="20"/>
                <w:lang w:val="pt-BR"/>
              </w:rPr>
              <w:t>Fibras (0,006-0,010)</w:t>
            </w:r>
          </w:p>
        </w:tc>
        <w:tc>
          <w:tcPr>
            <w:tcW w:w="1224" w:type="dxa"/>
            <w:tcBorders>
              <w:top w:val="single" w:sz="2" w:space="0" w:color="auto"/>
              <w:left w:val="nil"/>
              <w:bottom w:val="single" w:sz="2" w:space="0" w:color="auto"/>
              <w:right w:val="nil"/>
            </w:tcBorders>
          </w:tcPr>
          <w:p w14:paraId="178D7CAD" w14:textId="0EB215C2" w:rsidR="001061DE" w:rsidRDefault="001061DE" w:rsidP="008E3A38">
            <w:pPr>
              <w:jc w:val="center"/>
              <w:rPr>
                <w:color w:val="000000"/>
                <w:sz w:val="20"/>
                <w:szCs w:val="20"/>
                <w:lang w:val="pt-BR"/>
              </w:rPr>
            </w:pPr>
            <w:r>
              <w:rPr>
                <w:color w:val="000000"/>
                <w:sz w:val="20"/>
                <w:szCs w:val="20"/>
                <w:lang w:val="pt-BR"/>
              </w:rPr>
              <w:t>1,60 e</w:t>
            </w:r>
            <w:r w:rsidRPr="00233FC7">
              <w:rPr>
                <w:color w:val="000000"/>
                <w:sz w:val="20"/>
                <w:szCs w:val="20"/>
                <w:lang w:val="pt-BR"/>
              </w:rPr>
              <w:t>-0</w:t>
            </w:r>
            <w:r>
              <w:rPr>
                <w:color w:val="000000"/>
                <w:sz w:val="20"/>
                <w:szCs w:val="20"/>
                <w:lang w:val="pt-BR"/>
              </w:rPr>
              <w:t>7</w:t>
            </w:r>
          </w:p>
        </w:tc>
      </w:tr>
      <w:tr w:rsidR="00DD5FB5" w:rsidRPr="00446F43" w14:paraId="55072EF2" w14:textId="77777777" w:rsidTr="000B3254">
        <w:trPr>
          <w:trHeight w:val="227"/>
          <w:jc w:val="center"/>
        </w:trPr>
        <w:tc>
          <w:tcPr>
            <w:tcW w:w="1276" w:type="dxa"/>
            <w:vMerge w:val="restart"/>
            <w:tcBorders>
              <w:top w:val="single" w:sz="4" w:space="0" w:color="7F7F7F"/>
              <w:right w:val="single" w:sz="2" w:space="0" w:color="auto"/>
            </w:tcBorders>
            <w:vAlign w:val="center"/>
          </w:tcPr>
          <w:p w14:paraId="5292C9C6" w14:textId="60200922" w:rsidR="00DD5FB5" w:rsidRDefault="00DD5FB5" w:rsidP="00DD5FB5">
            <w:pPr>
              <w:jc w:val="center"/>
              <w:rPr>
                <w:color w:val="000000"/>
                <w:sz w:val="20"/>
                <w:szCs w:val="20"/>
                <w:lang w:val="pt-BR"/>
              </w:rPr>
            </w:pPr>
            <w:proofErr w:type="spellStart"/>
            <w:r>
              <w:rPr>
                <w:color w:val="000000"/>
                <w:sz w:val="20"/>
                <w:szCs w:val="20"/>
                <w:lang w:val="pt-BR"/>
              </w:rPr>
              <w:t>Slump</w:t>
            </w:r>
            <w:proofErr w:type="spellEnd"/>
            <w:r>
              <w:rPr>
                <w:color w:val="000000"/>
                <w:sz w:val="20"/>
                <w:szCs w:val="20"/>
                <w:lang w:val="pt-BR"/>
              </w:rPr>
              <w:t xml:space="preserve"> 370</w:t>
            </w:r>
          </w:p>
        </w:tc>
        <w:tc>
          <w:tcPr>
            <w:tcW w:w="2694" w:type="dxa"/>
            <w:tcBorders>
              <w:top w:val="single" w:sz="2" w:space="0" w:color="auto"/>
              <w:left w:val="single" w:sz="2" w:space="0" w:color="auto"/>
              <w:bottom w:val="single" w:sz="2" w:space="0" w:color="auto"/>
            </w:tcBorders>
            <w:shd w:val="clear" w:color="auto" w:fill="auto"/>
            <w:vAlign w:val="center"/>
          </w:tcPr>
          <w:p w14:paraId="6453861F" w14:textId="117AB1DD" w:rsidR="00DD5FB5" w:rsidRPr="00446F43" w:rsidRDefault="00DD5FB5" w:rsidP="00DD5FB5">
            <w:pPr>
              <w:jc w:val="center"/>
              <w:rPr>
                <w:color w:val="000000"/>
                <w:sz w:val="20"/>
                <w:szCs w:val="20"/>
                <w:lang w:val="pt-BR"/>
              </w:rPr>
            </w:pPr>
            <w:r>
              <w:rPr>
                <w:color w:val="000000"/>
                <w:sz w:val="20"/>
                <w:szCs w:val="20"/>
                <w:lang w:val="pt-BR"/>
              </w:rPr>
              <w:t>Cimento (1:8-1:5)</w:t>
            </w:r>
          </w:p>
        </w:tc>
        <w:tc>
          <w:tcPr>
            <w:tcW w:w="1224" w:type="dxa"/>
            <w:tcBorders>
              <w:top w:val="single" w:sz="2" w:space="0" w:color="auto"/>
              <w:left w:val="nil"/>
              <w:bottom w:val="single" w:sz="2" w:space="0" w:color="auto"/>
              <w:right w:val="nil"/>
            </w:tcBorders>
          </w:tcPr>
          <w:p w14:paraId="3D8C9399" w14:textId="1B975A7A" w:rsidR="00DD5FB5" w:rsidRDefault="00DD5FB5" w:rsidP="00DD5FB5">
            <w:pPr>
              <w:jc w:val="center"/>
              <w:rPr>
                <w:color w:val="000000"/>
                <w:sz w:val="20"/>
                <w:szCs w:val="20"/>
                <w:lang w:val="pt-BR"/>
              </w:rPr>
            </w:pPr>
            <w:r>
              <w:rPr>
                <w:color w:val="000000"/>
                <w:sz w:val="20"/>
                <w:szCs w:val="20"/>
                <w:lang w:val="pt-BR"/>
              </w:rPr>
              <w:t>5,02 e</w:t>
            </w:r>
            <w:r w:rsidRPr="00233FC7">
              <w:rPr>
                <w:color w:val="000000"/>
                <w:sz w:val="20"/>
                <w:szCs w:val="20"/>
                <w:lang w:val="pt-BR"/>
              </w:rPr>
              <w:t>-1</w:t>
            </w:r>
            <w:r>
              <w:rPr>
                <w:color w:val="000000"/>
                <w:sz w:val="20"/>
                <w:szCs w:val="20"/>
                <w:lang w:val="pt-BR"/>
              </w:rPr>
              <w:t>0</w:t>
            </w:r>
          </w:p>
        </w:tc>
      </w:tr>
      <w:tr w:rsidR="00DD5FB5" w:rsidRPr="00446F43" w14:paraId="1A480ABB" w14:textId="77777777" w:rsidTr="000B3254">
        <w:trPr>
          <w:trHeight w:val="227"/>
          <w:jc w:val="center"/>
        </w:trPr>
        <w:tc>
          <w:tcPr>
            <w:tcW w:w="1276" w:type="dxa"/>
            <w:vMerge/>
            <w:tcBorders>
              <w:right w:val="single" w:sz="2" w:space="0" w:color="auto"/>
            </w:tcBorders>
          </w:tcPr>
          <w:p w14:paraId="0FA0D601" w14:textId="77777777" w:rsidR="00DD5FB5" w:rsidRDefault="00DD5FB5" w:rsidP="00DD5FB5">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283EA0E8" w14:textId="39248901" w:rsidR="00DD5FB5" w:rsidRPr="00446F43" w:rsidRDefault="00DD5FB5" w:rsidP="00DD5FB5">
            <w:pPr>
              <w:jc w:val="center"/>
              <w:rPr>
                <w:color w:val="000000"/>
                <w:sz w:val="20"/>
                <w:szCs w:val="20"/>
                <w:lang w:val="pt-BR"/>
              </w:rPr>
            </w:pPr>
            <w:r>
              <w:rPr>
                <w:color w:val="000000"/>
                <w:sz w:val="20"/>
                <w:szCs w:val="20"/>
                <w:lang w:val="pt-BR"/>
              </w:rPr>
              <w:t>Superplastificante (0,08-0,12)</w:t>
            </w:r>
          </w:p>
        </w:tc>
        <w:tc>
          <w:tcPr>
            <w:tcW w:w="1224" w:type="dxa"/>
            <w:tcBorders>
              <w:top w:val="single" w:sz="2" w:space="0" w:color="auto"/>
              <w:left w:val="nil"/>
              <w:bottom w:val="single" w:sz="2" w:space="0" w:color="auto"/>
              <w:right w:val="nil"/>
            </w:tcBorders>
          </w:tcPr>
          <w:p w14:paraId="5AEB91DF" w14:textId="44CD3FEF" w:rsidR="00DD5FB5" w:rsidRDefault="00DD5FB5" w:rsidP="00DD5FB5">
            <w:pPr>
              <w:jc w:val="center"/>
              <w:rPr>
                <w:color w:val="000000"/>
                <w:sz w:val="20"/>
                <w:szCs w:val="20"/>
                <w:lang w:val="pt-BR"/>
              </w:rPr>
            </w:pPr>
            <w:r>
              <w:rPr>
                <w:color w:val="000000"/>
                <w:sz w:val="20"/>
                <w:szCs w:val="20"/>
                <w:lang w:val="pt-BR"/>
              </w:rPr>
              <w:t>4,59 e</w:t>
            </w:r>
            <w:r w:rsidRPr="00233FC7">
              <w:rPr>
                <w:color w:val="000000"/>
                <w:sz w:val="20"/>
                <w:szCs w:val="20"/>
                <w:lang w:val="pt-BR"/>
              </w:rPr>
              <w:t>-0</w:t>
            </w:r>
            <w:r>
              <w:rPr>
                <w:color w:val="000000"/>
                <w:sz w:val="20"/>
                <w:szCs w:val="20"/>
                <w:lang w:val="pt-BR"/>
              </w:rPr>
              <w:t>1</w:t>
            </w:r>
          </w:p>
        </w:tc>
      </w:tr>
      <w:tr w:rsidR="00DD5FB5" w:rsidRPr="00446F43" w14:paraId="64CD8CC2" w14:textId="77777777" w:rsidTr="000B3254">
        <w:trPr>
          <w:trHeight w:val="227"/>
          <w:jc w:val="center"/>
        </w:trPr>
        <w:tc>
          <w:tcPr>
            <w:tcW w:w="1276" w:type="dxa"/>
            <w:vMerge/>
            <w:tcBorders>
              <w:right w:val="single" w:sz="2" w:space="0" w:color="auto"/>
            </w:tcBorders>
          </w:tcPr>
          <w:p w14:paraId="58D05EEE" w14:textId="77777777" w:rsidR="00DD5FB5" w:rsidRDefault="00DD5FB5" w:rsidP="00DD5FB5">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4CD6B6BD" w14:textId="2A0A174E" w:rsidR="00DD5FB5" w:rsidRPr="00446F43" w:rsidRDefault="00DD5FB5" w:rsidP="00DD5FB5">
            <w:pPr>
              <w:jc w:val="center"/>
              <w:rPr>
                <w:color w:val="000000"/>
                <w:sz w:val="20"/>
                <w:szCs w:val="20"/>
                <w:lang w:val="pt-BR"/>
              </w:rPr>
            </w:pPr>
            <w:r>
              <w:rPr>
                <w:color w:val="000000"/>
                <w:sz w:val="20"/>
                <w:szCs w:val="20"/>
                <w:lang w:val="pt-BR"/>
              </w:rPr>
              <w:t>Fibras (0-0,006)</w:t>
            </w:r>
          </w:p>
        </w:tc>
        <w:tc>
          <w:tcPr>
            <w:tcW w:w="1224" w:type="dxa"/>
            <w:tcBorders>
              <w:top w:val="single" w:sz="2" w:space="0" w:color="auto"/>
              <w:left w:val="nil"/>
              <w:bottom w:val="single" w:sz="2" w:space="0" w:color="auto"/>
              <w:right w:val="nil"/>
            </w:tcBorders>
          </w:tcPr>
          <w:p w14:paraId="2E85F9D1" w14:textId="50E5BD39" w:rsidR="00DD5FB5" w:rsidRDefault="00DD5FB5" w:rsidP="00DD5FB5">
            <w:pPr>
              <w:jc w:val="center"/>
              <w:rPr>
                <w:color w:val="000000"/>
                <w:sz w:val="20"/>
                <w:szCs w:val="20"/>
                <w:lang w:val="pt-BR"/>
              </w:rPr>
            </w:pPr>
            <w:r>
              <w:rPr>
                <w:color w:val="000000"/>
                <w:sz w:val="20"/>
                <w:szCs w:val="20"/>
                <w:lang w:val="pt-BR"/>
              </w:rPr>
              <w:t>9,86 e</w:t>
            </w:r>
            <w:r w:rsidRPr="00233FC7">
              <w:rPr>
                <w:color w:val="000000"/>
                <w:sz w:val="20"/>
                <w:szCs w:val="20"/>
                <w:lang w:val="pt-BR"/>
              </w:rPr>
              <w:t>-</w:t>
            </w:r>
            <w:r>
              <w:rPr>
                <w:color w:val="000000"/>
                <w:sz w:val="20"/>
                <w:szCs w:val="20"/>
                <w:lang w:val="pt-BR"/>
              </w:rPr>
              <w:t>01</w:t>
            </w:r>
          </w:p>
        </w:tc>
      </w:tr>
      <w:tr w:rsidR="00DD5FB5" w:rsidRPr="00446F43" w14:paraId="10117F05" w14:textId="77777777" w:rsidTr="000B3254">
        <w:trPr>
          <w:trHeight w:val="227"/>
          <w:jc w:val="center"/>
        </w:trPr>
        <w:tc>
          <w:tcPr>
            <w:tcW w:w="1276" w:type="dxa"/>
            <w:vMerge/>
            <w:tcBorders>
              <w:right w:val="single" w:sz="2" w:space="0" w:color="auto"/>
            </w:tcBorders>
          </w:tcPr>
          <w:p w14:paraId="3C9DD368" w14:textId="77777777" w:rsidR="00DD5FB5" w:rsidRDefault="00DD5FB5" w:rsidP="00DD5FB5">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0DC409F6" w14:textId="7747092A" w:rsidR="00DD5FB5" w:rsidRDefault="00DD5FB5" w:rsidP="00DD5FB5">
            <w:pPr>
              <w:jc w:val="center"/>
              <w:rPr>
                <w:color w:val="000000"/>
                <w:sz w:val="20"/>
                <w:szCs w:val="20"/>
                <w:lang w:val="pt-BR"/>
              </w:rPr>
            </w:pPr>
            <w:r>
              <w:rPr>
                <w:color w:val="000000"/>
                <w:sz w:val="20"/>
                <w:szCs w:val="20"/>
                <w:lang w:val="pt-BR"/>
              </w:rPr>
              <w:t>Fibras (0-0,010)</w:t>
            </w:r>
          </w:p>
        </w:tc>
        <w:tc>
          <w:tcPr>
            <w:tcW w:w="1224" w:type="dxa"/>
            <w:tcBorders>
              <w:top w:val="single" w:sz="2" w:space="0" w:color="auto"/>
              <w:left w:val="nil"/>
              <w:bottom w:val="single" w:sz="2" w:space="0" w:color="auto"/>
              <w:right w:val="nil"/>
            </w:tcBorders>
          </w:tcPr>
          <w:p w14:paraId="6DB69225" w14:textId="20C0723E" w:rsidR="00DD5FB5" w:rsidRDefault="00DD5FB5" w:rsidP="00DD5FB5">
            <w:pPr>
              <w:jc w:val="center"/>
              <w:rPr>
                <w:color w:val="000000"/>
                <w:sz w:val="20"/>
                <w:szCs w:val="20"/>
                <w:lang w:val="pt-BR"/>
              </w:rPr>
            </w:pPr>
            <w:r>
              <w:rPr>
                <w:color w:val="000000"/>
                <w:sz w:val="20"/>
                <w:szCs w:val="20"/>
                <w:lang w:val="pt-BR"/>
              </w:rPr>
              <w:t>4,35 e</w:t>
            </w:r>
            <w:r w:rsidRPr="00233FC7">
              <w:rPr>
                <w:color w:val="000000"/>
                <w:sz w:val="20"/>
                <w:szCs w:val="20"/>
                <w:lang w:val="pt-BR"/>
              </w:rPr>
              <w:t>-0</w:t>
            </w:r>
            <w:r>
              <w:rPr>
                <w:color w:val="000000"/>
                <w:sz w:val="20"/>
                <w:szCs w:val="20"/>
                <w:lang w:val="pt-BR"/>
              </w:rPr>
              <w:t>1</w:t>
            </w:r>
          </w:p>
        </w:tc>
      </w:tr>
      <w:tr w:rsidR="00DD5FB5" w:rsidRPr="00446F43" w14:paraId="485F4580" w14:textId="77777777" w:rsidTr="000B3254">
        <w:trPr>
          <w:trHeight w:val="227"/>
          <w:jc w:val="center"/>
        </w:trPr>
        <w:tc>
          <w:tcPr>
            <w:tcW w:w="1276" w:type="dxa"/>
            <w:vMerge/>
            <w:tcBorders>
              <w:right w:val="single" w:sz="2" w:space="0" w:color="auto"/>
            </w:tcBorders>
            <w:vAlign w:val="center"/>
          </w:tcPr>
          <w:p w14:paraId="0A4293C0" w14:textId="77777777" w:rsidR="00DD5FB5" w:rsidRDefault="00DD5FB5" w:rsidP="00DD5FB5">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372AD151" w14:textId="2C54E0B3" w:rsidR="00DD5FB5" w:rsidRDefault="00DD5FB5" w:rsidP="00DD5FB5">
            <w:pPr>
              <w:jc w:val="center"/>
              <w:rPr>
                <w:color w:val="000000"/>
                <w:sz w:val="20"/>
                <w:szCs w:val="20"/>
                <w:lang w:val="pt-BR"/>
              </w:rPr>
            </w:pPr>
            <w:r>
              <w:rPr>
                <w:color w:val="000000"/>
                <w:sz w:val="20"/>
                <w:szCs w:val="20"/>
                <w:lang w:val="pt-BR"/>
              </w:rPr>
              <w:t>Fibras (0,006-0,010)</w:t>
            </w:r>
          </w:p>
        </w:tc>
        <w:tc>
          <w:tcPr>
            <w:tcW w:w="1224" w:type="dxa"/>
            <w:tcBorders>
              <w:top w:val="single" w:sz="2" w:space="0" w:color="auto"/>
              <w:left w:val="nil"/>
              <w:bottom w:val="single" w:sz="2" w:space="0" w:color="auto"/>
              <w:right w:val="nil"/>
            </w:tcBorders>
          </w:tcPr>
          <w:p w14:paraId="57C5551E" w14:textId="2F45F37D" w:rsidR="00DD5FB5" w:rsidRDefault="00DD5FB5" w:rsidP="00DD5FB5">
            <w:pPr>
              <w:jc w:val="center"/>
              <w:rPr>
                <w:color w:val="000000"/>
                <w:sz w:val="20"/>
                <w:szCs w:val="20"/>
                <w:lang w:val="pt-BR"/>
              </w:rPr>
            </w:pPr>
            <w:r>
              <w:rPr>
                <w:color w:val="000000"/>
                <w:sz w:val="20"/>
                <w:szCs w:val="20"/>
                <w:lang w:val="pt-BR"/>
              </w:rPr>
              <w:t>3,50 e</w:t>
            </w:r>
            <w:r w:rsidRPr="00233FC7">
              <w:rPr>
                <w:color w:val="000000"/>
                <w:sz w:val="20"/>
                <w:szCs w:val="20"/>
                <w:lang w:val="pt-BR"/>
              </w:rPr>
              <w:t>-0</w:t>
            </w:r>
            <w:r>
              <w:rPr>
                <w:color w:val="000000"/>
                <w:sz w:val="20"/>
                <w:szCs w:val="20"/>
                <w:lang w:val="pt-BR"/>
              </w:rPr>
              <w:t>1</w:t>
            </w:r>
          </w:p>
        </w:tc>
      </w:tr>
    </w:tbl>
    <w:p w14:paraId="51E030C9" w14:textId="4904D6ED" w:rsidR="004E5635" w:rsidRDefault="004E5635" w:rsidP="004E5635">
      <w:pPr>
        <w:spacing w:after="240"/>
        <w:ind w:left="709"/>
        <w:rPr>
          <w:sz w:val="20"/>
          <w:szCs w:val="20"/>
          <w:lang w:val="pt-BR"/>
        </w:rPr>
      </w:pPr>
      <w:r w:rsidRPr="00446F43">
        <w:rPr>
          <w:sz w:val="20"/>
          <w:szCs w:val="20"/>
          <w:lang w:val="pt-BR"/>
        </w:rPr>
        <w:t xml:space="preserve">Fonte: </w:t>
      </w:r>
      <w:r>
        <w:rPr>
          <w:sz w:val="20"/>
          <w:szCs w:val="20"/>
          <w:lang w:val="pt-BR"/>
        </w:rPr>
        <w:t>Elaborado pelos autores.</w:t>
      </w:r>
    </w:p>
    <w:p w14:paraId="3A54D81E" w14:textId="05BD1E91" w:rsidR="004E5635" w:rsidRPr="0021446B" w:rsidRDefault="004E5635" w:rsidP="004E5635">
      <w:pPr>
        <w:spacing w:before="240" w:after="240"/>
        <w:jc w:val="center"/>
        <w:rPr>
          <w:sz w:val="20"/>
          <w:szCs w:val="20"/>
          <w:lang w:val="pt-BR"/>
        </w:rPr>
      </w:pPr>
      <w:r w:rsidRPr="00446F43">
        <w:rPr>
          <w:color w:val="000000"/>
          <w:sz w:val="20"/>
          <w:szCs w:val="20"/>
          <w:lang w:val="pt-BR"/>
        </w:rPr>
        <w:t xml:space="preserve">Tabela </w:t>
      </w:r>
      <w:r w:rsidR="003C6309">
        <w:rPr>
          <w:color w:val="000000"/>
          <w:sz w:val="20"/>
          <w:szCs w:val="20"/>
          <w:lang w:val="pt-BR"/>
        </w:rPr>
        <w:t>9</w:t>
      </w:r>
      <w:r w:rsidRPr="00446F43">
        <w:rPr>
          <w:color w:val="000000"/>
          <w:sz w:val="20"/>
          <w:szCs w:val="20"/>
          <w:lang w:val="pt-BR"/>
        </w:rPr>
        <w:t xml:space="preserve">: </w:t>
      </w:r>
      <w:r>
        <w:rPr>
          <w:sz w:val="20"/>
          <w:szCs w:val="20"/>
          <w:lang w:val="pt-BR"/>
        </w:rPr>
        <w:t xml:space="preserve">Teste de </w:t>
      </w:r>
      <w:proofErr w:type="spellStart"/>
      <w:r w:rsidR="00EE778B">
        <w:rPr>
          <w:sz w:val="20"/>
          <w:szCs w:val="20"/>
          <w:lang w:val="pt-BR"/>
        </w:rPr>
        <w:t>Tukey</w:t>
      </w:r>
      <w:proofErr w:type="spellEnd"/>
      <w:r w:rsidR="00EE778B">
        <w:rPr>
          <w:sz w:val="20"/>
          <w:szCs w:val="20"/>
          <w:lang w:val="pt-BR"/>
        </w:rPr>
        <w:t xml:space="preserve"> para</w:t>
      </w:r>
      <w:r>
        <w:rPr>
          <w:sz w:val="20"/>
          <w:szCs w:val="20"/>
          <w:lang w:val="pt-BR"/>
        </w:rPr>
        <w:t xml:space="preserve"> resistência a tração por compressão diametral.</w:t>
      </w:r>
    </w:p>
    <w:tbl>
      <w:tblPr>
        <w:tblStyle w:val="a"/>
        <w:tblW w:w="5194" w:type="dxa"/>
        <w:jc w:val="center"/>
        <w:tblInd w:w="0" w:type="dxa"/>
        <w:tblBorders>
          <w:top w:val="single" w:sz="4" w:space="0" w:color="7F7F7F"/>
          <w:bottom w:val="single" w:sz="4" w:space="0" w:color="7F7F7F"/>
        </w:tblBorders>
        <w:tblLayout w:type="fixed"/>
        <w:tblLook w:val="0400" w:firstRow="0" w:lastRow="0" w:firstColumn="0" w:lastColumn="0" w:noHBand="0" w:noVBand="1"/>
      </w:tblPr>
      <w:tblGrid>
        <w:gridCol w:w="1276"/>
        <w:gridCol w:w="2694"/>
        <w:gridCol w:w="1224"/>
      </w:tblGrid>
      <w:tr w:rsidR="004E5635" w:rsidRPr="00446F43" w14:paraId="03CB8C62" w14:textId="77777777" w:rsidTr="00F66626">
        <w:trPr>
          <w:trHeight w:val="227"/>
          <w:jc w:val="center"/>
        </w:trPr>
        <w:tc>
          <w:tcPr>
            <w:tcW w:w="1276" w:type="dxa"/>
            <w:tcBorders>
              <w:top w:val="single" w:sz="12" w:space="0" w:color="auto"/>
              <w:bottom w:val="single" w:sz="12" w:space="0" w:color="auto"/>
              <w:right w:val="nil"/>
            </w:tcBorders>
          </w:tcPr>
          <w:p w14:paraId="63F3D887" w14:textId="77777777" w:rsidR="004E5635" w:rsidRDefault="004E5635" w:rsidP="00F66626">
            <w:pPr>
              <w:jc w:val="center"/>
              <w:rPr>
                <w:b/>
                <w:color w:val="000000"/>
                <w:sz w:val="20"/>
                <w:szCs w:val="20"/>
                <w:lang w:val="pt-BR"/>
              </w:rPr>
            </w:pPr>
          </w:p>
        </w:tc>
        <w:tc>
          <w:tcPr>
            <w:tcW w:w="2694" w:type="dxa"/>
            <w:tcBorders>
              <w:top w:val="single" w:sz="12" w:space="0" w:color="auto"/>
              <w:left w:val="nil"/>
              <w:bottom w:val="single" w:sz="12" w:space="0" w:color="auto"/>
              <w:right w:val="nil"/>
            </w:tcBorders>
            <w:shd w:val="clear" w:color="auto" w:fill="auto"/>
            <w:vAlign w:val="center"/>
          </w:tcPr>
          <w:p w14:paraId="1CC6A6E2" w14:textId="62E77C4D" w:rsidR="004E5635" w:rsidRDefault="004E5635" w:rsidP="00F66626">
            <w:pPr>
              <w:jc w:val="center"/>
              <w:rPr>
                <w:b/>
                <w:color w:val="000000"/>
                <w:sz w:val="20"/>
                <w:szCs w:val="20"/>
                <w:lang w:val="pt-BR"/>
              </w:rPr>
            </w:pPr>
            <w:r>
              <w:rPr>
                <w:b/>
                <w:color w:val="000000"/>
                <w:sz w:val="20"/>
                <w:szCs w:val="20"/>
                <w:lang w:val="pt-BR"/>
              </w:rPr>
              <w:t>Adiç</w:t>
            </w:r>
            <w:r w:rsidR="00690F12">
              <w:rPr>
                <w:b/>
                <w:color w:val="000000"/>
                <w:sz w:val="20"/>
                <w:szCs w:val="20"/>
                <w:lang w:val="pt-BR"/>
              </w:rPr>
              <w:t>ã</w:t>
            </w:r>
            <w:r>
              <w:rPr>
                <w:b/>
                <w:color w:val="000000"/>
                <w:sz w:val="20"/>
                <w:szCs w:val="20"/>
                <w:lang w:val="pt-BR"/>
              </w:rPr>
              <w:t>o</w:t>
            </w:r>
          </w:p>
        </w:tc>
        <w:tc>
          <w:tcPr>
            <w:tcW w:w="1224" w:type="dxa"/>
            <w:tcBorders>
              <w:top w:val="single" w:sz="12" w:space="0" w:color="auto"/>
              <w:left w:val="nil"/>
              <w:bottom w:val="single" w:sz="12" w:space="0" w:color="auto"/>
              <w:right w:val="nil"/>
            </w:tcBorders>
          </w:tcPr>
          <w:p w14:paraId="0BFCFEE7" w14:textId="77777777" w:rsidR="004E5635" w:rsidRDefault="004E5635" w:rsidP="00F66626">
            <w:pPr>
              <w:jc w:val="center"/>
              <w:rPr>
                <w:b/>
                <w:color w:val="000000"/>
                <w:sz w:val="20"/>
                <w:szCs w:val="20"/>
                <w:lang w:val="pt-BR"/>
              </w:rPr>
            </w:pPr>
            <w:r>
              <w:rPr>
                <w:b/>
                <w:color w:val="000000"/>
                <w:sz w:val="20"/>
                <w:szCs w:val="20"/>
                <w:lang w:val="pt-BR"/>
              </w:rPr>
              <w:t>p</w:t>
            </w:r>
          </w:p>
        </w:tc>
      </w:tr>
      <w:tr w:rsidR="004E5635" w:rsidRPr="00446F43" w14:paraId="6C38DFE9" w14:textId="77777777" w:rsidTr="00F66626">
        <w:trPr>
          <w:trHeight w:val="227"/>
          <w:jc w:val="center"/>
        </w:trPr>
        <w:tc>
          <w:tcPr>
            <w:tcW w:w="1276" w:type="dxa"/>
            <w:vMerge w:val="restart"/>
            <w:tcBorders>
              <w:right w:val="single" w:sz="2" w:space="0" w:color="auto"/>
            </w:tcBorders>
            <w:vAlign w:val="center"/>
          </w:tcPr>
          <w:p w14:paraId="32D54260" w14:textId="77777777" w:rsidR="004E5635" w:rsidRDefault="004E5635" w:rsidP="00F66626">
            <w:pPr>
              <w:jc w:val="center"/>
              <w:rPr>
                <w:color w:val="000000"/>
                <w:sz w:val="20"/>
                <w:szCs w:val="20"/>
                <w:lang w:val="pt-BR"/>
              </w:rPr>
            </w:pPr>
            <w:proofErr w:type="spellStart"/>
            <w:r>
              <w:rPr>
                <w:color w:val="000000"/>
                <w:sz w:val="20"/>
                <w:szCs w:val="20"/>
                <w:lang w:val="pt-BR"/>
              </w:rPr>
              <w:t>Slump</w:t>
            </w:r>
            <w:proofErr w:type="spellEnd"/>
            <w:r>
              <w:rPr>
                <w:color w:val="000000"/>
                <w:sz w:val="20"/>
                <w:szCs w:val="20"/>
                <w:lang w:val="pt-BR"/>
              </w:rPr>
              <w:t xml:space="preserve"> 320</w:t>
            </w:r>
          </w:p>
        </w:tc>
        <w:tc>
          <w:tcPr>
            <w:tcW w:w="2694" w:type="dxa"/>
            <w:tcBorders>
              <w:top w:val="single" w:sz="2" w:space="0" w:color="auto"/>
              <w:left w:val="single" w:sz="2" w:space="0" w:color="auto"/>
              <w:bottom w:val="single" w:sz="2" w:space="0" w:color="auto"/>
            </w:tcBorders>
            <w:shd w:val="clear" w:color="auto" w:fill="auto"/>
            <w:vAlign w:val="center"/>
          </w:tcPr>
          <w:p w14:paraId="3A602E3F" w14:textId="77777777" w:rsidR="004E5635" w:rsidRPr="00446F43" w:rsidRDefault="004E5635" w:rsidP="00F66626">
            <w:pPr>
              <w:jc w:val="center"/>
              <w:rPr>
                <w:color w:val="000000"/>
                <w:sz w:val="20"/>
                <w:szCs w:val="20"/>
                <w:lang w:val="pt-BR"/>
              </w:rPr>
            </w:pPr>
            <w:r>
              <w:rPr>
                <w:color w:val="000000"/>
                <w:sz w:val="20"/>
                <w:szCs w:val="20"/>
                <w:lang w:val="pt-BR"/>
              </w:rPr>
              <w:t>Cimento (1:8-1:5)</w:t>
            </w:r>
          </w:p>
        </w:tc>
        <w:tc>
          <w:tcPr>
            <w:tcW w:w="1224" w:type="dxa"/>
            <w:tcBorders>
              <w:top w:val="single" w:sz="2" w:space="0" w:color="auto"/>
              <w:left w:val="nil"/>
              <w:bottom w:val="single" w:sz="2" w:space="0" w:color="auto"/>
              <w:right w:val="nil"/>
            </w:tcBorders>
          </w:tcPr>
          <w:p w14:paraId="16DB0AC5" w14:textId="09D015B5" w:rsidR="004E5635" w:rsidRDefault="00690F12" w:rsidP="00F66626">
            <w:pPr>
              <w:jc w:val="center"/>
              <w:rPr>
                <w:color w:val="000000"/>
                <w:sz w:val="20"/>
                <w:szCs w:val="20"/>
                <w:lang w:val="pt-BR"/>
              </w:rPr>
            </w:pPr>
            <w:r>
              <w:rPr>
                <w:color w:val="000000"/>
                <w:sz w:val="20"/>
                <w:szCs w:val="20"/>
                <w:lang w:val="pt-BR"/>
              </w:rPr>
              <w:t>8,17</w:t>
            </w:r>
            <w:r w:rsidR="004E5635">
              <w:rPr>
                <w:color w:val="000000"/>
                <w:sz w:val="20"/>
                <w:szCs w:val="20"/>
                <w:lang w:val="pt-BR"/>
              </w:rPr>
              <w:t xml:space="preserve"> e</w:t>
            </w:r>
            <w:r w:rsidR="004E5635" w:rsidRPr="00233FC7">
              <w:rPr>
                <w:color w:val="000000"/>
                <w:sz w:val="20"/>
                <w:szCs w:val="20"/>
                <w:lang w:val="pt-BR"/>
              </w:rPr>
              <w:t>-1</w:t>
            </w:r>
            <w:r>
              <w:rPr>
                <w:color w:val="000000"/>
                <w:sz w:val="20"/>
                <w:szCs w:val="20"/>
                <w:lang w:val="pt-BR"/>
              </w:rPr>
              <w:t>4</w:t>
            </w:r>
          </w:p>
        </w:tc>
      </w:tr>
      <w:tr w:rsidR="004E5635" w:rsidRPr="00446F43" w14:paraId="66DDA8B4" w14:textId="77777777" w:rsidTr="00F66626">
        <w:trPr>
          <w:trHeight w:val="227"/>
          <w:jc w:val="center"/>
        </w:trPr>
        <w:tc>
          <w:tcPr>
            <w:tcW w:w="1276" w:type="dxa"/>
            <w:vMerge/>
            <w:tcBorders>
              <w:right w:val="single" w:sz="2" w:space="0" w:color="auto"/>
            </w:tcBorders>
          </w:tcPr>
          <w:p w14:paraId="5CF2DE43" w14:textId="77777777" w:rsidR="004E5635" w:rsidRDefault="004E5635" w:rsidP="00F66626">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6C458A7A" w14:textId="77777777" w:rsidR="004E5635" w:rsidRPr="00446F43" w:rsidRDefault="004E5635" w:rsidP="00F66626">
            <w:pPr>
              <w:jc w:val="center"/>
              <w:rPr>
                <w:color w:val="000000"/>
                <w:sz w:val="20"/>
                <w:szCs w:val="20"/>
                <w:lang w:val="pt-BR"/>
              </w:rPr>
            </w:pPr>
            <w:r>
              <w:rPr>
                <w:color w:val="000000"/>
                <w:sz w:val="20"/>
                <w:szCs w:val="20"/>
                <w:lang w:val="pt-BR"/>
              </w:rPr>
              <w:t>Superplastificante (0,08-0,12)</w:t>
            </w:r>
          </w:p>
        </w:tc>
        <w:tc>
          <w:tcPr>
            <w:tcW w:w="1224" w:type="dxa"/>
            <w:tcBorders>
              <w:top w:val="single" w:sz="2" w:space="0" w:color="auto"/>
              <w:left w:val="nil"/>
              <w:bottom w:val="single" w:sz="2" w:space="0" w:color="auto"/>
              <w:right w:val="nil"/>
            </w:tcBorders>
          </w:tcPr>
          <w:p w14:paraId="42DE57DE" w14:textId="61C66156" w:rsidR="004E5635" w:rsidRDefault="00690F12" w:rsidP="00F66626">
            <w:pPr>
              <w:jc w:val="center"/>
              <w:rPr>
                <w:color w:val="000000"/>
                <w:sz w:val="20"/>
                <w:szCs w:val="20"/>
                <w:lang w:val="pt-BR"/>
              </w:rPr>
            </w:pPr>
            <w:r>
              <w:rPr>
                <w:color w:val="000000"/>
                <w:sz w:val="20"/>
                <w:szCs w:val="20"/>
                <w:lang w:val="pt-BR"/>
              </w:rPr>
              <w:t>8,98</w:t>
            </w:r>
            <w:r w:rsidR="004E5635">
              <w:rPr>
                <w:color w:val="000000"/>
                <w:sz w:val="20"/>
                <w:szCs w:val="20"/>
                <w:lang w:val="pt-BR"/>
              </w:rPr>
              <w:t xml:space="preserve"> e</w:t>
            </w:r>
            <w:r w:rsidR="004E5635" w:rsidRPr="00233FC7">
              <w:rPr>
                <w:color w:val="000000"/>
                <w:sz w:val="20"/>
                <w:szCs w:val="20"/>
                <w:lang w:val="pt-BR"/>
              </w:rPr>
              <w:t>-0</w:t>
            </w:r>
            <w:r>
              <w:rPr>
                <w:color w:val="000000"/>
                <w:sz w:val="20"/>
                <w:szCs w:val="20"/>
                <w:lang w:val="pt-BR"/>
              </w:rPr>
              <w:t>2</w:t>
            </w:r>
          </w:p>
        </w:tc>
      </w:tr>
      <w:tr w:rsidR="004E5635" w:rsidRPr="00446F43" w14:paraId="2A5D9618" w14:textId="77777777" w:rsidTr="00F66626">
        <w:trPr>
          <w:trHeight w:val="227"/>
          <w:jc w:val="center"/>
        </w:trPr>
        <w:tc>
          <w:tcPr>
            <w:tcW w:w="1276" w:type="dxa"/>
            <w:vMerge/>
            <w:tcBorders>
              <w:right w:val="single" w:sz="2" w:space="0" w:color="auto"/>
            </w:tcBorders>
          </w:tcPr>
          <w:p w14:paraId="609DDF0D" w14:textId="77777777" w:rsidR="004E5635" w:rsidRDefault="004E5635" w:rsidP="00F66626">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2382D183" w14:textId="77777777" w:rsidR="004E5635" w:rsidRPr="00446F43" w:rsidRDefault="004E5635" w:rsidP="00F66626">
            <w:pPr>
              <w:jc w:val="center"/>
              <w:rPr>
                <w:color w:val="000000"/>
                <w:sz w:val="20"/>
                <w:szCs w:val="20"/>
                <w:lang w:val="pt-BR"/>
              </w:rPr>
            </w:pPr>
            <w:r>
              <w:rPr>
                <w:color w:val="000000"/>
                <w:sz w:val="20"/>
                <w:szCs w:val="20"/>
                <w:lang w:val="pt-BR"/>
              </w:rPr>
              <w:t>Fibras (0-0,006)</w:t>
            </w:r>
          </w:p>
        </w:tc>
        <w:tc>
          <w:tcPr>
            <w:tcW w:w="1224" w:type="dxa"/>
            <w:tcBorders>
              <w:top w:val="single" w:sz="2" w:space="0" w:color="auto"/>
              <w:left w:val="nil"/>
              <w:bottom w:val="single" w:sz="2" w:space="0" w:color="auto"/>
              <w:right w:val="nil"/>
            </w:tcBorders>
          </w:tcPr>
          <w:p w14:paraId="6CAC559F" w14:textId="7493BD08" w:rsidR="004E5635" w:rsidRDefault="00690F12" w:rsidP="00F66626">
            <w:pPr>
              <w:jc w:val="center"/>
              <w:rPr>
                <w:color w:val="000000"/>
                <w:sz w:val="20"/>
                <w:szCs w:val="20"/>
                <w:lang w:val="pt-BR"/>
              </w:rPr>
            </w:pPr>
            <w:r>
              <w:rPr>
                <w:color w:val="000000"/>
                <w:sz w:val="20"/>
                <w:szCs w:val="20"/>
                <w:lang w:val="pt-BR"/>
              </w:rPr>
              <w:t>1,</w:t>
            </w:r>
            <w:proofErr w:type="gramStart"/>
            <w:r>
              <w:rPr>
                <w:color w:val="000000"/>
                <w:sz w:val="20"/>
                <w:szCs w:val="20"/>
                <w:lang w:val="pt-BR"/>
              </w:rPr>
              <w:t xml:space="preserve">37 </w:t>
            </w:r>
            <w:r w:rsidR="004E5635">
              <w:rPr>
                <w:color w:val="000000"/>
                <w:sz w:val="20"/>
                <w:szCs w:val="20"/>
                <w:lang w:val="pt-BR"/>
              </w:rPr>
              <w:t xml:space="preserve"> e</w:t>
            </w:r>
            <w:proofErr w:type="gramEnd"/>
            <w:r w:rsidR="004E5635" w:rsidRPr="00233FC7">
              <w:rPr>
                <w:color w:val="000000"/>
                <w:sz w:val="20"/>
                <w:szCs w:val="20"/>
                <w:lang w:val="pt-BR"/>
              </w:rPr>
              <w:t>-</w:t>
            </w:r>
            <w:r w:rsidR="004E5635">
              <w:rPr>
                <w:color w:val="000000"/>
                <w:sz w:val="20"/>
                <w:szCs w:val="20"/>
                <w:lang w:val="pt-BR"/>
              </w:rPr>
              <w:t>0</w:t>
            </w:r>
            <w:r>
              <w:rPr>
                <w:color w:val="000000"/>
                <w:sz w:val="20"/>
                <w:szCs w:val="20"/>
                <w:lang w:val="pt-BR"/>
              </w:rPr>
              <w:t>1</w:t>
            </w:r>
          </w:p>
        </w:tc>
      </w:tr>
      <w:tr w:rsidR="004E5635" w:rsidRPr="00446F43" w14:paraId="05762188" w14:textId="77777777" w:rsidTr="00F66626">
        <w:trPr>
          <w:trHeight w:val="227"/>
          <w:jc w:val="center"/>
        </w:trPr>
        <w:tc>
          <w:tcPr>
            <w:tcW w:w="1276" w:type="dxa"/>
            <w:vMerge/>
            <w:tcBorders>
              <w:right w:val="single" w:sz="2" w:space="0" w:color="auto"/>
            </w:tcBorders>
          </w:tcPr>
          <w:p w14:paraId="6353EEC2" w14:textId="77777777" w:rsidR="004E5635" w:rsidRDefault="004E5635" w:rsidP="00F66626">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25FB72BA" w14:textId="77777777" w:rsidR="004E5635" w:rsidRPr="00446F43" w:rsidRDefault="004E5635" w:rsidP="00F66626">
            <w:pPr>
              <w:jc w:val="center"/>
              <w:rPr>
                <w:color w:val="000000"/>
                <w:sz w:val="20"/>
                <w:szCs w:val="20"/>
                <w:lang w:val="pt-BR"/>
              </w:rPr>
            </w:pPr>
            <w:r>
              <w:rPr>
                <w:color w:val="000000"/>
                <w:sz w:val="20"/>
                <w:szCs w:val="20"/>
                <w:lang w:val="pt-BR"/>
              </w:rPr>
              <w:t>Fibras (0-0,010)</w:t>
            </w:r>
          </w:p>
        </w:tc>
        <w:tc>
          <w:tcPr>
            <w:tcW w:w="1224" w:type="dxa"/>
            <w:tcBorders>
              <w:top w:val="single" w:sz="2" w:space="0" w:color="auto"/>
              <w:left w:val="nil"/>
              <w:bottom w:val="single" w:sz="2" w:space="0" w:color="auto"/>
              <w:right w:val="nil"/>
            </w:tcBorders>
          </w:tcPr>
          <w:p w14:paraId="3A6D12C7" w14:textId="301AE987" w:rsidR="004E5635" w:rsidRDefault="00690F12" w:rsidP="00F66626">
            <w:pPr>
              <w:jc w:val="center"/>
              <w:rPr>
                <w:color w:val="000000"/>
                <w:sz w:val="20"/>
                <w:szCs w:val="20"/>
                <w:lang w:val="pt-BR"/>
              </w:rPr>
            </w:pPr>
            <w:r>
              <w:rPr>
                <w:color w:val="000000"/>
                <w:sz w:val="20"/>
                <w:szCs w:val="20"/>
                <w:lang w:val="pt-BR"/>
              </w:rPr>
              <w:t>4,08</w:t>
            </w:r>
            <w:r w:rsidR="004E5635">
              <w:rPr>
                <w:color w:val="000000"/>
                <w:sz w:val="20"/>
                <w:szCs w:val="20"/>
                <w:lang w:val="pt-BR"/>
              </w:rPr>
              <w:t xml:space="preserve"> e</w:t>
            </w:r>
            <w:r w:rsidR="004E5635" w:rsidRPr="00233FC7">
              <w:rPr>
                <w:color w:val="000000"/>
                <w:sz w:val="20"/>
                <w:szCs w:val="20"/>
                <w:lang w:val="pt-BR"/>
              </w:rPr>
              <w:t>-0</w:t>
            </w:r>
            <w:r>
              <w:rPr>
                <w:color w:val="000000"/>
                <w:sz w:val="20"/>
                <w:szCs w:val="20"/>
                <w:lang w:val="pt-BR"/>
              </w:rPr>
              <w:t>3</w:t>
            </w:r>
          </w:p>
        </w:tc>
      </w:tr>
      <w:tr w:rsidR="004E5635" w:rsidRPr="00446F43" w14:paraId="0C16D40F" w14:textId="77777777" w:rsidTr="00F66626">
        <w:trPr>
          <w:trHeight w:val="227"/>
          <w:jc w:val="center"/>
        </w:trPr>
        <w:tc>
          <w:tcPr>
            <w:tcW w:w="1276" w:type="dxa"/>
            <w:vMerge/>
            <w:tcBorders>
              <w:right w:val="single" w:sz="2" w:space="0" w:color="auto"/>
            </w:tcBorders>
            <w:vAlign w:val="center"/>
          </w:tcPr>
          <w:p w14:paraId="1FF10B97" w14:textId="77777777" w:rsidR="004E5635" w:rsidRDefault="004E5635" w:rsidP="00F66626">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7D5667A2" w14:textId="77777777" w:rsidR="004E5635" w:rsidRDefault="004E5635" w:rsidP="00F66626">
            <w:pPr>
              <w:jc w:val="center"/>
              <w:rPr>
                <w:color w:val="000000"/>
                <w:sz w:val="20"/>
                <w:szCs w:val="20"/>
                <w:lang w:val="pt-BR"/>
              </w:rPr>
            </w:pPr>
            <w:r>
              <w:rPr>
                <w:color w:val="000000"/>
                <w:sz w:val="20"/>
                <w:szCs w:val="20"/>
                <w:lang w:val="pt-BR"/>
              </w:rPr>
              <w:t>Fibras (0,006-0,010)</w:t>
            </w:r>
          </w:p>
        </w:tc>
        <w:tc>
          <w:tcPr>
            <w:tcW w:w="1224" w:type="dxa"/>
            <w:tcBorders>
              <w:top w:val="single" w:sz="2" w:space="0" w:color="auto"/>
              <w:left w:val="nil"/>
              <w:bottom w:val="single" w:sz="2" w:space="0" w:color="auto"/>
              <w:right w:val="nil"/>
            </w:tcBorders>
          </w:tcPr>
          <w:p w14:paraId="76D2B280" w14:textId="6AEC1DCD" w:rsidR="004E5635" w:rsidRDefault="00690F12" w:rsidP="00F66626">
            <w:pPr>
              <w:jc w:val="center"/>
              <w:rPr>
                <w:color w:val="000000"/>
                <w:sz w:val="20"/>
                <w:szCs w:val="20"/>
                <w:lang w:val="pt-BR"/>
              </w:rPr>
            </w:pPr>
            <w:r>
              <w:rPr>
                <w:color w:val="000000"/>
                <w:sz w:val="20"/>
                <w:szCs w:val="20"/>
                <w:lang w:val="pt-BR"/>
              </w:rPr>
              <w:t>2,95</w:t>
            </w:r>
            <w:r w:rsidR="004E5635">
              <w:rPr>
                <w:color w:val="000000"/>
                <w:sz w:val="20"/>
                <w:szCs w:val="20"/>
                <w:lang w:val="pt-BR"/>
              </w:rPr>
              <w:t xml:space="preserve"> e</w:t>
            </w:r>
            <w:r w:rsidR="004E5635" w:rsidRPr="00233FC7">
              <w:rPr>
                <w:color w:val="000000"/>
                <w:sz w:val="20"/>
                <w:szCs w:val="20"/>
                <w:lang w:val="pt-BR"/>
              </w:rPr>
              <w:t>-0</w:t>
            </w:r>
            <w:r>
              <w:rPr>
                <w:color w:val="000000"/>
                <w:sz w:val="20"/>
                <w:szCs w:val="20"/>
                <w:lang w:val="pt-BR"/>
              </w:rPr>
              <w:t>1</w:t>
            </w:r>
          </w:p>
        </w:tc>
      </w:tr>
      <w:tr w:rsidR="00690F12" w:rsidRPr="00446F43" w14:paraId="6903CCF9" w14:textId="77777777" w:rsidTr="00F66626">
        <w:trPr>
          <w:trHeight w:val="227"/>
          <w:jc w:val="center"/>
        </w:trPr>
        <w:tc>
          <w:tcPr>
            <w:tcW w:w="1276" w:type="dxa"/>
            <w:vMerge w:val="restart"/>
            <w:tcBorders>
              <w:top w:val="single" w:sz="4" w:space="0" w:color="7F7F7F"/>
              <w:right w:val="single" w:sz="2" w:space="0" w:color="auto"/>
            </w:tcBorders>
            <w:vAlign w:val="center"/>
          </w:tcPr>
          <w:p w14:paraId="62D20B27" w14:textId="77777777" w:rsidR="00690F12" w:rsidRDefault="00690F12" w:rsidP="00690F12">
            <w:pPr>
              <w:jc w:val="center"/>
              <w:rPr>
                <w:color w:val="000000"/>
                <w:sz w:val="20"/>
                <w:szCs w:val="20"/>
                <w:lang w:val="pt-BR"/>
              </w:rPr>
            </w:pPr>
            <w:proofErr w:type="spellStart"/>
            <w:r>
              <w:rPr>
                <w:color w:val="000000"/>
                <w:sz w:val="20"/>
                <w:szCs w:val="20"/>
                <w:lang w:val="pt-BR"/>
              </w:rPr>
              <w:t>Slump</w:t>
            </w:r>
            <w:proofErr w:type="spellEnd"/>
            <w:r>
              <w:rPr>
                <w:color w:val="000000"/>
                <w:sz w:val="20"/>
                <w:szCs w:val="20"/>
                <w:lang w:val="pt-BR"/>
              </w:rPr>
              <w:t xml:space="preserve"> 370</w:t>
            </w:r>
          </w:p>
        </w:tc>
        <w:tc>
          <w:tcPr>
            <w:tcW w:w="2694" w:type="dxa"/>
            <w:tcBorders>
              <w:top w:val="single" w:sz="2" w:space="0" w:color="auto"/>
              <w:left w:val="single" w:sz="2" w:space="0" w:color="auto"/>
              <w:bottom w:val="single" w:sz="2" w:space="0" w:color="auto"/>
            </w:tcBorders>
            <w:shd w:val="clear" w:color="auto" w:fill="auto"/>
            <w:vAlign w:val="center"/>
          </w:tcPr>
          <w:p w14:paraId="2F02D0DA" w14:textId="77777777" w:rsidR="00690F12" w:rsidRPr="00446F43" w:rsidRDefault="00690F12" w:rsidP="00690F12">
            <w:pPr>
              <w:jc w:val="center"/>
              <w:rPr>
                <w:color w:val="000000"/>
                <w:sz w:val="20"/>
                <w:szCs w:val="20"/>
                <w:lang w:val="pt-BR"/>
              </w:rPr>
            </w:pPr>
            <w:r>
              <w:rPr>
                <w:color w:val="000000"/>
                <w:sz w:val="20"/>
                <w:szCs w:val="20"/>
                <w:lang w:val="pt-BR"/>
              </w:rPr>
              <w:t>Cimento (1:8-1:5)</w:t>
            </w:r>
          </w:p>
        </w:tc>
        <w:tc>
          <w:tcPr>
            <w:tcW w:w="1224" w:type="dxa"/>
            <w:tcBorders>
              <w:top w:val="single" w:sz="2" w:space="0" w:color="auto"/>
              <w:left w:val="nil"/>
              <w:bottom w:val="single" w:sz="2" w:space="0" w:color="auto"/>
              <w:right w:val="nil"/>
            </w:tcBorders>
          </w:tcPr>
          <w:p w14:paraId="1A131470" w14:textId="2CD15BB9" w:rsidR="00690F12" w:rsidRDefault="00690F12" w:rsidP="00690F12">
            <w:pPr>
              <w:jc w:val="center"/>
              <w:rPr>
                <w:color w:val="000000"/>
                <w:sz w:val="20"/>
                <w:szCs w:val="20"/>
                <w:lang w:val="pt-BR"/>
              </w:rPr>
            </w:pPr>
            <w:r>
              <w:rPr>
                <w:color w:val="000000"/>
                <w:sz w:val="20"/>
                <w:szCs w:val="20"/>
                <w:lang w:val="pt-BR"/>
              </w:rPr>
              <w:t>8,15 e</w:t>
            </w:r>
            <w:r w:rsidRPr="00233FC7">
              <w:rPr>
                <w:color w:val="000000"/>
                <w:sz w:val="20"/>
                <w:szCs w:val="20"/>
                <w:lang w:val="pt-BR"/>
              </w:rPr>
              <w:t>-1</w:t>
            </w:r>
            <w:r>
              <w:rPr>
                <w:color w:val="000000"/>
                <w:sz w:val="20"/>
                <w:szCs w:val="20"/>
                <w:lang w:val="pt-BR"/>
              </w:rPr>
              <w:t>4</w:t>
            </w:r>
          </w:p>
        </w:tc>
      </w:tr>
      <w:tr w:rsidR="00690F12" w:rsidRPr="00446F43" w14:paraId="5664F316" w14:textId="77777777" w:rsidTr="00F66626">
        <w:trPr>
          <w:trHeight w:val="227"/>
          <w:jc w:val="center"/>
        </w:trPr>
        <w:tc>
          <w:tcPr>
            <w:tcW w:w="1276" w:type="dxa"/>
            <w:vMerge/>
            <w:tcBorders>
              <w:right w:val="single" w:sz="2" w:space="0" w:color="auto"/>
            </w:tcBorders>
          </w:tcPr>
          <w:p w14:paraId="51DB66D0" w14:textId="77777777" w:rsidR="00690F12" w:rsidRDefault="00690F12" w:rsidP="00690F12">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69042B27" w14:textId="77777777" w:rsidR="00690F12" w:rsidRPr="00446F43" w:rsidRDefault="00690F12" w:rsidP="00690F12">
            <w:pPr>
              <w:jc w:val="center"/>
              <w:rPr>
                <w:color w:val="000000"/>
                <w:sz w:val="20"/>
                <w:szCs w:val="20"/>
                <w:lang w:val="pt-BR"/>
              </w:rPr>
            </w:pPr>
            <w:r>
              <w:rPr>
                <w:color w:val="000000"/>
                <w:sz w:val="20"/>
                <w:szCs w:val="20"/>
                <w:lang w:val="pt-BR"/>
              </w:rPr>
              <w:t>Superplastificante (0,08-0,12)</w:t>
            </w:r>
          </w:p>
        </w:tc>
        <w:tc>
          <w:tcPr>
            <w:tcW w:w="1224" w:type="dxa"/>
            <w:tcBorders>
              <w:top w:val="single" w:sz="2" w:space="0" w:color="auto"/>
              <w:left w:val="nil"/>
              <w:bottom w:val="single" w:sz="2" w:space="0" w:color="auto"/>
              <w:right w:val="nil"/>
            </w:tcBorders>
          </w:tcPr>
          <w:p w14:paraId="5FF85F18" w14:textId="63112F96" w:rsidR="00690F12" w:rsidRDefault="00690F12" w:rsidP="00690F12">
            <w:pPr>
              <w:jc w:val="center"/>
              <w:rPr>
                <w:color w:val="000000"/>
                <w:sz w:val="20"/>
                <w:szCs w:val="20"/>
                <w:lang w:val="pt-BR"/>
              </w:rPr>
            </w:pPr>
            <w:r>
              <w:rPr>
                <w:color w:val="000000"/>
                <w:sz w:val="20"/>
                <w:szCs w:val="20"/>
                <w:lang w:val="pt-BR"/>
              </w:rPr>
              <w:t>9,35 e</w:t>
            </w:r>
            <w:r w:rsidRPr="00233FC7">
              <w:rPr>
                <w:color w:val="000000"/>
                <w:sz w:val="20"/>
                <w:szCs w:val="20"/>
                <w:lang w:val="pt-BR"/>
              </w:rPr>
              <w:t>-0</w:t>
            </w:r>
            <w:r>
              <w:rPr>
                <w:color w:val="000000"/>
                <w:sz w:val="20"/>
                <w:szCs w:val="20"/>
                <w:lang w:val="pt-BR"/>
              </w:rPr>
              <w:t>2</w:t>
            </w:r>
          </w:p>
        </w:tc>
      </w:tr>
      <w:tr w:rsidR="00690F12" w:rsidRPr="00446F43" w14:paraId="4E318E57" w14:textId="77777777" w:rsidTr="00F66626">
        <w:trPr>
          <w:trHeight w:val="227"/>
          <w:jc w:val="center"/>
        </w:trPr>
        <w:tc>
          <w:tcPr>
            <w:tcW w:w="1276" w:type="dxa"/>
            <w:vMerge/>
            <w:tcBorders>
              <w:right w:val="single" w:sz="2" w:space="0" w:color="auto"/>
            </w:tcBorders>
          </w:tcPr>
          <w:p w14:paraId="79CE64E3" w14:textId="77777777" w:rsidR="00690F12" w:rsidRDefault="00690F12" w:rsidP="00690F12">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7E0146C1" w14:textId="77777777" w:rsidR="00690F12" w:rsidRPr="00446F43" w:rsidRDefault="00690F12" w:rsidP="00690F12">
            <w:pPr>
              <w:jc w:val="center"/>
              <w:rPr>
                <w:color w:val="000000"/>
                <w:sz w:val="20"/>
                <w:szCs w:val="20"/>
                <w:lang w:val="pt-BR"/>
              </w:rPr>
            </w:pPr>
            <w:r>
              <w:rPr>
                <w:color w:val="000000"/>
                <w:sz w:val="20"/>
                <w:szCs w:val="20"/>
                <w:lang w:val="pt-BR"/>
              </w:rPr>
              <w:t>Fibras (0-0,006)</w:t>
            </w:r>
          </w:p>
        </w:tc>
        <w:tc>
          <w:tcPr>
            <w:tcW w:w="1224" w:type="dxa"/>
            <w:tcBorders>
              <w:top w:val="single" w:sz="2" w:space="0" w:color="auto"/>
              <w:left w:val="nil"/>
              <w:bottom w:val="single" w:sz="2" w:space="0" w:color="auto"/>
              <w:right w:val="nil"/>
            </w:tcBorders>
          </w:tcPr>
          <w:p w14:paraId="120468B4" w14:textId="3FF66B4E" w:rsidR="00690F12" w:rsidRDefault="00690F12" w:rsidP="00690F12">
            <w:pPr>
              <w:jc w:val="center"/>
              <w:rPr>
                <w:color w:val="000000"/>
                <w:sz w:val="20"/>
                <w:szCs w:val="20"/>
                <w:lang w:val="pt-BR"/>
              </w:rPr>
            </w:pPr>
            <w:r>
              <w:rPr>
                <w:color w:val="000000"/>
                <w:sz w:val="20"/>
                <w:szCs w:val="20"/>
                <w:lang w:val="pt-BR"/>
              </w:rPr>
              <w:t>1,77 e</w:t>
            </w:r>
            <w:r w:rsidRPr="00233FC7">
              <w:rPr>
                <w:color w:val="000000"/>
                <w:sz w:val="20"/>
                <w:szCs w:val="20"/>
                <w:lang w:val="pt-BR"/>
              </w:rPr>
              <w:t>-</w:t>
            </w:r>
            <w:r>
              <w:rPr>
                <w:color w:val="000000"/>
                <w:sz w:val="20"/>
                <w:szCs w:val="20"/>
                <w:lang w:val="pt-BR"/>
              </w:rPr>
              <w:t>02</w:t>
            </w:r>
          </w:p>
        </w:tc>
      </w:tr>
      <w:tr w:rsidR="00690F12" w:rsidRPr="00446F43" w14:paraId="05181367" w14:textId="77777777" w:rsidTr="00F66626">
        <w:trPr>
          <w:trHeight w:val="227"/>
          <w:jc w:val="center"/>
        </w:trPr>
        <w:tc>
          <w:tcPr>
            <w:tcW w:w="1276" w:type="dxa"/>
            <w:vMerge/>
            <w:tcBorders>
              <w:right w:val="single" w:sz="2" w:space="0" w:color="auto"/>
            </w:tcBorders>
          </w:tcPr>
          <w:p w14:paraId="5E2E8E59" w14:textId="77777777" w:rsidR="00690F12" w:rsidRDefault="00690F12" w:rsidP="00690F12">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3B17D801" w14:textId="77777777" w:rsidR="00690F12" w:rsidRDefault="00690F12" w:rsidP="00690F12">
            <w:pPr>
              <w:jc w:val="center"/>
              <w:rPr>
                <w:color w:val="000000"/>
                <w:sz w:val="20"/>
                <w:szCs w:val="20"/>
                <w:lang w:val="pt-BR"/>
              </w:rPr>
            </w:pPr>
            <w:r>
              <w:rPr>
                <w:color w:val="000000"/>
                <w:sz w:val="20"/>
                <w:szCs w:val="20"/>
                <w:lang w:val="pt-BR"/>
              </w:rPr>
              <w:t>Fibras (0-0,010)</w:t>
            </w:r>
          </w:p>
        </w:tc>
        <w:tc>
          <w:tcPr>
            <w:tcW w:w="1224" w:type="dxa"/>
            <w:tcBorders>
              <w:top w:val="single" w:sz="2" w:space="0" w:color="auto"/>
              <w:left w:val="nil"/>
              <w:bottom w:val="single" w:sz="2" w:space="0" w:color="auto"/>
              <w:right w:val="nil"/>
            </w:tcBorders>
          </w:tcPr>
          <w:p w14:paraId="1CC678E1" w14:textId="6326B35C" w:rsidR="00690F12" w:rsidRDefault="00690F12" w:rsidP="00690F12">
            <w:pPr>
              <w:jc w:val="center"/>
              <w:rPr>
                <w:color w:val="000000"/>
                <w:sz w:val="20"/>
                <w:szCs w:val="20"/>
                <w:lang w:val="pt-BR"/>
              </w:rPr>
            </w:pPr>
            <w:r>
              <w:rPr>
                <w:color w:val="000000"/>
                <w:sz w:val="20"/>
                <w:szCs w:val="20"/>
                <w:lang w:val="pt-BR"/>
              </w:rPr>
              <w:t>1,36 e</w:t>
            </w:r>
            <w:r w:rsidRPr="00233FC7">
              <w:rPr>
                <w:color w:val="000000"/>
                <w:sz w:val="20"/>
                <w:szCs w:val="20"/>
                <w:lang w:val="pt-BR"/>
              </w:rPr>
              <w:t>-0</w:t>
            </w:r>
            <w:r>
              <w:rPr>
                <w:color w:val="000000"/>
                <w:sz w:val="20"/>
                <w:szCs w:val="20"/>
                <w:lang w:val="pt-BR"/>
              </w:rPr>
              <w:t>3</w:t>
            </w:r>
          </w:p>
        </w:tc>
      </w:tr>
      <w:tr w:rsidR="00690F12" w:rsidRPr="00446F43" w14:paraId="344FC74E" w14:textId="77777777" w:rsidTr="00F66626">
        <w:trPr>
          <w:trHeight w:val="227"/>
          <w:jc w:val="center"/>
        </w:trPr>
        <w:tc>
          <w:tcPr>
            <w:tcW w:w="1276" w:type="dxa"/>
            <w:vMerge/>
            <w:tcBorders>
              <w:right w:val="single" w:sz="2" w:space="0" w:color="auto"/>
            </w:tcBorders>
            <w:vAlign w:val="center"/>
          </w:tcPr>
          <w:p w14:paraId="07AD0AB9" w14:textId="77777777" w:rsidR="00690F12" w:rsidRDefault="00690F12" w:rsidP="00690F12">
            <w:pPr>
              <w:jc w:val="center"/>
              <w:rPr>
                <w:color w:val="000000"/>
                <w:sz w:val="20"/>
                <w:szCs w:val="20"/>
                <w:lang w:val="pt-BR"/>
              </w:rPr>
            </w:pPr>
          </w:p>
        </w:tc>
        <w:tc>
          <w:tcPr>
            <w:tcW w:w="2694" w:type="dxa"/>
            <w:tcBorders>
              <w:top w:val="single" w:sz="2" w:space="0" w:color="auto"/>
              <w:left w:val="single" w:sz="2" w:space="0" w:color="auto"/>
              <w:bottom w:val="single" w:sz="2" w:space="0" w:color="auto"/>
            </w:tcBorders>
            <w:shd w:val="clear" w:color="auto" w:fill="auto"/>
            <w:vAlign w:val="center"/>
          </w:tcPr>
          <w:p w14:paraId="14810672" w14:textId="77777777" w:rsidR="00690F12" w:rsidRDefault="00690F12" w:rsidP="00690F12">
            <w:pPr>
              <w:jc w:val="center"/>
              <w:rPr>
                <w:color w:val="000000"/>
                <w:sz w:val="20"/>
                <w:szCs w:val="20"/>
                <w:lang w:val="pt-BR"/>
              </w:rPr>
            </w:pPr>
            <w:r>
              <w:rPr>
                <w:color w:val="000000"/>
                <w:sz w:val="20"/>
                <w:szCs w:val="20"/>
                <w:lang w:val="pt-BR"/>
              </w:rPr>
              <w:t>Fibras (0,006-0,010)</w:t>
            </w:r>
          </w:p>
        </w:tc>
        <w:tc>
          <w:tcPr>
            <w:tcW w:w="1224" w:type="dxa"/>
            <w:tcBorders>
              <w:top w:val="single" w:sz="2" w:space="0" w:color="auto"/>
              <w:left w:val="nil"/>
              <w:bottom w:val="single" w:sz="2" w:space="0" w:color="auto"/>
              <w:right w:val="nil"/>
            </w:tcBorders>
          </w:tcPr>
          <w:p w14:paraId="34E0EF79" w14:textId="720F1AE2" w:rsidR="00690F12" w:rsidRDefault="00690F12" w:rsidP="00690F12">
            <w:pPr>
              <w:jc w:val="center"/>
              <w:rPr>
                <w:color w:val="000000"/>
                <w:sz w:val="20"/>
                <w:szCs w:val="20"/>
                <w:lang w:val="pt-BR"/>
              </w:rPr>
            </w:pPr>
            <w:r>
              <w:rPr>
                <w:color w:val="000000"/>
                <w:sz w:val="20"/>
                <w:szCs w:val="20"/>
                <w:lang w:val="pt-BR"/>
              </w:rPr>
              <w:t>5,89 e</w:t>
            </w:r>
            <w:r w:rsidRPr="00233FC7">
              <w:rPr>
                <w:color w:val="000000"/>
                <w:sz w:val="20"/>
                <w:szCs w:val="20"/>
                <w:lang w:val="pt-BR"/>
              </w:rPr>
              <w:t>-0</w:t>
            </w:r>
            <w:r>
              <w:rPr>
                <w:color w:val="000000"/>
                <w:sz w:val="20"/>
                <w:szCs w:val="20"/>
                <w:lang w:val="pt-BR"/>
              </w:rPr>
              <w:t>1</w:t>
            </w:r>
          </w:p>
        </w:tc>
      </w:tr>
    </w:tbl>
    <w:p w14:paraId="55E000ED" w14:textId="75EF37AD" w:rsidR="00EB6752" w:rsidRDefault="004E5635" w:rsidP="00EB6752">
      <w:pPr>
        <w:spacing w:after="240"/>
        <w:ind w:left="709"/>
        <w:rPr>
          <w:sz w:val="20"/>
          <w:szCs w:val="20"/>
          <w:lang w:val="pt-BR"/>
        </w:rPr>
      </w:pPr>
      <w:r w:rsidRPr="00446F43">
        <w:rPr>
          <w:sz w:val="20"/>
          <w:szCs w:val="20"/>
          <w:lang w:val="pt-BR"/>
        </w:rPr>
        <w:t xml:space="preserve">Fonte: </w:t>
      </w:r>
      <w:r>
        <w:rPr>
          <w:sz w:val="20"/>
          <w:szCs w:val="20"/>
          <w:lang w:val="pt-BR"/>
        </w:rPr>
        <w:t>Elaborado pelos autores.</w:t>
      </w:r>
    </w:p>
    <w:p w14:paraId="7537E13B" w14:textId="5C81DA86" w:rsidR="00EB6752" w:rsidRDefault="00EB6752" w:rsidP="00EB6752">
      <w:pPr>
        <w:spacing w:after="240"/>
        <w:ind w:left="709"/>
        <w:rPr>
          <w:sz w:val="20"/>
          <w:szCs w:val="20"/>
          <w:lang w:val="pt-BR"/>
        </w:rPr>
      </w:pPr>
    </w:p>
    <w:p w14:paraId="7CA9260F" w14:textId="77777777" w:rsidR="009750BF" w:rsidRDefault="009750BF" w:rsidP="00EB6752">
      <w:pPr>
        <w:spacing w:after="240"/>
        <w:ind w:left="709"/>
        <w:rPr>
          <w:sz w:val="20"/>
          <w:szCs w:val="20"/>
          <w:lang w:val="pt-BR"/>
        </w:rPr>
      </w:pPr>
    </w:p>
    <w:p w14:paraId="7D310460" w14:textId="77777777" w:rsidR="009750BF" w:rsidRPr="00785068" w:rsidRDefault="009750BF" w:rsidP="00EB6752">
      <w:pPr>
        <w:spacing w:after="240"/>
        <w:ind w:left="709"/>
        <w:rPr>
          <w:sz w:val="20"/>
          <w:szCs w:val="20"/>
          <w:lang w:val="pt-BR"/>
        </w:rPr>
      </w:pPr>
    </w:p>
    <w:p w14:paraId="36349A7F" w14:textId="483E51BC" w:rsidR="006B537B" w:rsidRPr="00446F43" w:rsidRDefault="008D4904" w:rsidP="00082A27">
      <w:pPr>
        <w:numPr>
          <w:ilvl w:val="0"/>
          <w:numId w:val="1"/>
        </w:numPr>
        <w:pBdr>
          <w:top w:val="nil"/>
          <w:left w:val="nil"/>
          <w:bottom w:val="nil"/>
          <w:right w:val="nil"/>
          <w:between w:val="nil"/>
        </w:pBdr>
        <w:spacing w:after="120"/>
        <w:rPr>
          <w:b/>
          <w:color w:val="000000"/>
          <w:lang w:val="pt-BR"/>
        </w:rPr>
      </w:pPr>
      <w:r w:rsidRPr="00446F43">
        <w:rPr>
          <w:b/>
          <w:color w:val="000000"/>
          <w:lang w:val="pt-BR"/>
        </w:rPr>
        <w:lastRenderedPageBreak/>
        <w:t>C</w:t>
      </w:r>
      <w:r w:rsidR="00437891">
        <w:rPr>
          <w:b/>
          <w:color w:val="000000"/>
          <w:lang w:val="pt-BR"/>
        </w:rPr>
        <w:t>ontribuições</w:t>
      </w:r>
    </w:p>
    <w:p w14:paraId="1B17DC38" w14:textId="77777777" w:rsidR="006B537B" w:rsidRPr="00446F43" w:rsidRDefault="006B537B">
      <w:pPr>
        <w:spacing w:after="120"/>
        <w:rPr>
          <w:color w:val="A6A6A6"/>
          <w:lang w:val="pt-BR"/>
        </w:rPr>
      </w:pPr>
    </w:p>
    <w:p w14:paraId="655C5D5D" w14:textId="4675FAC2" w:rsidR="00E5128D" w:rsidRDefault="007151CB" w:rsidP="00E5128D">
      <w:pPr>
        <w:spacing w:after="120"/>
        <w:ind w:firstLine="284"/>
        <w:rPr>
          <w:lang w:val="pt-BR"/>
        </w:rPr>
      </w:pPr>
      <w:r>
        <w:rPr>
          <w:lang w:val="pt-BR"/>
        </w:rPr>
        <w:t>A análise do estudo de dosage</w:t>
      </w:r>
      <w:r w:rsidR="00E5128D">
        <w:rPr>
          <w:lang w:val="pt-BR"/>
        </w:rPr>
        <w:t xml:space="preserve">m do solo-cimento autoadensável com fibras (SCAAF) </w:t>
      </w:r>
      <w:r>
        <w:rPr>
          <w:lang w:val="pt-BR"/>
        </w:rPr>
        <w:t xml:space="preserve">mostrou que os diferentes teores de </w:t>
      </w:r>
      <w:r w:rsidR="00E5128D">
        <w:rPr>
          <w:lang w:val="pt-BR"/>
        </w:rPr>
        <w:t>aditivo químico e fibras sintéticas</w:t>
      </w:r>
      <w:r>
        <w:rPr>
          <w:lang w:val="pt-BR"/>
        </w:rPr>
        <w:t xml:space="preserve"> </w:t>
      </w:r>
      <w:r w:rsidR="00FC3A67">
        <w:rPr>
          <w:lang w:val="pt-BR"/>
        </w:rPr>
        <w:t>s</w:t>
      </w:r>
      <w:r w:rsidR="00EB3BBC">
        <w:rPr>
          <w:lang w:val="pt-BR"/>
        </w:rPr>
        <w:t>ão</w:t>
      </w:r>
      <w:r>
        <w:rPr>
          <w:lang w:val="pt-BR"/>
        </w:rPr>
        <w:t xml:space="preserve"> mais relevantes quando aplicados à menores </w:t>
      </w:r>
      <w:r w:rsidR="00E5128D">
        <w:rPr>
          <w:lang w:val="pt-BR"/>
        </w:rPr>
        <w:t>f</w:t>
      </w:r>
      <w:r w:rsidR="00EB3BBC">
        <w:rPr>
          <w:lang w:val="pt-BR"/>
        </w:rPr>
        <w:t>atores</w:t>
      </w:r>
      <w:r>
        <w:rPr>
          <w:lang w:val="pt-BR"/>
        </w:rPr>
        <w:t xml:space="preserve"> </w:t>
      </w:r>
      <w:r w:rsidR="00E5128D">
        <w:rPr>
          <w:lang w:val="pt-BR"/>
        </w:rPr>
        <w:t>á</w:t>
      </w:r>
      <w:r>
        <w:rPr>
          <w:lang w:val="pt-BR"/>
        </w:rPr>
        <w:t>gua/</w:t>
      </w:r>
      <w:r w:rsidR="00E5128D">
        <w:rPr>
          <w:lang w:val="pt-BR"/>
        </w:rPr>
        <w:t>s</w:t>
      </w:r>
      <w:r>
        <w:rPr>
          <w:lang w:val="pt-BR"/>
        </w:rPr>
        <w:t>olo, inferindo maior significância tanto nos valores de resistências à compressão como à tração.</w:t>
      </w:r>
      <w:r w:rsidR="005D14EB">
        <w:rPr>
          <w:lang w:val="pt-BR"/>
        </w:rPr>
        <w:t xml:space="preserve"> </w:t>
      </w:r>
      <w:r w:rsidR="00E5128D">
        <w:rPr>
          <w:lang w:val="pt-BR"/>
        </w:rPr>
        <w:t xml:space="preserve">No entanto, não houve </w:t>
      </w:r>
      <w:r>
        <w:rPr>
          <w:lang w:val="pt-BR"/>
        </w:rPr>
        <w:t xml:space="preserve">alteração significativa na trabalhabilidade das dosagens com menores teores de adição de água, atendendo assim ao quesito de autoadensabilidade </w:t>
      </w:r>
      <w:r w:rsidR="00824879">
        <w:rPr>
          <w:lang w:val="pt-BR"/>
        </w:rPr>
        <w:t>para todas as</w:t>
      </w:r>
      <w:r>
        <w:rPr>
          <w:lang w:val="pt-BR"/>
        </w:rPr>
        <w:t xml:space="preserve"> mistura</w:t>
      </w:r>
      <w:r w:rsidR="00824879">
        <w:rPr>
          <w:lang w:val="pt-BR"/>
        </w:rPr>
        <w:t>s</w:t>
      </w:r>
      <w:r w:rsidR="00E5128D">
        <w:rPr>
          <w:lang w:val="pt-BR"/>
        </w:rPr>
        <w:t>.</w:t>
      </w:r>
      <w:r>
        <w:rPr>
          <w:lang w:val="pt-BR"/>
        </w:rPr>
        <w:t xml:space="preserve"> </w:t>
      </w:r>
    </w:p>
    <w:p w14:paraId="508AB5F2" w14:textId="73E8D719" w:rsidR="007151CB" w:rsidRDefault="00824879" w:rsidP="00E5128D">
      <w:pPr>
        <w:spacing w:after="120"/>
        <w:ind w:firstLine="284"/>
        <w:rPr>
          <w:lang w:val="pt-BR"/>
        </w:rPr>
      </w:pPr>
      <w:r>
        <w:rPr>
          <w:lang w:val="pt-BR"/>
        </w:rPr>
        <w:t xml:space="preserve">Considerando </w:t>
      </w:r>
      <w:r w:rsidR="007151CB">
        <w:rPr>
          <w:lang w:val="pt-BR"/>
        </w:rPr>
        <w:t xml:space="preserve">os métodos </w:t>
      </w:r>
      <w:r w:rsidR="005D14EB">
        <w:rPr>
          <w:lang w:val="pt-BR"/>
        </w:rPr>
        <w:t xml:space="preserve">tradicionais de construções com terra, </w:t>
      </w:r>
      <w:r>
        <w:rPr>
          <w:lang w:val="pt-BR"/>
        </w:rPr>
        <w:t xml:space="preserve">que devem alcançar </w:t>
      </w:r>
      <w:r w:rsidR="005D14EB">
        <w:rPr>
          <w:lang w:val="pt-BR"/>
        </w:rPr>
        <w:t>resistência</w:t>
      </w:r>
      <w:r>
        <w:rPr>
          <w:lang w:val="pt-BR"/>
        </w:rPr>
        <w:t xml:space="preserve"> à compressão simples</w:t>
      </w:r>
      <w:r w:rsidR="005D14EB">
        <w:rPr>
          <w:lang w:val="pt-BR"/>
        </w:rPr>
        <w:t xml:space="preserve"> </w:t>
      </w:r>
      <w:r>
        <w:rPr>
          <w:lang w:val="pt-BR"/>
        </w:rPr>
        <w:t>mínima</w:t>
      </w:r>
      <w:r w:rsidR="005D14EB">
        <w:rPr>
          <w:lang w:val="pt-BR"/>
        </w:rPr>
        <w:t xml:space="preserve"> de 1,3 M</w:t>
      </w:r>
      <w:r>
        <w:rPr>
          <w:lang w:val="pt-BR"/>
        </w:rPr>
        <w:t>P</w:t>
      </w:r>
      <w:r w:rsidR="005D14EB">
        <w:rPr>
          <w:lang w:val="pt-BR"/>
        </w:rPr>
        <w:t>a</w:t>
      </w:r>
      <w:r>
        <w:rPr>
          <w:lang w:val="pt-BR"/>
        </w:rPr>
        <w:t xml:space="preserve"> aos 7 dias de idade</w:t>
      </w:r>
      <w:r w:rsidR="005D14EB">
        <w:rPr>
          <w:lang w:val="pt-BR"/>
        </w:rPr>
        <w:t xml:space="preserve">, todas as dosagens </w:t>
      </w:r>
      <w:r>
        <w:rPr>
          <w:lang w:val="pt-BR"/>
        </w:rPr>
        <w:t xml:space="preserve">de SCAAF </w:t>
      </w:r>
      <w:r w:rsidR="005D14EB">
        <w:rPr>
          <w:lang w:val="pt-BR"/>
        </w:rPr>
        <w:t xml:space="preserve">com </w:t>
      </w:r>
      <w:r>
        <w:rPr>
          <w:lang w:val="pt-BR"/>
        </w:rPr>
        <w:t>traço</w:t>
      </w:r>
      <w:r w:rsidR="005D14EB">
        <w:rPr>
          <w:lang w:val="pt-BR"/>
        </w:rPr>
        <w:t xml:space="preserve"> 1:5 </w:t>
      </w:r>
      <w:r>
        <w:rPr>
          <w:lang w:val="pt-BR"/>
        </w:rPr>
        <w:t>(</w:t>
      </w:r>
      <w:proofErr w:type="spellStart"/>
      <w:r>
        <w:rPr>
          <w:lang w:val="pt-BR"/>
        </w:rPr>
        <w:t>cimento:solo</w:t>
      </w:r>
      <w:proofErr w:type="spellEnd"/>
      <w:r>
        <w:rPr>
          <w:lang w:val="pt-BR"/>
        </w:rPr>
        <w:t xml:space="preserve">, </w:t>
      </w:r>
      <w:r w:rsidR="005D14EB">
        <w:rPr>
          <w:lang w:val="pt-BR"/>
        </w:rPr>
        <w:t>em massa</w:t>
      </w:r>
      <w:r>
        <w:rPr>
          <w:lang w:val="pt-BR"/>
        </w:rPr>
        <w:t>) atenderam este critério. Entretanto, p</w:t>
      </w:r>
      <w:r w:rsidR="005D14EB">
        <w:rPr>
          <w:lang w:val="pt-BR"/>
        </w:rPr>
        <w:t xml:space="preserve">ara as dosagens </w:t>
      </w:r>
      <w:r>
        <w:rPr>
          <w:lang w:val="pt-BR"/>
        </w:rPr>
        <w:t>de SCAAF com o traço 1:8 (</w:t>
      </w:r>
      <w:proofErr w:type="spellStart"/>
      <w:r>
        <w:rPr>
          <w:lang w:val="pt-BR"/>
        </w:rPr>
        <w:t>cimento:solo</w:t>
      </w:r>
      <w:proofErr w:type="spellEnd"/>
      <w:r>
        <w:rPr>
          <w:lang w:val="pt-BR"/>
        </w:rPr>
        <w:t xml:space="preserve">, em massa) </w:t>
      </w:r>
      <w:r w:rsidR="005D14EB">
        <w:rPr>
          <w:lang w:val="pt-BR"/>
        </w:rPr>
        <w:t xml:space="preserve">não houve </w:t>
      </w:r>
      <w:proofErr w:type="gramStart"/>
      <w:r w:rsidR="005D14EB">
        <w:rPr>
          <w:lang w:val="pt-BR"/>
        </w:rPr>
        <w:t>completo</w:t>
      </w:r>
      <w:proofErr w:type="gramEnd"/>
      <w:r w:rsidR="005D14EB">
        <w:rPr>
          <w:lang w:val="pt-BR"/>
        </w:rPr>
        <w:t xml:space="preserve"> atendimento à resistência à compressão mínima </w:t>
      </w:r>
      <w:r>
        <w:rPr>
          <w:lang w:val="pt-BR"/>
        </w:rPr>
        <w:t>aos</w:t>
      </w:r>
      <w:r w:rsidR="005D14EB">
        <w:rPr>
          <w:lang w:val="pt-BR"/>
        </w:rPr>
        <w:t xml:space="preserve"> 7 dias, dificultando</w:t>
      </w:r>
      <w:r>
        <w:rPr>
          <w:lang w:val="pt-BR"/>
        </w:rPr>
        <w:t xml:space="preserve"> </w:t>
      </w:r>
      <w:r w:rsidR="005D14EB">
        <w:rPr>
          <w:lang w:val="pt-BR"/>
        </w:rPr>
        <w:t xml:space="preserve">a empregabilidade </w:t>
      </w:r>
      <w:r w:rsidR="00FC3A67">
        <w:rPr>
          <w:lang w:val="pt-BR"/>
        </w:rPr>
        <w:t>ao</w:t>
      </w:r>
      <w:r w:rsidR="005D14EB">
        <w:rPr>
          <w:lang w:val="pt-BR"/>
        </w:rPr>
        <w:t xml:space="preserve"> sistema autoadensável, onde é desejável a obtenção de resistências satisfatórias com menores idades para a otimização </w:t>
      </w:r>
      <w:r w:rsidR="00FC3A67">
        <w:rPr>
          <w:lang w:val="pt-BR"/>
        </w:rPr>
        <w:t>produtiva do sistema construtivo.</w:t>
      </w:r>
    </w:p>
    <w:p w14:paraId="58FF1F9A" w14:textId="09B3AE09" w:rsidR="00B46BE7" w:rsidRPr="00A302CE" w:rsidRDefault="00EB3BBC" w:rsidP="005D14EB">
      <w:pPr>
        <w:spacing w:after="120"/>
        <w:ind w:firstLine="284"/>
        <w:rPr>
          <w:lang w:val="pt-BR"/>
        </w:rPr>
      </w:pPr>
      <w:r w:rsidRPr="00A302CE">
        <w:rPr>
          <w:lang w:val="pt-BR"/>
        </w:rPr>
        <w:t>P</w:t>
      </w:r>
      <w:r w:rsidR="00FC3A67" w:rsidRPr="00A302CE">
        <w:rPr>
          <w:lang w:val="pt-BR"/>
        </w:rPr>
        <w:t xml:space="preserve">ara o SCAAF constatou-se que </w:t>
      </w:r>
      <w:r w:rsidR="00FE2D39" w:rsidRPr="00A302CE">
        <w:rPr>
          <w:lang w:val="pt-BR"/>
        </w:rPr>
        <w:t>as dosagens</w:t>
      </w:r>
      <w:r w:rsidR="00FC3A67" w:rsidRPr="00A302CE">
        <w:rPr>
          <w:lang w:val="pt-BR"/>
        </w:rPr>
        <w:t xml:space="preserve"> 1:</w:t>
      </w:r>
      <w:r w:rsidR="00FE2D39" w:rsidRPr="00A302CE">
        <w:rPr>
          <w:lang w:val="pt-BR"/>
        </w:rPr>
        <w:t>5</w:t>
      </w:r>
      <w:r w:rsidR="00FC3A67" w:rsidRPr="00A302CE">
        <w:rPr>
          <w:lang w:val="pt-BR"/>
        </w:rPr>
        <w:t xml:space="preserve"> </w:t>
      </w:r>
      <w:r w:rsidR="00FE2D39" w:rsidRPr="00A302CE">
        <w:rPr>
          <w:lang w:val="pt-BR"/>
        </w:rPr>
        <w:t>(</w:t>
      </w:r>
      <w:proofErr w:type="spellStart"/>
      <w:r w:rsidR="00FE2D39" w:rsidRPr="00A302CE">
        <w:rPr>
          <w:lang w:val="pt-BR"/>
        </w:rPr>
        <w:t>cimento:solo</w:t>
      </w:r>
      <w:proofErr w:type="spellEnd"/>
      <w:r w:rsidR="00FE2D39" w:rsidRPr="00A302CE">
        <w:rPr>
          <w:lang w:val="pt-BR"/>
        </w:rPr>
        <w:t xml:space="preserve">, em massa) </w:t>
      </w:r>
      <w:r w:rsidRPr="00A302CE">
        <w:rPr>
          <w:lang w:val="pt-BR"/>
        </w:rPr>
        <w:t>e</w:t>
      </w:r>
      <w:r w:rsidR="00FC3A67" w:rsidRPr="00A302CE">
        <w:rPr>
          <w:lang w:val="pt-BR"/>
        </w:rPr>
        <w:t xml:space="preserve"> o teor de aditivo superplastificante à base de policarboxilato de 1,2% em massa de cimento mostraram melhor desempenho </w:t>
      </w:r>
      <w:r w:rsidR="00740ECE" w:rsidRPr="00A302CE">
        <w:rPr>
          <w:lang w:val="pt-BR"/>
        </w:rPr>
        <w:t xml:space="preserve">tanto </w:t>
      </w:r>
      <w:r w:rsidR="00FC3A67" w:rsidRPr="00A302CE">
        <w:rPr>
          <w:lang w:val="pt-BR"/>
        </w:rPr>
        <w:t>na resistência</w:t>
      </w:r>
      <w:r w:rsidRPr="00A302CE">
        <w:rPr>
          <w:lang w:val="pt-BR"/>
        </w:rPr>
        <w:t xml:space="preserve"> </w:t>
      </w:r>
      <w:r w:rsidR="00B46BE7" w:rsidRPr="00A302CE">
        <w:rPr>
          <w:lang w:val="pt-BR"/>
        </w:rPr>
        <w:t>à compressão</w:t>
      </w:r>
      <w:r w:rsidR="00740ECE" w:rsidRPr="00A302CE">
        <w:rPr>
          <w:lang w:val="pt-BR"/>
        </w:rPr>
        <w:t xml:space="preserve"> quanto para a resistência a tração</w:t>
      </w:r>
      <w:r w:rsidRPr="00A302CE">
        <w:rPr>
          <w:lang w:val="pt-BR"/>
        </w:rPr>
        <w:t xml:space="preserve"> do compósito</w:t>
      </w:r>
      <w:r w:rsidR="00B46BE7" w:rsidRPr="00A302CE">
        <w:rPr>
          <w:lang w:val="pt-BR"/>
        </w:rPr>
        <w:t>.</w:t>
      </w:r>
    </w:p>
    <w:p w14:paraId="5A894C57" w14:textId="6DE06EBE" w:rsidR="00393C37" w:rsidRPr="00A302CE" w:rsidRDefault="00B46BE7" w:rsidP="005D14EB">
      <w:pPr>
        <w:spacing w:after="120"/>
        <w:ind w:firstLine="284"/>
        <w:rPr>
          <w:lang w:val="pt-BR"/>
        </w:rPr>
      </w:pPr>
      <w:r w:rsidRPr="00A302CE">
        <w:rPr>
          <w:lang w:val="pt-BR"/>
        </w:rPr>
        <w:t>A adição de fibras</w:t>
      </w:r>
      <w:r w:rsidR="00A302CE" w:rsidRPr="00A302CE">
        <w:rPr>
          <w:lang w:val="pt-BR"/>
        </w:rPr>
        <w:t xml:space="preserve"> n</w:t>
      </w:r>
      <w:r w:rsidRPr="00A302CE">
        <w:rPr>
          <w:lang w:val="pt-BR"/>
        </w:rPr>
        <w:t>os teores de 0,06% e 0,10% (em massa da mistura)</w:t>
      </w:r>
      <w:r w:rsidR="00A302CE" w:rsidRPr="00A302CE">
        <w:rPr>
          <w:lang w:val="pt-BR"/>
        </w:rPr>
        <w:t xml:space="preserve"> apresentou </w:t>
      </w:r>
      <w:r w:rsidRPr="00A302CE">
        <w:rPr>
          <w:lang w:val="pt-BR"/>
        </w:rPr>
        <w:t>influência</w:t>
      </w:r>
      <w:r w:rsidR="00A302CE" w:rsidRPr="00A302CE">
        <w:rPr>
          <w:lang w:val="pt-BR"/>
        </w:rPr>
        <w:t xml:space="preserve"> </w:t>
      </w:r>
      <w:r w:rsidRPr="00A302CE">
        <w:rPr>
          <w:lang w:val="pt-BR"/>
        </w:rPr>
        <w:t xml:space="preserve">negativa </w:t>
      </w:r>
      <w:r w:rsidR="00A302CE" w:rsidRPr="00A302CE">
        <w:rPr>
          <w:lang w:val="pt-BR"/>
        </w:rPr>
        <w:t xml:space="preserve">não-significativa </w:t>
      </w:r>
      <w:r w:rsidRPr="00A302CE">
        <w:rPr>
          <w:lang w:val="pt-BR"/>
        </w:rPr>
        <w:t xml:space="preserve">na resistência </w:t>
      </w:r>
      <w:r w:rsidR="00393C37" w:rsidRPr="00A302CE">
        <w:rPr>
          <w:lang w:val="pt-BR"/>
        </w:rPr>
        <w:t>à</w:t>
      </w:r>
      <w:r w:rsidRPr="00A302CE">
        <w:rPr>
          <w:lang w:val="pt-BR"/>
        </w:rPr>
        <w:t xml:space="preserve"> compressão </w:t>
      </w:r>
      <w:r w:rsidR="00A302CE" w:rsidRPr="00A302CE">
        <w:rPr>
          <w:lang w:val="pt-BR"/>
        </w:rPr>
        <w:t>do SCAAF</w:t>
      </w:r>
      <w:r w:rsidR="00EB6752">
        <w:rPr>
          <w:lang w:val="pt-BR"/>
        </w:rPr>
        <w:t xml:space="preserve">. Ademais, também </w:t>
      </w:r>
      <w:r w:rsidR="00393C37" w:rsidRPr="00A302CE">
        <w:rPr>
          <w:lang w:val="pt-BR"/>
        </w:rPr>
        <w:t xml:space="preserve">não </w:t>
      </w:r>
      <w:r w:rsidR="00EB6752">
        <w:rPr>
          <w:lang w:val="pt-BR"/>
        </w:rPr>
        <w:t>foi</w:t>
      </w:r>
      <w:r w:rsidR="00393C37" w:rsidRPr="00A302CE">
        <w:rPr>
          <w:lang w:val="pt-BR"/>
        </w:rPr>
        <w:t xml:space="preserve"> </w:t>
      </w:r>
      <w:r w:rsidR="00C863CE" w:rsidRPr="00A302CE">
        <w:rPr>
          <w:lang w:val="pt-BR"/>
        </w:rPr>
        <w:t>relevante</w:t>
      </w:r>
      <w:r w:rsidR="00A302CE" w:rsidRPr="00A302CE">
        <w:rPr>
          <w:lang w:val="pt-BR"/>
        </w:rPr>
        <w:t xml:space="preserve"> </w:t>
      </w:r>
      <w:r w:rsidR="00393C37" w:rsidRPr="00A302CE">
        <w:rPr>
          <w:lang w:val="pt-BR"/>
        </w:rPr>
        <w:t>a variação do teor de</w:t>
      </w:r>
      <w:r w:rsidR="00C863CE" w:rsidRPr="00A302CE">
        <w:rPr>
          <w:lang w:val="pt-BR"/>
        </w:rPr>
        <w:t xml:space="preserve"> 0,06</w:t>
      </w:r>
      <w:r w:rsidR="00393C37" w:rsidRPr="00A302CE">
        <w:rPr>
          <w:lang w:val="pt-BR"/>
        </w:rPr>
        <w:t xml:space="preserve"> </w:t>
      </w:r>
      <w:r w:rsidR="00C863CE" w:rsidRPr="00A302CE">
        <w:rPr>
          <w:lang w:val="pt-BR"/>
        </w:rPr>
        <w:t xml:space="preserve">para 0,10% de </w:t>
      </w:r>
      <w:r w:rsidR="00393C37" w:rsidRPr="00A302CE">
        <w:rPr>
          <w:lang w:val="pt-BR"/>
        </w:rPr>
        <w:t>adição de fibras</w:t>
      </w:r>
      <w:r w:rsidR="00EB6752">
        <w:rPr>
          <w:lang w:val="pt-BR"/>
        </w:rPr>
        <w:t xml:space="preserve"> no SCAAF</w:t>
      </w:r>
      <w:r w:rsidR="00A302CE" w:rsidRPr="00A302CE">
        <w:rPr>
          <w:lang w:val="pt-BR"/>
        </w:rPr>
        <w:t>.</w:t>
      </w:r>
    </w:p>
    <w:p w14:paraId="6FAD65CD" w14:textId="5E0A7650" w:rsidR="00FC3A67" w:rsidRPr="005D14EB" w:rsidRDefault="00EB3BBC" w:rsidP="005D14EB">
      <w:pPr>
        <w:spacing w:after="120"/>
        <w:ind w:firstLine="284"/>
        <w:rPr>
          <w:lang w:val="pt-BR"/>
        </w:rPr>
      </w:pPr>
      <w:r>
        <w:rPr>
          <w:lang w:val="pt-BR"/>
        </w:rPr>
        <w:t>O SCAAF mostr</w:t>
      </w:r>
      <w:r w:rsidR="007550E9">
        <w:rPr>
          <w:lang w:val="pt-BR"/>
        </w:rPr>
        <w:t>ou</w:t>
      </w:r>
      <w:r>
        <w:rPr>
          <w:lang w:val="pt-BR"/>
        </w:rPr>
        <w:t xml:space="preserve">-se uma alternativa viável como material </w:t>
      </w:r>
      <w:r w:rsidR="009E00F2">
        <w:rPr>
          <w:lang w:val="pt-BR"/>
        </w:rPr>
        <w:t>construtivo mais</w:t>
      </w:r>
      <w:r>
        <w:rPr>
          <w:lang w:val="pt-BR"/>
        </w:rPr>
        <w:t xml:space="preserve"> sustentável</w:t>
      </w:r>
      <w:r w:rsidR="007550E9">
        <w:rPr>
          <w:lang w:val="pt-BR"/>
        </w:rPr>
        <w:t xml:space="preserve"> sob os aspectos de uso da matéria prima</w:t>
      </w:r>
      <w:r w:rsidR="009E00F2">
        <w:rPr>
          <w:lang w:val="pt-BR"/>
        </w:rPr>
        <w:t xml:space="preserve"> de </w:t>
      </w:r>
      <w:r w:rsidR="009E00F2" w:rsidRPr="009E00F2">
        <w:rPr>
          <w:lang w:val="pt-BR"/>
        </w:rPr>
        <w:t xml:space="preserve">baixa energia incorporada, </w:t>
      </w:r>
      <w:r w:rsidR="007550E9">
        <w:rPr>
          <w:lang w:val="pt-BR"/>
        </w:rPr>
        <w:t>melhoramento d</w:t>
      </w:r>
      <w:r w:rsidR="0032690A">
        <w:rPr>
          <w:lang w:val="pt-BR"/>
        </w:rPr>
        <w:t>o</w:t>
      </w:r>
      <w:r w:rsidR="007550E9">
        <w:rPr>
          <w:lang w:val="pt-BR"/>
        </w:rPr>
        <w:t xml:space="preserve"> </w:t>
      </w:r>
      <w:r w:rsidR="009E00F2">
        <w:rPr>
          <w:lang w:val="pt-BR"/>
        </w:rPr>
        <w:t>desempenho</w:t>
      </w:r>
      <w:r w:rsidR="007550E9">
        <w:rPr>
          <w:lang w:val="pt-BR"/>
        </w:rPr>
        <w:t xml:space="preserve"> mecânico</w:t>
      </w:r>
      <w:r w:rsidR="008D7C76">
        <w:rPr>
          <w:lang w:val="pt-BR"/>
        </w:rPr>
        <w:t xml:space="preserve"> e</w:t>
      </w:r>
      <w:r w:rsidR="009E00F2">
        <w:rPr>
          <w:lang w:val="pt-BR"/>
        </w:rPr>
        <w:t xml:space="preserve"> </w:t>
      </w:r>
      <w:r w:rsidR="00910827">
        <w:rPr>
          <w:lang w:val="pt-BR"/>
        </w:rPr>
        <w:t xml:space="preserve">potencial de </w:t>
      </w:r>
      <w:r w:rsidR="009E00F2">
        <w:rPr>
          <w:lang w:val="pt-BR"/>
        </w:rPr>
        <w:t xml:space="preserve">aplicabilidade </w:t>
      </w:r>
      <w:r w:rsidR="007550E9">
        <w:rPr>
          <w:lang w:val="pt-BR"/>
        </w:rPr>
        <w:t>em diversidade de formatos</w:t>
      </w:r>
      <w:r w:rsidR="009E00F2">
        <w:rPr>
          <w:lang w:val="pt-BR"/>
        </w:rPr>
        <w:t xml:space="preserve"> e dimensões</w:t>
      </w:r>
      <w:r w:rsidR="007550E9">
        <w:rPr>
          <w:lang w:val="pt-BR"/>
        </w:rPr>
        <w:t xml:space="preserve"> pela sua capacidade de autoadensabilidade</w:t>
      </w:r>
      <w:r w:rsidR="009E00F2">
        <w:rPr>
          <w:lang w:val="pt-BR"/>
        </w:rPr>
        <w:t>.</w:t>
      </w:r>
      <w:r w:rsidR="007550E9">
        <w:rPr>
          <w:lang w:val="pt-BR"/>
        </w:rPr>
        <w:t xml:space="preserve"> </w:t>
      </w:r>
    </w:p>
    <w:p w14:paraId="08EF4912" w14:textId="5ED2ECA9" w:rsidR="005B3DE5" w:rsidRDefault="005B3DE5">
      <w:pPr>
        <w:spacing w:after="120"/>
        <w:rPr>
          <w:b/>
          <w:lang w:val="pt-BR"/>
        </w:rPr>
      </w:pPr>
    </w:p>
    <w:p w14:paraId="04C36159" w14:textId="13BB4808" w:rsidR="00E90F94" w:rsidRDefault="008D4904" w:rsidP="00E14787">
      <w:pPr>
        <w:spacing w:after="120"/>
        <w:rPr>
          <w:b/>
          <w:lang w:val="pt-BR"/>
        </w:rPr>
      </w:pPr>
      <w:r w:rsidRPr="00446F43">
        <w:rPr>
          <w:b/>
          <w:lang w:val="pt-BR"/>
        </w:rPr>
        <w:t>Referências</w:t>
      </w:r>
    </w:p>
    <w:p w14:paraId="47301753" w14:textId="75AE95F4" w:rsidR="00A13687" w:rsidRPr="00A13687" w:rsidRDefault="00A13687" w:rsidP="00A13687">
      <w:pPr>
        <w:spacing w:after="120"/>
        <w:rPr>
          <w:b/>
          <w:lang w:val="pt-BR"/>
        </w:rPr>
      </w:pPr>
      <w:r>
        <w:rPr>
          <w:b/>
          <w:lang w:val="pt-BR"/>
        </w:rPr>
        <w:t xml:space="preserve"> </w:t>
      </w:r>
    </w:p>
    <w:p w14:paraId="1AFB9555" w14:textId="77777777" w:rsidR="00A13687" w:rsidRPr="00A13687" w:rsidRDefault="00A13687" w:rsidP="00A13687">
      <w:pPr>
        <w:spacing w:after="120"/>
        <w:ind w:left="284"/>
        <w:rPr>
          <w:lang w:val="pt-BR"/>
        </w:rPr>
      </w:pPr>
      <w:r w:rsidRPr="00A13687">
        <w:rPr>
          <w:lang w:val="pt-BR"/>
        </w:rPr>
        <w:t xml:space="preserve">ASSOCIAÇÃO BRASILEIRA DE NORMAS TÉCNICAS - </w:t>
      </w:r>
      <w:r w:rsidRPr="00A13687">
        <w:rPr>
          <w:b/>
          <w:bCs/>
          <w:lang w:val="pt-BR"/>
        </w:rPr>
        <w:t xml:space="preserve">ABNT. NBR 15823: Concreto autoadensável. </w:t>
      </w:r>
      <w:r w:rsidRPr="00A13687">
        <w:rPr>
          <w:lang w:val="pt-BR"/>
        </w:rPr>
        <w:t>Parte 2: Determinação do espalhamento, do tempo de escoamento e do índice de estabilidade visual - Método do cone de Abrams. Rio de Janeiro, 2017b.</w:t>
      </w:r>
    </w:p>
    <w:p w14:paraId="293264F2" w14:textId="121B967E" w:rsidR="00E90F94" w:rsidRPr="00A13687" w:rsidRDefault="00E90F94" w:rsidP="00A13687">
      <w:pPr>
        <w:spacing w:after="120"/>
        <w:ind w:left="284"/>
        <w:rPr>
          <w:lang w:val="pt-BR"/>
        </w:rPr>
      </w:pPr>
      <w:r w:rsidRPr="00A13687">
        <w:rPr>
          <w:lang w:val="pt-BR"/>
        </w:rPr>
        <w:t xml:space="preserve">ASSOCIAÇÃO BRASILEIRA DE NORMAS TÉCNICAS. </w:t>
      </w:r>
      <w:r w:rsidR="00A13687" w:rsidRPr="00A13687">
        <w:rPr>
          <w:b/>
          <w:bCs/>
          <w:lang w:val="pt-BR"/>
        </w:rPr>
        <w:t xml:space="preserve">ABNT. </w:t>
      </w:r>
      <w:r w:rsidRPr="00A13687">
        <w:rPr>
          <w:b/>
          <w:bCs/>
          <w:lang w:val="pt-BR"/>
        </w:rPr>
        <w:t>NBR 16697: Cimento Portland</w:t>
      </w:r>
      <w:r w:rsidRPr="00A13687">
        <w:rPr>
          <w:lang w:val="pt-BR"/>
        </w:rPr>
        <w:t xml:space="preserve"> - Requisitos. Rio de Janeiro, ABNT, 2018.</w:t>
      </w:r>
    </w:p>
    <w:p w14:paraId="514821D9" w14:textId="574765EF" w:rsidR="00A13687" w:rsidRPr="00A13687" w:rsidRDefault="00A13687" w:rsidP="00A13687">
      <w:pPr>
        <w:spacing w:after="120"/>
        <w:ind w:left="284"/>
        <w:rPr>
          <w:lang w:val="pt-BR"/>
        </w:rPr>
      </w:pPr>
      <w:r w:rsidRPr="00A13687">
        <w:rPr>
          <w:lang w:val="pt-BR"/>
        </w:rPr>
        <w:t xml:space="preserve">ASSOCIAÇÃO BRASILEIRA DE NORMAS TÉCNICAS – ABNT. </w:t>
      </w:r>
      <w:r w:rsidRPr="00A13687">
        <w:rPr>
          <w:b/>
          <w:lang w:val="pt-BR"/>
        </w:rPr>
        <w:t>NBR 17014:</w:t>
      </w:r>
      <w:r w:rsidRPr="00A13687">
        <w:rPr>
          <w:lang w:val="pt-BR"/>
        </w:rPr>
        <w:t xml:space="preserve"> </w:t>
      </w:r>
      <w:r w:rsidRPr="00A13687">
        <w:rPr>
          <w:b/>
          <w:lang w:val="pt-BR"/>
        </w:rPr>
        <w:t xml:space="preserve">Taipa de Pilão </w:t>
      </w:r>
      <w:r w:rsidRPr="00A13687">
        <w:rPr>
          <w:lang w:val="pt-BR"/>
        </w:rPr>
        <w:t>– Requisitos, procedimentos e controle. Rio de Janeiro, 2022.</w:t>
      </w:r>
    </w:p>
    <w:p w14:paraId="0D576385" w14:textId="2993D499" w:rsidR="00E90F94" w:rsidRPr="00A13687" w:rsidRDefault="00E90F94" w:rsidP="00A13687">
      <w:pPr>
        <w:spacing w:after="120"/>
        <w:ind w:left="284"/>
        <w:rPr>
          <w:lang w:val="pt-BR"/>
        </w:rPr>
      </w:pPr>
      <w:r w:rsidRPr="00A13687">
        <w:rPr>
          <w:lang w:val="pt-BR"/>
        </w:rPr>
        <w:t>CALDAS, L. R; MARTIN, A. P.</w:t>
      </w:r>
      <w:r w:rsidR="001D6573" w:rsidRPr="00A13687">
        <w:rPr>
          <w:lang w:val="pt-BR"/>
        </w:rPr>
        <w:t xml:space="preserve"> de S</w:t>
      </w:r>
      <w:r w:rsidRPr="00A13687">
        <w:rPr>
          <w:lang w:val="pt-BR"/>
        </w:rPr>
        <w:t>;</w:t>
      </w:r>
      <w:r w:rsidR="001D6573" w:rsidRPr="00A13687">
        <w:rPr>
          <w:lang w:val="pt-BR"/>
        </w:rPr>
        <w:t xml:space="preserve"> </w:t>
      </w:r>
      <w:r w:rsidRPr="00A13687">
        <w:rPr>
          <w:lang w:val="pt-BR"/>
        </w:rPr>
        <w:t>FILHO, R. D.</w:t>
      </w:r>
      <w:r w:rsidR="001D6573" w:rsidRPr="00A13687">
        <w:rPr>
          <w:lang w:val="pt-BR"/>
        </w:rPr>
        <w:t xml:space="preserve"> T.</w:t>
      </w:r>
      <w:r w:rsidRPr="00A13687">
        <w:rPr>
          <w:lang w:val="pt-BR"/>
        </w:rPr>
        <w:t xml:space="preserve"> </w:t>
      </w:r>
      <w:r w:rsidRPr="00A13687">
        <w:rPr>
          <w:b/>
          <w:bCs/>
          <w:lang w:val="pt-BR"/>
        </w:rPr>
        <w:t>Construção com terra no Brasil:</w:t>
      </w:r>
      <w:r w:rsidRPr="00A13687">
        <w:rPr>
          <w:lang w:val="pt-BR"/>
        </w:rPr>
        <w:t xml:space="preserve"> avaliação ambiental da taipa de pilão. PARC Pesquisa em Arquitetura e Construção, v. 12, p. e021015-e021015, 2021.</w:t>
      </w:r>
    </w:p>
    <w:p w14:paraId="2A34C32F" w14:textId="7EE141BB" w:rsidR="00E90F94" w:rsidRPr="000138D9" w:rsidRDefault="00E90F94" w:rsidP="00FC5335">
      <w:pPr>
        <w:spacing w:after="120"/>
        <w:ind w:left="284"/>
        <w:jc w:val="left"/>
        <w:rPr>
          <w:lang w:val="pt-BR"/>
        </w:rPr>
      </w:pPr>
      <w:r w:rsidRPr="00CB2DD7">
        <w:lastRenderedPageBreak/>
        <w:t xml:space="preserve">CRISTELO, N. et al. </w:t>
      </w:r>
      <w:r w:rsidRPr="004674D4">
        <w:rPr>
          <w:b/>
          <w:bCs/>
          <w:i/>
          <w:iCs/>
        </w:rPr>
        <w:t xml:space="preserve">Soil </w:t>
      </w:r>
      <w:proofErr w:type="spellStart"/>
      <w:r w:rsidRPr="004674D4">
        <w:rPr>
          <w:b/>
          <w:bCs/>
          <w:i/>
          <w:iCs/>
        </w:rPr>
        <w:t>stabilisation</w:t>
      </w:r>
      <w:proofErr w:type="spellEnd"/>
      <w:r w:rsidRPr="004674D4">
        <w:rPr>
          <w:b/>
          <w:bCs/>
          <w:i/>
          <w:iCs/>
        </w:rPr>
        <w:t xml:space="preserve"> using alkaline activation of fly ash for </w:t>
      </w:r>
      <w:proofErr w:type="spellStart"/>
      <w:r w:rsidRPr="004674D4">
        <w:rPr>
          <w:b/>
          <w:bCs/>
          <w:i/>
          <w:iCs/>
        </w:rPr>
        <w:t>self compacting</w:t>
      </w:r>
      <w:proofErr w:type="spellEnd"/>
      <w:r w:rsidRPr="004674D4">
        <w:rPr>
          <w:b/>
          <w:bCs/>
          <w:i/>
          <w:iCs/>
        </w:rPr>
        <w:t xml:space="preserve"> rammed earth construction.</w:t>
      </w:r>
      <w:r w:rsidRPr="004674D4">
        <w:rPr>
          <w:i/>
          <w:iCs/>
        </w:rPr>
        <w:t xml:space="preserve"> </w:t>
      </w:r>
      <w:proofErr w:type="spellStart"/>
      <w:r w:rsidRPr="000138D9">
        <w:rPr>
          <w:i/>
          <w:iCs/>
          <w:lang w:val="pt-BR"/>
        </w:rPr>
        <w:t>Construction</w:t>
      </w:r>
      <w:proofErr w:type="spellEnd"/>
      <w:r w:rsidRPr="000138D9">
        <w:rPr>
          <w:i/>
          <w:iCs/>
          <w:lang w:val="pt-BR"/>
        </w:rPr>
        <w:t xml:space="preserve"> </w:t>
      </w:r>
      <w:proofErr w:type="spellStart"/>
      <w:r w:rsidRPr="000138D9">
        <w:rPr>
          <w:i/>
          <w:iCs/>
          <w:lang w:val="pt-BR"/>
        </w:rPr>
        <w:t>and</w:t>
      </w:r>
      <w:proofErr w:type="spellEnd"/>
      <w:r w:rsidRPr="000138D9">
        <w:rPr>
          <w:i/>
          <w:iCs/>
          <w:lang w:val="pt-BR"/>
        </w:rPr>
        <w:t xml:space="preserve"> </w:t>
      </w:r>
      <w:proofErr w:type="spellStart"/>
      <w:r w:rsidRPr="000138D9">
        <w:rPr>
          <w:i/>
          <w:iCs/>
          <w:lang w:val="pt-BR"/>
        </w:rPr>
        <w:t>building</w:t>
      </w:r>
      <w:proofErr w:type="spellEnd"/>
      <w:r w:rsidRPr="000138D9">
        <w:rPr>
          <w:i/>
          <w:iCs/>
          <w:lang w:val="pt-BR"/>
        </w:rPr>
        <w:t xml:space="preserve"> </w:t>
      </w:r>
      <w:proofErr w:type="spellStart"/>
      <w:r w:rsidRPr="000138D9">
        <w:rPr>
          <w:i/>
          <w:iCs/>
          <w:lang w:val="pt-BR"/>
        </w:rPr>
        <w:t>materials</w:t>
      </w:r>
      <w:proofErr w:type="spellEnd"/>
      <w:r w:rsidRPr="000138D9">
        <w:rPr>
          <w:lang w:val="pt-BR"/>
        </w:rPr>
        <w:t>, v. 36, p. 727-735, 2012.</w:t>
      </w:r>
    </w:p>
    <w:p w14:paraId="78BFDC06" w14:textId="08FA4094" w:rsidR="00E90F94" w:rsidRPr="00E14787" w:rsidRDefault="00E90F94" w:rsidP="00FC5335">
      <w:pPr>
        <w:spacing w:after="120"/>
        <w:ind w:left="284"/>
        <w:jc w:val="left"/>
        <w:rPr>
          <w:lang w:val="pt-BR"/>
        </w:rPr>
      </w:pPr>
      <w:r w:rsidRPr="00E14787">
        <w:rPr>
          <w:lang w:val="pt-BR"/>
        </w:rPr>
        <w:t xml:space="preserve">FERREIRA, A. P. F. </w:t>
      </w:r>
      <w:r w:rsidRPr="00E14787">
        <w:rPr>
          <w:b/>
          <w:bCs/>
          <w:lang w:val="pt-BR"/>
        </w:rPr>
        <w:t xml:space="preserve">Proposta de metodologia para determinação da autoadensabilidade do solo-cimento. </w:t>
      </w:r>
      <w:r w:rsidRPr="00E14787">
        <w:rPr>
          <w:lang w:val="pt-BR"/>
        </w:rPr>
        <w:t>Trabalho de Conclusão Final de Curso do Mestrado Profissional apresentada na Faculdade de Engenharias, Arquitetura e Urbanismo e Geografia da Fundação Universidade Federal de Mato Grosso do Sul. Campo Grande, 2020.</w:t>
      </w:r>
    </w:p>
    <w:p w14:paraId="08B8712B" w14:textId="77777777" w:rsidR="00E90F94" w:rsidRPr="00E14787" w:rsidRDefault="00E90F94" w:rsidP="00FC5335">
      <w:pPr>
        <w:spacing w:after="120"/>
        <w:ind w:left="284"/>
        <w:jc w:val="left"/>
        <w:rPr>
          <w:lang w:val="pt-BR"/>
        </w:rPr>
      </w:pPr>
      <w:r w:rsidRPr="00E14787">
        <w:rPr>
          <w:lang w:val="pt-BR"/>
        </w:rPr>
        <w:t xml:space="preserve">MILANI, A. P. S.; BARBOZA, C. S. </w:t>
      </w:r>
      <w:r w:rsidRPr="00E14787">
        <w:rPr>
          <w:b/>
          <w:bCs/>
          <w:lang w:val="pt-BR"/>
        </w:rPr>
        <w:t>Contribuição ao estudo de propriedades do solo-cimento autoadensável para fabricação de paredes monolíticas</w:t>
      </w:r>
      <w:r w:rsidRPr="00E14787">
        <w:rPr>
          <w:lang w:val="pt-BR"/>
        </w:rPr>
        <w:t>. Ambiente Construído, v. 16, p. 143-153, 2016.</w:t>
      </w:r>
    </w:p>
    <w:p w14:paraId="26DA25E3" w14:textId="19B95AF0" w:rsidR="00E90F94" w:rsidRPr="00E14787" w:rsidRDefault="00E90F94" w:rsidP="00FC5335">
      <w:pPr>
        <w:spacing w:after="120"/>
        <w:ind w:left="284"/>
        <w:jc w:val="left"/>
        <w:rPr>
          <w:lang w:val="pt-BR"/>
        </w:rPr>
      </w:pPr>
      <w:r w:rsidRPr="00E14787">
        <w:rPr>
          <w:lang w:val="pt-BR"/>
        </w:rPr>
        <w:t xml:space="preserve">MILANI, A. P. S.; PAZ, J.; DIAS, F. </w:t>
      </w:r>
      <w:r w:rsidRPr="00E14787">
        <w:rPr>
          <w:b/>
          <w:bCs/>
          <w:lang w:val="pt-BR"/>
        </w:rPr>
        <w:t>Uso de Fibras Artificiais em Compósitos à Base de Solo-Cimento Autoadensável para Aplicação em Paredes de Edificações.</w:t>
      </w:r>
      <w:r w:rsidRPr="00E14787">
        <w:rPr>
          <w:lang w:val="pt-BR"/>
        </w:rPr>
        <w:t xml:space="preserve"> </w:t>
      </w:r>
      <w:r w:rsidRPr="004674D4">
        <w:t>In: 6th</w:t>
      </w:r>
      <w:r w:rsidR="00D212F7" w:rsidRPr="004674D4">
        <w:t xml:space="preserve"> </w:t>
      </w:r>
      <w:r w:rsidRPr="004674D4">
        <w:rPr>
          <w:i/>
          <w:iCs/>
        </w:rPr>
        <w:t>Amazon &amp; Pacific Green Materials Congress and Sustainable Construction Materials</w:t>
      </w:r>
      <w:r w:rsidR="00D212F7" w:rsidRPr="004674D4">
        <w:rPr>
          <w:i/>
          <w:iCs/>
        </w:rPr>
        <w:t xml:space="preserve"> </w:t>
      </w:r>
      <w:r w:rsidRPr="004674D4">
        <w:rPr>
          <w:i/>
          <w:iCs/>
        </w:rPr>
        <w:t>LAT-RILEM Conference</w:t>
      </w:r>
      <w:r w:rsidRPr="004674D4">
        <w:t xml:space="preserve">. </w:t>
      </w:r>
      <w:r w:rsidRPr="00E14787">
        <w:rPr>
          <w:lang w:val="pt-BR"/>
        </w:rPr>
        <w:t>Cali, 2016.</w:t>
      </w:r>
    </w:p>
    <w:sectPr w:rsidR="00E90F94" w:rsidRPr="00E14787">
      <w:headerReference w:type="default" r:id="rId18"/>
      <w:footerReference w:type="even" r:id="rId19"/>
      <w:footerReference w:type="default" r:id="rId20"/>
      <w:footerReference w:type="first" r:id="rId21"/>
      <w:pgSz w:w="11907" w:h="16840"/>
      <w:pgMar w:top="1701" w:right="1134" w:bottom="1134" w:left="1701" w:header="425" w:footer="567" w:gutter="0"/>
      <w:pgNumType w:start="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7C7BE" w14:textId="77777777" w:rsidR="000B4156" w:rsidRDefault="000B4156">
      <w:r>
        <w:separator/>
      </w:r>
    </w:p>
  </w:endnote>
  <w:endnote w:type="continuationSeparator" w:id="0">
    <w:p w14:paraId="151E3821" w14:textId="77777777" w:rsidR="000B4156" w:rsidRDefault="000B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roman"/>
    <w:notTrueType/>
    <w:pitch w:val="default"/>
  </w:font>
  <w:font w:name="CIDFont+F3">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A5DF" w14:textId="77777777" w:rsidR="006B537B" w:rsidRDefault="006B537B">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2402224C" w14:textId="77777777" w:rsidR="006B537B" w:rsidRPr="004674D4" w:rsidRDefault="008D4904">
    <w:pPr>
      <w:widowControl w:val="0"/>
      <w:rPr>
        <w:sz w:val="22"/>
        <w:szCs w:val="22"/>
        <w:lang w:val="pt-BR"/>
      </w:rPr>
    </w:pPr>
    <w:r w:rsidRPr="004674D4">
      <w:rPr>
        <w:rFonts w:ascii="Arial-BoldMT" w:eastAsia="Arial-BoldMT" w:hAnsi="Arial-BoldMT" w:cs="Arial-BoldMT"/>
        <w:b/>
        <w:sz w:val="18"/>
        <w:szCs w:val="18"/>
        <w:lang w:val="pt-BR"/>
      </w:rPr>
      <w:t xml:space="preserve">Estudos em Design </w:t>
    </w:r>
    <w:r w:rsidRPr="004674D4">
      <w:rPr>
        <w:rFonts w:ascii="Arial-BoldMT" w:eastAsia="Arial-BoldMT" w:hAnsi="Arial-BoldMT" w:cs="Arial-BoldMT"/>
        <w:sz w:val="18"/>
        <w:szCs w:val="18"/>
        <w:lang w:val="pt-BR"/>
      </w:rPr>
      <w:t xml:space="preserve">| Revista (online). Rio de Janeiro: v. </w:t>
    </w:r>
    <w:r w:rsidRPr="004674D4">
      <w:rPr>
        <w:rFonts w:ascii="Arial-BoldMT" w:eastAsia="Arial-BoldMT" w:hAnsi="Arial-BoldMT" w:cs="Arial-BoldMT"/>
        <w:color w:val="FF0000"/>
        <w:sz w:val="18"/>
        <w:szCs w:val="18"/>
        <w:lang w:val="pt-BR"/>
      </w:rPr>
      <w:t>X</w:t>
    </w:r>
    <w:r w:rsidRPr="004674D4">
      <w:rPr>
        <w:rFonts w:ascii="Arial-BoldMT" w:eastAsia="Arial-BoldMT" w:hAnsi="Arial-BoldMT" w:cs="Arial-BoldMT"/>
        <w:sz w:val="18"/>
        <w:szCs w:val="18"/>
        <w:lang w:val="pt-BR"/>
      </w:rPr>
      <w:t xml:space="preserve"> | n. </w:t>
    </w:r>
    <w:r w:rsidRPr="004674D4">
      <w:rPr>
        <w:rFonts w:ascii="Arial-BoldMT" w:eastAsia="Arial-BoldMT" w:hAnsi="Arial-BoldMT" w:cs="Arial-BoldMT"/>
        <w:color w:val="FF0000"/>
        <w:sz w:val="18"/>
        <w:szCs w:val="18"/>
        <w:lang w:val="pt-BR"/>
      </w:rPr>
      <w:t>X</w:t>
    </w:r>
    <w:r w:rsidRPr="004674D4">
      <w:rPr>
        <w:rFonts w:ascii="Arial-BoldMT" w:eastAsia="Arial-BoldMT" w:hAnsi="Arial-BoldMT" w:cs="Arial-BoldMT"/>
        <w:sz w:val="18"/>
        <w:szCs w:val="18"/>
        <w:lang w:val="pt-BR"/>
      </w:rPr>
      <w:t xml:space="preserve"> [</w:t>
    </w:r>
    <w:r w:rsidRPr="004674D4">
      <w:rPr>
        <w:rFonts w:ascii="Arial-BoldMT" w:eastAsia="Arial-BoldMT" w:hAnsi="Arial-BoldMT" w:cs="Arial-BoldMT"/>
        <w:color w:val="FF0000"/>
        <w:sz w:val="18"/>
        <w:szCs w:val="18"/>
        <w:lang w:val="pt-BR"/>
      </w:rPr>
      <w:t>ANO</w:t>
    </w:r>
    <w:r w:rsidRPr="004674D4">
      <w:rPr>
        <w:rFonts w:ascii="Arial-BoldMT" w:eastAsia="Arial-BoldMT" w:hAnsi="Arial-BoldMT" w:cs="Arial-BoldMT"/>
        <w:sz w:val="18"/>
        <w:szCs w:val="18"/>
        <w:lang w:val="pt-BR"/>
      </w:rPr>
      <w:t xml:space="preserve">], p. </w:t>
    </w:r>
    <w:r w:rsidRPr="004674D4">
      <w:rPr>
        <w:rFonts w:ascii="Arial-BoldMT" w:eastAsia="Arial-BoldMT" w:hAnsi="Arial-BoldMT" w:cs="Arial-BoldMT"/>
        <w:color w:val="FF0000"/>
        <w:sz w:val="18"/>
        <w:szCs w:val="18"/>
        <w:lang w:val="pt-BR"/>
      </w:rPr>
      <w:t>X – X</w:t>
    </w:r>
    <w:r w:rsidRPr="004674D4">
      <w:rPr>
        <w:rFonts w:ascii="Arial-BoldMT" w:eastAsia="Arial-BoldMT" w:hAnsi="Arial-BoldMT" w:cs="Arial-BoldMT"/>
        <w:sz w:val="18"/>
        <w:szCs w:val="18"/>
        <w:lang w:val="pt-BR"/>
      </w:rPr>
      <w:t xml:space="preserve"> | ISSN </w:t>
    </w:r>
    <w:r w:rsidRPr="004674D4">
      <w:rPr>
        <w:rFonts w:ascii="Verdana" w:eastAsia="Verdana" w:hAnsi="Verdana" w:cs="Verdana"/>
        <w:sz w:val="17"/>
        <w:szCs w:val="17"/>
        <w:lang w:val="pt-BR"/>
      </w:rPr>
      <w:t>1983-196X</w:t>
    </w:r>
  </w:p>
  <w:p w14:paraId="00EA7FA0" w14:textId="77777777" w:rsidR="006B537B" w:rsidRPr="004674D4" w:rsidRDefault="006B537B">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p w14:paraId="3F2ED193" w14:textId="77777777" w:rsidR="006B537B" w:rsidRPr="004674D4" w:rsidRDefault="006B537B">
    <w:pPr>
      <w:pBdr>
        <w:top w:val="nil"/>
        <w:left w:val="nil"/>
        <w:bottom w:val="nil"/>
        <w:right w:val="nil"/>
        <w:between w:val="nil"/>
      </w:pBdr>
      <w:tabs>
        <w:tab w:val="center" w:pos="4320"/>
        <w:tab w:val="right" w:pos="8640"/>
      </w:tabs>
      <w:ind w:left="567" w:right="360"/>
      <w:rPr>
        <w:rFonts w:ascii="Verdana" w:eastAsia="Verdana" w:hAnsi="Verdana" w:cs="Verdana"/>
        <w:smallCaps/>
        <w:color w:val="000000"/>
        <w:lang w:val="pt-BR"/>
      </w:rPr>
    </w:pPr>
  </w:p>
  <w:p w14:paraId="022AD3F1" w14:textId="77777777" w:rsidR="006B537B" w:rsidRPr="004674D4" w:rsidRDefault="006B537B">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7D75" w14:textId="77777777" w:rsidR="006B537B" w:rsidRDefault="006B537B">
    <w:pPr>
      <w:widowControl w:val="0"/>
      <w:rPr>
        <w:sz w:val="22"/>
        <w:szCs w:val="22"/>
      </w:rPr>
    </w:pPr>
  </w:p>
  <w:p w14:paraId="19FAE280" w14:textId="2BFDEC10" w:rsidR="006B537B" w:rsidRPr="004674D4" w:rsidRDefault="008D4904">
    <w:pPr>
      <w:widowControl w:val="0"/>
      <w:rPr>
        <w:sz w:val="17"/>
        <w:szCs w:val="17"/>
        <w:lang w:val="pt-BR"/>
      </w:rPr>
    </w:pPr>
    <w:r w:rsidRPr="00446F43">
      <w:rPr>
        <w:rFonts w:ascii="Arial" w:eastAsia="Arial" w:hAnsi="Arial" w:cs="Arial"/>
        <w:b/>
        <w:color w:val="7F7F7F"/>
        <w:sz w:val="17"/>
        <w:szCs w:val="17"/>
        <w:lang w:val="pt-BR"/>
      </w:rPr>
      <w:t xml:space="preserve">ENSUS 2023 – XI Encontro de Sustentabilidade em Projeto – </w:t>
    </w:r>
    <w:r w:rsidRPr="00446F43">
      <w:rPr>
        <w:rFonts w:ascii="Arial" w:eastAsia="Arial" w:hAnsi="Arial" w:cs="Arial"/>
        <w:color w:val="7F7F7F"/>
        <w:sz w:val="17"/>
        <w:szCs w:val="17"/>
        <w:lang w:val="pt-BR"/>
      </w:rPr>
      <w:t>UFSC – Florianópolis – 0</w:t>
    </w:r>
    <w:r w:rsidR="00A052AC">
      <w:rPr>
        <w:rFonts w:ascii="Arial" w:eastAsia="Arial" w:hAnsi="Arial" w:cs="Arial"/>
        <w:color w:val="7F7F7F"/>
        <w:sz w:val="17"/>
        <w:szCs w:val="17"/>
        <w:lang w:val="pt-BR"/>
      </w:rPr>
      <w:t>5</w:t>
    </w:r>
    <w:r w:rsidRPr="00446F43">
      <w:rPr>
        <w:rFonts w:ascii="Arial" w:eastAsia="Arial" w:hAnsi="Arial" w:cs="Arial"/>
        <w:color w:val="7F7F7F"/>
        <w:sz w:val="17"/>
        <w:szCs w:val="17"/>
        <w:lang w:val="pt-BR"/>
      </w:rPr>
      <w:t xml:space="preserve"> a 0</w:t>
    </w:r>
    <w:r w:rsidR="00A052AC">
      <w:rPr>
        <w:rFonts w:ascii="Arial" w:eastAsia="Arial" w:hAnsi="Arial" w:cs="Arial"/>
        <w:color w:val="7F7F7F"/>
        <w:sz w:val="17"/>
        <w:szCs w:val="17"/>
        <w:lang w:val="pt-BR"/>
      </w:rPr>
      <w:t>7</w:t>
    </w:r>
    <w:r w:rsidRPr="00446F43">
      <w:rPr>
        <w:rFonts w:ascii="Arial" w:eastAsia="Arial" w:hAnsi="Arial" w:cs="Arial"/>
        <w:color w:val="7F7F7F"/>
        <w:sz w:val="17"/>
        <w:szCs w:val="17"/>
        <w:lang w:val="pt-BR"/>
      </w:rPr>
      <w:t xml:space="preserve"> de </w:t>
    </w:r>
    <w:proofErr w:type="gramStart"/>
    <w:r w:rsidRPr="00446F43">
      <w:rPr>
        <w:rFonts w:ascii="Arial" w:eastAsia="Arial" w:hAnsi="Arial" w:cs="Arial"/>
        <w:color w:val="7F7F7F"/>
        <w:sz w:val="17"/>
        <w:szCs w:val="17"/>
        <w:lang w:val="pt-BR"/>
      </w:rPr>
      <w:t>Junho</w:t>
    </w:r>
    <w:proofErr w:type="gramEnd"/>
    <w:r w:rsidRPr="00446F43">
      <w:rPr>
        <w:rFonts w:ascii="Arial" w:eastAsia="Arial" w:hAnsi="Arial" w:cs="Arial"/>
        <w:color w:val="7F7F7F"/>
        <w:sz w:val="17"/>
        <w:szCs w:val="17"/>
        <w:lang w:val="pt-BR"/>
      </w:rPr>
      <w:t xml:space="preserve"> de 2023</w:t>
    </w:r>
    <w:r w:rsidRPr="004674D4">
      <w:rPr>
        <w:rFonts w:ascii="Arial" w:eastAsia="Arial" w:hAnsi="Arial" w:cs="Arial"/>
        <w:color w:val="7F7F7F"/>
        <w:sz w:val="17"/>
        <w:szCs w:val="17"/>
        <w:lang w:val="pt-BR"/>
      </w:rPr>
      <w:t>.</w:t>
    </w:r>
  </w:p>
  <w:p w14:paraId="48CFF8AE" w14:textId="77777777" w:rsidR="006B537B" w:rsidRPr="004674D4" w:rsidRDefault="006B537B">
    <w:pPr>
      <w:widowControl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C2F8" w14:textId="77777777" w:rsidR="006B537B" w:rsidRPr="004674D4" w:rsidRDefault="008D4904">
    <w:pPr>
      <w:widowControl w:val="0"/>
      <w:rPr>
        <w:rFonts w:ascii="Arial" w:eastAsia="Arial" w:hAnsi="Arial" w:cs="Arial"/>
        <w:color w:val="7F7F7F"/>
        <w:sz w:val="18"/>
        <w:szCs w:val="18"/>
        <w:lang w:val="pt-BR"/>
      </w:rPr>
    </w:pPr>
    <w:r w:rsidRPr="004674D4">
      <w:rPr>
        <w:rFonts w:ascii="Arial" w:eastAsia="Arial" w:hAnsi="Arial" w:cs="Arial"/>
        <w:b/>
        <w:color w:val="7F7F7F"/>
        <w:sz w:val="18"/>
        <w:szCs w:val="18"/>
        <w:lang w:val="pt-BR"/>
      </w:rPr>
      <w:t>Estudos em Design</w:t>
    </w:r>
    <w:r w:rsidRPr="004674D4">
      <w:rPr>
        <w:rFonts w:ascii="Arial" w:eastAsia="Arial" w:hAnsi="Arial" w:cs="Arial"/>
        <w:color w:val="7F7F7F"/>
        <w:sz w:val="18"/>
        <w:szCs w:val="18"/>
        <w:lang w:val="pt-BR"/>
      </w:rPr>
      <w:t xml:space="preserve"> | Revista (online). Rio de Janeiro: v. X | n. X [ANO], p. X – X | ISSN </w:t>
    </w:r>
    <w:r w:rsidRPr="004674D4">
      <w:rPr>
        <w:rFonts w:ascii="Arial" w:eastAsia="Arial" w:hAnsi="Arial" w:cs="Arial"/>
        <w:color w:val="7F7F7F"/>
        <w:sz w:val="17"/>
        <w:szCs w:val="17"/>
        <w:lang w:val="pt-BR"/>
      </w:rPr>
      <w:t>1983-196X</w:t>
    </w:r>
  </w:p>
  <w:p w14:paraId="1508AEA4" w14:textId="77777777" w:rsidR="006B537B" w:rsidRPr="004674D4" w:rsidRDefault="006B537B">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B493A" w14:textId="77777777" w:rsidR="000B4156" w:rsidRDefault="000B4156">
      <w:r>
        <w:separator/>
      </w:r>
    </w:p>
  </w:footnote>
  <w:footnote w:type="continuationSeparator" w:id="0">
    <w:p w14:paraId="1C05F536" w14:textId="77777777" w:rsidR="000B4156" w:rsidRDefault="000B4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3B57" w14:textId="77777777" w:rsidR="006B537B" w:rsidRDefault="006B537B"/>
  <w:tbl>
    <w:tblPr>
      <w:tblStyle w:val="a4"/>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6B537B" w14:paraId="69408CB1" w14:textId="77777777">
      <w:tc>
        <w:tcPr>
          <w:tcW w:w="3020" w:type="dxa"/>
        </w:tcPr>
        <w:p w14:paraId="73237DAD" w14:textId="77777777" w:rsidR="006B537B" w:rsidRDefault="008D4904">
          <w:r>
            <w:rPr>
              <w:noProof/>
            </w:rPr>
            <w:drawing>
              <wp:inline distT="0" distB="0" distL="0" distR="0" wp14:anchorId="2FC176F5" wp14:editId="2BFD6DDF">
                <wp:extent cx="1074420" cy="1074420"/>
                <wp:effectExtent l="0" t="0" r="0" b="0"/>
                <wp:docPr id="5" name="Imagem 6"/>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14:paraId="33994677" w14:textId="77777777" w:rsidR="006B537B" w:rsidRDefault="008D4904">
          <w:r>
            <w:rPr>
              <w:noProof/>
            </w:rPr>
            <w:drawing>
              <wp:inline distT="0" distB="0" distL="0" distR="0" wp14:anchorId="346CC7D3" wp14:editId="4C3AABE3">
                <wp:extent cx="1414521" cy="859359"/>
                <wp:effectExtent l="0" t="0" r="0" b="0"/>
                <wp:docPr id="7" name="Imagem 7"/>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14:paraId="1A311D5F" w14:textId="77777777" w:rsidR="006B537B" w:rsidRDefault="008D4904">
          <w:pPr>
            <w:ind w:firstLine="708"/>
          </w:pPr>
          <w:r>
            <w:rPr>
              <w:noProof/>
            </w:rPr>
            <w:drawing>
              <wp:inline distT="0" distB="0" distL="0" distR="0" wp14:anchorId="01E11330" wp14:editId="32A9C53F">
                <wp:extent cx="772198" cy="1067330"/>
                <wp:effectExtent l="0" t="0" r="0" b="0"/>
                <wp:docPr id="6" name="Imagem 8"/>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14:paraId="6C625191" w14:textId="77777777" w:rsidR="006B537B" w:rsidRDefault="006B53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916"/>
    <w:multiLevelType w:val="multilevel"/>
    <w:tmpl w:val="6706C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063D9D"/>
    <w:multiLevelType w:val="multilevel"/>
    <w:tmpl w:val="E0EC80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556086"/>
    <w:multiLevelType w:val="multilevel"/>
    <w:tmpl w:val="7F3A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00362F"/>
    <w:multiLevelType w:val="multilevel"/>
    <w:tmpl w:val="B330B266"/>
    <w:lvl w:ilvl="0">
      <w:start w:val="1"/>
      <w:numFmt w:val="decimal"/>
      <w:lvlText w:val="4.%1."/>
      <w:lvlJc w:val="left"/>
      <w:pPr>
        <w:ind w:left="720" w:hanging="360"/>
      </w:pPr>
      <w:rPr>
        <w:rFonts w:ascii="Arial" w:eastAsia="Arial" w:hAnsi="Arial" w:cs="Arial"/>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0839219">
    <w:abstractNumId w:val="2"/>
  </w:num>
  <w:num w:numId="2" w16cid:durableId="1476408077">
    <w:abstractNumId w:val="3"/>
  </w:num>
  <w:num w:numId="3" w16cid:durableId="610474988">
    <w:abstractNumId w:val="0"/>
  </w:num>
  <w:num w:numId="4" w16cid:durableId="107093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37B"/>
    <w:rsid w:val="00007EAE"/>
    <w:rsid w:val="000138D9"/>
    <w:rsid w:val="0006772F"/>
    <w:rsid w:val="00077ADD"/>
    <w:rsid w:val="00082A27"/>
    <w:rsid w:val="00092CF2"/>
    <w:rsid w:val="000A1CA4"/>
    <w:rsid w:val="000B19F0"/>
    <w:rsid w:val="000B3254"/>
    <w:rsid w:val="000B4156"/>
    <w:rsid w:val="000D650C"/>
    <w:rsid w:val="000E2BDA"/>
    <w:rsid w:val="000F0BFA"/>
    <w:rsid w:val="000F7B80"/>
    <w:rsid w:val="00102930"/>
    <w:rsid w:val="00103A2F"/>
    <w:rsid w:val="001061DE"/>
    <w:rsid w:val="001119CC"/>
    <w:rsid w:val="00133D3E"/>
    <w:rsid w:val="0016102B"/>
    <w:rsid w:val="00165D47"/>
    <w:rsid w:val="00166392"/>
    <w:rsid w:val="00166DA6"/>
    <w:rsid w:val="001841FB"/>
    <w:rsid w:val="00187323"/>
    <w:rsid w:val="00193E57"/>
    <w:rsid w:val="0019488C"/>
    <w:rsid w:val="001B7D1C"/>
    <w:rsid w:val="001D6573"/>
    <w:rsid w:val="001E5838"/>
    <w:rsid w:val="001E7A14"/>
    <w:rsid w:val="001F5C85"/>
    <w:rsid w:val="0020672B"/>
    <w:rsid w:val="0021446B"/>
    <w:rsid w:val="00215BDF"/>
    <w:rsid w:val="00215E8C"/>
    <w:rsid w:val="00221C6C"/>
    <w:rsid w:val="00233FC7"/>
    <w:rsid w:val="00236235"/>
    <w:rsid w:val="00266474"/>
    <w:rsid w:val="00270A8D"/>
    <w:rsid w:val="0027181D"/>
    <w:rsid w:val="00271C4B"/>
    <w:rsid w:val="002B2B1F"/>
    <w:rsid w:val="002B3281"/>
    <w:rsid w:val="002D1717"/>
    <w:rsid w:val="002E07E4"/>
    <w:rsid w:val="002F1AFC"/>
    <w:rsid w:val="002F351F"/>
    <w:rsid w:val="00310BE3"/>
    <w:rsid w:val="0032690A"/>
    <w:rsid w:val="003400CF"/>
    <w:rsid w:val="0035187F"/>
    <w:rsid w:val="00353D66"/>
    <w:rsid w:val="00365B54"/>
    <w:rsid w:val="0037143C"/>
    <w:rsid w:val="00374EF4"/>
    <w:rsid w:val="00393C37"/>
    <w:rsid w:val="003B0AA4"/>
    <w:rsid w:val="003C6309"/>
    <w:rsid w:val="003E0D32"/>
    <w:rsid w:val="003E49FF"/>
    <w:rsid w:val="003E5A3E"/>
    <w:rsid w:val="003F320C"/>
    <w:rsid w:val="003F52AE"/>
    <w:rsid w:val="0040671B"/>
    <w:rsid w:val="004178F9"/>
    <w:rsid w:val="00422FF8"/>
    <w:rsid w:val="004240AF"/>
    <w:rsid w:val="00431102"/>
    <w:rsid w:val="00433747"/>
    <w:rsid w:val="00434040"/>
    <w:rsid w:val="00437891"/>
    <w:rsid w:val="00446F43"/>
    <w:rsid w:val="00461361"/>
    <w:rsid w:val="004674D4"/>
    <w:rsid w:val="00467FDD"/>
    <w:rsid w:val="00473A06"/>
    <w:rsid w:val="00473F0D"/>
    <w:rsid w:val="004777DF"/>
    <w:rsid w:val="00481556"/>
    <w:rsid w:val="00491DE0"/>
    <w:rsid w:val="004A1E42"/>
    <w:rsid w:val="004B3583"/>
    <w:rsid w:val="004E5635"/>
    <w:rsid w:val="004F3F05"/>
    <w:rsid w:val="004F77F3"/>
    <w:rsid w:val="00501B6E"/>
    <w:rsid w:val="00510B22"/>
    <w:rsid w:val="0051770E"/>
    <w:rsid w:val="00536C0B"/>
    <w:rsid w:val="0056608D"/>
    <w:rsid w:val="00595295"/>
    <w:rsid w:val="0059745F"/>
    <w:rsid w:val="005A18F3"/>
    <w:rsid w:val="005A7949"/>
    <w:rsid w:val="005B3DE5"/>
    <w:rsid w:val="005B4EA3"/>
    <w:rsid w:val="005C2A70"/>
    <w:rsid w:val="005D14EB"/>
    <w:rsid w:val="005D73AD"/>
    <w:rsid w:val="005F30F2"/>
    <w:rsid w:val="005F44FE"/>
    <w:rsid w:val="005F56FB"/>
    <w:rsid w:val="005F680F"/>
    <w:rsid w:val="005F6C86"/>
    <w:rsid w:val="0060601C"/>
    <w:rsid w:val="00610AE4"/>
    <w:rsid w:val="0061433C"/>
    <w:rsid w:val="0062067F"/>
    <w:rsid w:val="006237A7"/>
    <w:rsid w:val="0062687B"/>
    <w:rsid w:val="00634BBF"/>
    <w:rsid w:val="00643BEA"/>
    <w:rsid w:val="00644677"/>
    <w:rsid w:val="00645FA0"/>
    <w:rsid w:val="00661093"/>
    <w:rsid w:val="00661F8B"/>
    <w:rsid w:val="006647ED"/>
    <w:rsid w:val="00667689"/>
    <w:rsid w:val="0067402A"/>
    <w:rsid w:val="00690F12"/>
    <w:rsid w:val="006A5184"/>
    <w:rsid w:val="006B537B"/>
    <w:rsid w:val="006C1D18"/>
    <w:rsid w:val="006C20E5"/>
    <w:rsid w:val="006C471A"/>
    <w:rsid w:val="006D3512"/>
    <w:rsid w:val="007101D7"/>
    <w:rsid w:val="007151CB"/>
    <w:rsid w:val="0072140E"/>
    <w:rsid w:val="00723330"/>
    <w:rsid w:val="00727BA2"/>
    <w:rsid w:val="00740ECE"/>
    <w:rsid w:val="00744BDF"/>
    <w:rsid w:val="00746CFA"/>
    <w:rsid w:val="00753AE8"/>
    <w:rsid w:val="007550E9"/>
    <w:rsid w:val="00756F55"/>
    <w:rsid w:val="007607B1"/>
    <w:rsid w:val="00785068"/>
    <w:rsid w:val="007859F9"/>
    <w:rsid w:val="00795426"/>
    <w:rsid w:val="007A43FB"/>
    <w:rsid w:val="007A5A8E"/>
    <w:rsid w:val="007B0993"/>
    <w:rsid w:val="007B4F77"/>
    <w:rsid w:val="007C1A27"/>
    <w:rsid w:val="007C1FD4"/>
    <w:rsid w:val="007C6E70"/>
    <w:rsid w:val="007D3598"/>
    <w:rsid w:val="007D73D0"/>
    <w:rsid w:val="007E0F73"/>
    <w:rsid w:val="00814E8C"/>
    <w:rsid w:val="008162C9"/>
    <w:rsid w:val="00824879"/>
    <w:rsid w:val="00830E7A"/>
    <w:rsid w:val="0083447C"/>
    <w:rsid w:val="00835569"/>
    <w:rsid w:val="00843ABD"/>
    <w:rsid w:val="00844402"/>
    <w:rsid w:val="00850C80"/>
    <w:rsid w:val="00851069"/>
    <w:rsid w:val="00851E3E"/>
    <w:rsid w:val="00860AAD"/>
    <w:rsid w:val="008646E2"/>
    <w:rsid w:val="0088295F"/>
    <w:rsid w:val="00884A42"/>
    <w:rsid w:val="00887113"/>
    <w:rsid w:val="008B0756"/>
    <w:rsid w:val="008B6082"/>
    <w:rsid w:val="008D4904"/>
    <w:rsid w:val="008D542D"/>
    <w:rsid w:val="008D7C76"/>
    <w:rsid w:val="008F4B1F"/>
    <w:rsid w:val="00910827"/>
    <w:rsid w:val="00914C53"/>
    <w:rsid w:val="0092133E"/>
    <w:rsid w:val="00924FCA"/>
    <w:rsid w:val="00930EC4"/>
    <w:rsid w:val="00935FB9"/>
    <w:rsid w:val="00974C0B"/>
    <w:rsid w:val="009750BF"/>
    <w:rsid w:val="009A0343"/>
    <w:rsid w:val="009A3648"/>
    <w:rsid w:val="009A41BA"/>
    <w:rsid w:val="009B7F90"/>
    <w:rsid w:val="009D15A4"/>
    <w:rsid w:val="009D19ED"/>
    <w:rsid w:val="009E00F2"/>
    <w:rsid w:val="009F28DD"/>
    <w:rsid w:val="00A052AC"/>
    <w:rsid w:val="00A13687"/>
    <w:rsid w:val="00A150F4"/>
    <w:rsid w:val="00A17E8B"/>
    <w:rsid w:val="00A302CE"/>
    <w:rsid w:val="00A326D1"/>
    <w:rsid w:val="00A62EDE"/>
    <w:rsid w:val="00A75FD8"/>
    <w:rsid w:val="00AA6A22"/>
    <w:rsid w:val="00AB1D3E"/>
    <w:rsid w:val="00AE2A1D"/>
    <w:rsid w:val="00AF13BB"/>
    <w:rsid w:val="00B06E03"/>
    <w:rsid w:val="00B15D48"/>
    <w:rsid w:val="00B340BF"/>
    <w:rsid w:val="00B46BE7"/>
    <w:rsid w:val="00B64D1A"/>
    <w:rsid w:val="00B873F9"/>
    <w:rsid w:val="00B9306B"/>
    <w:rsid w:val="00BA519A"/>
    <w:rsid w:val="00BB4EB0"/>
    <w:rsid w:val="00BC3CB8"/>
    <w:rsid w:val="00BD2153"/>
    <w:rsid w:val="00BD7787"/>
    <w:rsid w:val="00C10508"/>
    <w:rsid w:val="00C14856"/>
    <w:rsid w:val="00C16CD2"/>
    <w:rsid w:val="00C376F6"/>
    <w:rsid w:val="00C46006"/>
    <w:rsid w:val="00C47DFA"/>
    <w:rsid w:val="00C615F8"/>
    <w:rsid w:val="00C630B0"/>
    <w:rsid w:val="00C863CE"/>
    <w:rsid w:val="00C90B03"/>
    <w:rsid w:val="00C93FE1"/>
    <w:rsid w:val="00C97438"/>
    <w:rsid w:val="00CA06B8"/>
    <w:rsid w:val="00CB2DD7"/>
    <w:rsid w:val="00CB5B96"/>
    <w:rsid w:val="00CC4E55"/>
    <w:rsid w:val="00CD223E"/>
    <w:rsid w:val="00CF4AC0"/>
    <w:rsid w:val="00D004D2"/>
    <w:rsid w:val="00D14B8A"/>
    <w:rsid w:val="00D14BA8"/>
    <w:rsid w:val="00D212F7"/>
    <w:rsid w:val="00D239B3"/>
    <w:rsid w:val="00D57F84"/>
    <w:rsid w:val="00D61246"/>
    <w:rsid w:val="00D6127F"/>
    <w:rsid w:val="00D954AF"/>
    <w:rsid w:val="00DB31B8"/>
    <w:rsid w:val="00DD5FB5"/>
    <w:rsid w:val="00E14787"/>
    <w:rsid w:val="00E26190"/>
    <w:rsid w:val="00E3555B"/>
    <w:rsid w:val="00E36239"/>
    <w:rsid w:val="00E5128D"/>
    <w:rsid w:val="00E54350"/>
    <w:rsid w:val="00E623D0"/>
    <w:rsid w:val="00E80283"/>
    <w:rsid w:val="00E805D5"/>
    <w:rsid w:val="00E85C7D"/>
    <w:rsid w:val="00E90F94"/>
    <w:rsid w:val="00EA4B5D"/>
    <w:rsid w:val="00EB3BBC"/>
    <w:rsid w:val="00EB6752"/>
    <w:rsid w:val="00EC78DA"/>
    <w:rsid w:val="00EC7C73"/>
    <w:rsid w:val="00ED6CAA"/>
    <w:rsid w:val="00EE34A0"/>
    <w:rsid w:val="00EE778B"/>
    <w:rsid w:val="00EF75E7"/>
    <w:rsid w:val="00F23D15"/>
    <w:rsid w:val="00F251E9"/>
    <w:rsid w:val="00F51302"/>
    <w:rsid w:val="00F54996"/>
    <w:rsid w:val="00F65567"/>
    <w:rsid w:val="00F73EF7"/>
    <w:rsid w:val="00F9056C"/>
    <w:rsid w:val="00F9371F"/>
    <w:rsid w:val="00FA4EA4"/>
    <w:rsid w:val="00FC3A67"/>
    <w:rsid w:val="00FC5335"/>
    <w:rsid w:val="00FD5031"/>
    <w:rsid w:val="00FE2D39"/>
    <w:rsid w:val="00FF32B8"/>
    <w:rsid w:val="00FF4C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rPr>
      <w:lang w:val="en-US"/>
    </w:rPr>
  </w:style>
  <w:style w:type="paragraph" w:styleId="Ttulo1">
    <w:name w:val="heading 1"/>
    <w:basedOn w:val="Normal"/>
    <w:next w:val="Normal"/>
    <w:link w:val="Ttulo1Char"/>
    <w:uiPriority w:val="9"/>
    <w:qFormat/>
    <w:rsid w:val="00827839"/>
    <w:pPr>
      <w:keepNext/>
      <w:spacing w:before="240" w:after="60"/>
      <w:outlineLvl w:val="0"/>
    </w:pPr>
    <w:rPr>
      <w:rFonts w:ascii="Arial" w:hAnsi="Arial"/>
      <w:b/>
      <w:kern w:val="28"/>
      <w:sz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7628A1"/>
    <w:pPr>
      <w:jc w:val="center"/>
    </w:pPr>
    <w:rPr>
      <w:rFonts w:ascii="Tahoma" w:hAnsi="Tahoma" w:cs="Tahoma"/>
      <w:b/>
      <w:bCs/>
      <w:color w:val="0066FF"/>
      <w:sz w:val="28"/>
      <w:szCs w:val="28"/>
      <w:lang w:val="pt-BR"/>
    </w:r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customStyle="1" w:styleId="fontstyle01">
    <w:name w:val="fontstyle01"/>
    <w:basedOn w:val="Fontepargpadro"/>
    <w:rsid w:val="00AF618C"/>
    <w:rPr>
      <w:rFonts w:ascii="CIDFont+F3" w:hAnsi="CIDFont+F3" w:hint="default"/>
      <w:b w:val="0"/>
      <w:bCs w:val="0"/>
      <w:i w:val="0"/>
      <w:iCs w:val="0"/>
      <w:color w:val="0D0D0D"/>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08" w:type="dxa"/>
        <w:right w:w="108" w:type="dxa"/>
      </w:tblCellMar>
    </w:tblPr>
  </w:style>
  <w:style w:type="character" w:styleId="CdigoHTML">
    <w:name w:val="HTML Code"/>
    <w:basedOn w:val="Fontepargpadro"/>
    <w:uiPriority w:val="99"/>
    <w:semiHidden/>
    <w:unhideWhenUsed/>
    <w:rsid w:val="009F28DD"/>
    <w:rPr>
      <w:rFonts w:ascii="Courier New" w:eastAsia="Times New Roman" w:hAnsi="Courier New" w:cs="Courier New"/>
      <w:sz w:val="20"/>
      <w:szCs w:val="20"/>
    </w:rPr>
  </w:style>
  <w:style w:type="character" w:styleId="MenoPendente">
    <w:name w:val="Unresolved Mention"/>
    <w:basedOn w:val="Fontepargpadro"/>
    <w:uiPriority w:val="99"/>
    <w:semiHidden/>
    <w:unhideWhenUsed/>
    <w:rsid w:val="004178F9"/>
    <w:rPr>
      <w:color w:val="605E5C"/>
      <w:shd w:val="clear" w:color="auto" w:fill="E1DFDD"/>
    </w:rPr>
  </w:style>
  <w:style w:type="character" w:styleId="Refdecomentrio">
    <w:name w:val="annotation reference"/>
    <w:basedOn w:val="Fontepargpadro"/>
    <w:uiPriority w:val="99"/>
    <w:semiHidden/>
    <w:unhideWhenUsed/>
    <w:rsid w:val="001119CC"/>
    <w:rPr>
      <w:sz w:val="16"/>
      <w:szCs w:val="16"/>
    </w:rPr>
  </w:style>
  <w:style w:type="paragraph" w:styleId="Textodecomentrio">
    <w:name w:val="annotation text"/>
    <w:basedOn w:val="Normal"/>
    <w:link w:val="TextodecomentrioChar"/>
    <w:uiPriority w:val="99"/>
    <w:semiHidden/>
    <w:unhideWhenUsed/>
    <w:rsid w:val="001119CC"/>
    <w:rPr>
      <w:sz w:val="20"/>
      <w:szCs w:val="20"/>
    </w:rPr>
  </w:style>
  <w:style w:type="character" w:customStyle="1" w:styleId="TextodecomentrioChar">
    <w:name w:val="Texto de comentário Char"/>
    <w:basedOn w:val="Fontepargpadro"/>
    <w:link w:val="Textodecomentrio"/>
    <w:uiPriority w:val="99"/>
    <w:semiHidden/>
    <w:rsid w:val="001119CC"/>
    <w:rPr>
      <w:sz w:val="20"/>
      <w:szCs w:val="20"/>
      <w:lang w:val="en-US"/>
    </w:rPr>
  </w:style>
  <w:style w:type="paragraph" w:styleId="Assuntodocomentrio">
    <w:name w:val="annotation subject"/>
    <w:basedOn w:val="Textodecomentrio"/>
    <w:next w:val="Textodecomentrio"/>
    <w:link w:val="AssuntodocomentrioChar"/>
    <w:uiPriority w:val="99"/>
    <w:semiHidden/>
    <w:unhideWhenUsed/>
    <w:rsid w:val="001119CC"/>
    <w:rPr>
      <w:b/>
      <w:bCs/>
    </w:rPr>
  </w:style>
  <w:style w:type="character" w:customStyle="1" w:styleId="AssuntodocomentrioChar">
    <w:name w:val="Assunto do comentário Char"/>
    <w:basedOn w:val="TextodecomentrioChar"/>
    <w:link w:val="Assuntodocomentrio"/>
    <w:uiPriority w:val="99"/>
    <w:semiHidden/>
    <w:rsid w:val="001119CC"/>
    <w:rPr>
      <w:b/>
      <w:bCs/>
      <w:sz w:val="20"/>
      <w:szCs w:val="20"/>
      <w:lang w:val="en-US"/>
    </w:rPr>
  </w:style>
  <w:style w:type="character" w:customStyle="1" w:styleId="gi">
    <w:name w:val="gi"/>
    <w:basedOn w:val="Fontepargpadro"/>
    <w:rsid w:val="00661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obson.nagata@ufms.br" TargetMode="External"/><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ana.milani@ufms.br" TargetMode="External"/><Relationship Id="rId12" Type="http://schemas.openxmlformats.org/officeDocument/2006/relationships/diagramColors" Target="diagrams/colors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4833C4-7BE0-4FB3-A81E-EEB02FD8CB41}" type="doc">
      <dgm:prSet loTypeId="urn:microsoft.com/office/officeart/2008/layout/HorizontalMultiLevelHierarchy" loCatId="hierarchy" qsTypeId="urn:microsoft.com/office/officeart/2005/8/quickstyle/simple1" qsCatId="simple" csTypeId="urn:microsoft.com/office/officeart/2005/8/colors/accent6_1" csCatId="accent6" phldr="1"/>
      <dgm:spPr/>
      <dgm:t>
        <a:bodyPr/>
        <a:lstStyle/>
        <a:p>
          <a:endParaRPr lang="pt-BR"/>
        </a:p>
      </dgm:t>
    </dgm:pt>
    <dgm:pt modelId="{12514605-191D-412E-9F9B-CB85ED74F7FE}">
      <dgm:prSet phldrT="[Texto]" custT="1"/>
      <dgm:spPr/>
      <dgm:t>
        <a:bodyPr/>
        <a:lstStyle/>
        <a:p>
          <a:pPr algn="ctr"/>
          <a:r>
            <a:rPr lang="pt-BR" sz="1000"/>
            <a:t>Solo</a:t>
          </a:r>
        </a:p>
      </dgm:t>
    </dgm:pt>
    <dgm:pt modelId="{C572642E-C846-4BF1-8850-3A8DF93BA54A}" type="parTrans" cxnId="{67B6B95B-8AAD-414B-B551-195B71FD9452}">
      <dgm:prSet/>
      <dgm:spPr/>
      <dgm:t>
        <a:bodyPr/>
        <a:lstStyle/>
        <a:p>
          <a:pPr algn="ctr"/>
          <a:endParaRPr lang="pt-BR"/>
        </a:p>
      </dgm:t>
    </dgm:pt>
    <dgm:pt modelId="{DC819865-D5EC-43D1-BF36-EAA4B9A3CD43}" type="sibTrans" cxnId="{67B6B95B-8AAD-414B-B551-195B71FD9452}">
      <dgm:prSet/>
      <dgm:spPr/>
      <dgm:t>
        <a:bodyPr/>
        <a:lstStyle/>
        <a:p>
          <a:pPr algn="ctr"/>
          <a:endParaRPr lang="pt-BR"/>
        </a:p>
      </dgm:t>
    </dgm:pt>
    <dgm:pt modelId="{7F18744F-7556-4480-BA1C-25D3BF91A5D6}">
      <dgm:prSet phldrT="[Texto]"/>
      <dgm:spPr/>
      <dgm:t>
        <a:bodyPr/>
        <a:lstStyle/>
        <a:p>
          <a:pPr algn="ctr"/>
          <a:r>
            <a:rPr lang="pt-BR"/>
            <a:t>Superplasticante 0,8%</a:t>
          </a:r>
        </a:p>
        <a:p>
          <a:pPr algn="ctr"/>
          <a:r>
            <a:rPr lang="pt-BR"/>
            <a:t>(Em massa de cimento)</a:t>
          </a:r>
        </a:p>
      </dgm:t>
    </dgm:pt>
    <dgm:pt modelId="{8F549DB1-10C5-4BD7-B518-4A5F10E176BA}" type="parTrans" cxnId="{B61F45D7-DAFE-4D7F-B80F-4E2BAA82258A}">
      <dgm:prSet/>
      <dgm:spPr/>
      <dgm:t>
        <a:bodyPr/>
        <a:lstStyle/>
        <a:p>
          <a:pPr algn="ctr"/>
          <a:endParaRPr lang="pt-BR"/>
        </a:p>
      </dgm:t>
    </dgm:pt>
    <dgm:pt modelId="{AD2883F1-529C-4441-85F9-51DF379A6CE1}" type="sibTrans" cxnId="{B61F45D7-DAFE-4D7F-B80F-4E2BAA82258A}">
      <dgm:prSet/>
      <dgm:spPr/>
      <dgm:t>
        <a:bodyPr/>
        <a:lstStyle/>
        <a:p>
          <a:pPr algn="ctr"/>
          <a:endParaRPr lang="pt-BR"/>
        </a:p>
      </dgm:t>
    </dgm:pt>
    <dgm:pt modelId="{3BAD5265-5F3C-4F78-9589-5E16B7293CFA}">
      <dgm:prSet phldrT="[Texto]"/>
      <dgm:spPr/>
      <dgm:t>
        <a:bodyPr/>
        <a:lstStyle/>
        <a:p>
          <a:pPr algn="ctr"/>
          <a:r>
            <a:rPr lang="pt-BR"/>
            <a:t>Superplasticante 0,8%</a:t>
          </a:r>
        </a:p>
        <a:p>
          <a:pPr algn="ctr"/>
          <a:r>
            <a:rPr lang="pt-BR"/>
            <a:t>(Em massa de cimento)</a:t>
          </a:r>
        </a:p>
      </dgm:t>
    </dgm:pt>
    <dgm:pt modelId="{D6DFAE67-9449-45B1-9F56-CA64D89ACADD}" type="parTrans" cxnId="{09AA9BC5-65A3-471F-B3EB-0F4F5D24C12F}">
      <dgm:prSet/>
      <dgm:spPr/>
      <dgm:t>
        <a:bodyPr/>
        <a:lstStyle/>
        <a:p>
          <a:pPr algn="ctr"/>
          <a:endParaRPr lang="pt-BR"/>
        </a:p>
      </dgm:t>
    </dgm:pt>
    <dgm:pt modelId="{3BD5D390-08BB-47F4-8328-48D3DF36A698}" type="sibTrans" cxnId="{09AA9BC5-65A3-471F-B3EB-0F4F5D24C12F}">
      <dgm:prSet/>
      <dgm:spPr/>
      <dgm:t>
        <a:bodyPr/>
        <a:lstStyle/>
        <a:p>
          <a:pPr algn="ctr"/>
          <a:endParaRPr lang="pt-BR"/>
        </a:p>
      </dgm:t>
    </dgm:pt>
    <dgm:pt modelId="{86FAC1E1-F9D3-43F6-936E-A3DFA13A75BB}">
      <dgm:prSet/>
      <dgm:spPr/>
      <dgm:t>
        <a:bodyPr/>
        <a:lstStyle/>
        <a:p>
          <a:pPr algn="ctr"/>
          <a:r>
            <a:rPr lang="pt-BR"/>
            <a:t>1:8 Cimento-solo</a:t>
          </a:r>
        </a:p>
        <a:p>
          <a:pPr algn="ctr"/>
          <a:r>
            <a:rPr lang="pt-BR"/>
            <a:t>(Em massa)</a:t>
          </a:r>
        </a:p>
      </dgm:t>
    </dgm:pt>
    <dgm:pt modelId="{A0346D37-D3BC-45DC-B4D2-A5BA9842F593}" type="parTrans" cxnId="{5C75889F-D996-4E1E-8885-5F589AA00B9E}">
      <dgm:prSet/>
      <dgm:spPr/>
      <dgm:t>
        <a:bodyPr/>
        <a:lstStyle/>
        <a:p>
          <a:pPr algn="ctr"/>
          <a:endParaRPr lang="pt-BR"/>
        </a:p>
      </dgm:t>
    </dgm:pt>
    <dgm:pt modelId="{C0291D83-F602-40DC-91F1-84748587898D}" type="sibTrans" cxnId="{5C75889F-D996-4E1E-8885-5F589AA00B9E}">
      <dgm:prSet/>
      <dgm:spPr/>
      <dgm:t>
        <a:bodyPr/>
        <a:lstStyle/>
        <a:p>
          <a:pPr algn="ctr"/>
          <a:endParaRPr lang="pt-BR"/>
        </a:p>
      </dgm:t>
    </dgm:pt>
    <dgm:pt modelId="{9150549F-F0B3-4E7D-A1EC-B2EDE42B1A17}">
      <dgm:prSet/>
      <dgm:spPr/>
      <dgm:t>
        <a:bodyPr/>
        <a:lstStyle/>
        <a:p>
          <a:pPr algn="ctr"/>
          <a:r>
            <a:rPr lang="pt-BR"/>
            <a:t>Superplasticante 0,8%</a:t>
          </a:r>
        </a:p>
        <a:p>
          <a:pPr algn="ctr"/>
          <a:r>
            <a:rPr lang="pt-BR"/>
            <a:t>(Em massa de cimento)</a:t>
          </a:r>
        </a:p>
      </dgm:t>
    </dgm:pt>
    <dgm:pt modelId="{6769C225-E3FC-4B18-A628-0DAD2B2A283B}" type="parTrans" cxnId="{CEBDA27A-0743-4E38-AAB0-D69BB83A8ECD}">
      <dgm:prSet/>
      <dgm:spPr/>
      <dgm:t>
        <a:bodyPr/>
        <a:lstStyle/>
        <a:p>
          <a:pPr algn="ctr"/>
          <a:endParaRPr lang="pt-BR"/>
        </a:p>
      </dgm:t>
    </dgm:pt>
    <dgm:pt modelId="{7CC951A0-92A9-4BF1-841C-175E791413AC}" type="sibTrans" cxnId="{CEBDA27A-0743-4E38-AAB0-D69BB83A8ECD}">
      <dgm:prSet/>
      <dgm:spPr/>
      <dgm:t>
        <a:bodyPr/>
        <a:lstStyle/>
        <a:p>
          <a:pPr algn="ctr"/>
          <a:endParaRPr lang="pt-BR"/>
        </a:p>
      </dgm:t>
    </dgm:pt>
    <dgm:pt modelId="{F43982C4-336D-4326-84D1-ACAF7CD30A12}">
      <dgm:prSet/>
      <dgm:spPr/>
      <dgm:t>
        <a:bodyPr/>
        <a:lstStyle/>
        <a:p>
          <a:pPr algn="ctr"/>
          <a:r>
            <a:rPr lang="pt-BR"/>
            <a:t>Fibras 0,06%</a:t>
          </a:r>
        </a:p>
        <a:p>
          <a:pPr algn="ctr"/>
          <a:r>
            <a:rPr lang="pt-BR"/>
            <a:t>(Em massa da mistura)</a:t>
          </a:r>
        </a:p>
      </dgm:t>
    </dgm:pt>
    <dgm:pt modelId="{AB20BDE6-E58D-4900-B883-EBF624DAF31C}" type="parTrans" cxnId="{EE8815AB-615C-4AB3-8C0C-BDD200942F6A}">
      <dgm:prSet/>
      <dgm:spPr/>
      <dgm:t>
        <a:bodyPr/>
        <a:lstStyle/>
        <a:p>
          <a:pPr algn="ctr"/>
          <a:endParaRPr lang="pt-BR"/>
        </a:p>
      </dgm:t>
    </dgm:pt>
    <dgm:pt modelId="{5EE0B5BA-6AAC-47B8-B4A3-A3E6607F3F3A}" type="sibTrans" cxnId="{EE8815AB-615C-4AB3-8C0C-BDD200942F6A}">
      <dgm:prSet/>
      <dgm:spPr/>
      <dgm:t>
        <a:bodyPr/>
        <a:lstStyle/>
        <a:p>
          <a:pPr algn="ctr"/>
          <a:endParaRPr lang="pt-BR"/>
        </a:p>
      </dgm:t>
    </dgm:pt>
    <dgm:pt modelId="{C32FD2D6-E301-424F-BE25-2635C093CC97}">
      <dgm:prSet/>
      <dgm:spPr/>
      <dgm:t>
        <a:bodyPr/>
        <a:lstStyle/>
        <a:p>
          <a:pPr algn="ctr"/>
          <a:r>
            <a:rPr lang="pt-BR"/>
            <a:t>Superplasticante 1,2%</a:t>
          </a:r>
        </a:p>
        <a:p>
          <a:pPr algn="ctr"/>
          <a:r>
            <a:rPr lang="pt-BR"/>
            <a:t>(Em massa de cimento)</a:t>
          </a:r>
        </a:p>
      </dgm:t>
    </dgm:pt>
    <dgm:pt modelId="{F2C5E49E-A456-4B71-9E26-5DE2AD9BF472}" type="parTrans" cxnId="{5D6699B7-C385-4194-9AA9-F6DE92A97599}">
      <dgm:prSet/>
      <dgm:spPr/>
      <dgm:t>
        <a:bodyPr/>
        <a:lstStyle/>
        <a:p>
          <a:pPr algn="ctr"/>
          <a:endParaRPr lang="pt-BR"/>
        </a:p>
      </dgm:t>
    </dgm:pt>
    <dgm:pt modelId="{5F124583-4DED-4057-83CC-8EBDD3FBD223}" type="sibTrans" cxnId="{5D6699B7-C385-4194-9AA9-F6DE92A97599}">
      <dgm:prSet/>
      <dgm:spPr/>
      <dgm:t>
        <a:bodyPr/>
        <a:lstStyle/>
        <a:p>
          <a:pPr algn="ctr"/>
          <a:endParaRPr lang="pt-BR"/>
        </a:p>
      </dgm:t>
    </dgm:pt>
    <dgm:pt modelId="{983836B4-F16B-4686-A3F4-07ABE2D8BD6A}">
      <dgm:prSet/>
      <dgm:spPr/>
      <dgm:t>
        <a:bodyPr/>
        <a:lstStyle/>
        <a:p>
          <a:pPr algn="ctr"/>
          <a:r>
            <a:rPr lang="pt-BR"/>
            <a:t>Fibras 0,10%</a:t>
          </a:r>
        </a:p>
        <a:p>
          <a:pPr algn="ctr"/>
          <a:r>
            <a:rPr lang="pt-BR"/>
            <a:t>(Em massa da mistura)</a:t>
          </a:r>
        </a:p>
      </dgm:t>
    </dgm:pt>
    <dgm:pt modelId="{088AE4F3-EDBB-48F0-A8F6-49F6BCA355DE}" type="parTrans" cxnId="{9849ED87-4DC8-4DE8-94B2-E74A8D3AF9F0}">
      <dgm:prSet/>
      <dgm:spPr/>
      <dgm:t>
        <a:bodyPr/>
        <a:lstStyle/>
        <a:p>
          <a:pPr algn="ctr"/>
          <a:endParaRPr lang="pt-BR"/>
        </a:p>
      </dgm:t>
    </dgm:pt>
    <dgm:pt modelId="{FE8A9E6C-DD08-46F7-85A0-FDB352AE7039}" type="sibTrans" cxnId="{9849ED87-4DC8-4DE8-94B2-E74A8D3AF9F0}">
      <dgm:prSet/>
      <dgm:spPr/>
      <dgm:t>
        <a:bodyPr/>
        <a:lstStyle/>
        <a:p>
          <a:pPr algn="ctr"/>
          <a:endParaRPr lang="pt-BR"/>
        </a:p>
      </dgm:t>
    </dgm:pt>
    <dgm:pt modelId="{8B6B2301-6DC6-44B3-AA7E-82D58BBD3E44}">
      <dgm:prSet/>
      <dgm:spPr/>
      <dgm:t>
        <a:bodyPr/>
        <a:lstStyle/>
        <a:p>
          <a:pPr algn="ctr"/>
          <a:r>
            <a:rPr lang="pt-BR"/>
            <a:t>Superplasticante 1,2%</a:t>
          </a:r>
        </a:p>
        <a:p>
          <a:pPr algn="ctr"/>
          <a:r>
            <a:rPr lang="pt-BR"/>
            <a:t>(Em massa de cimento)</a:t>
          </a:r>
        </a:p>
      </dgm:t>
    </dgm:pt>
    <dgm:pt modelId="{1BA6F443-0E7A-4B1A-946F-6F0280553F96}" type="parTrans" cxnId="{396859E7-485A-45DC-A467-3527264719CA}">
      <dgm:prSet/>
      <dgm:spPr/>
      <dgm:t>
        <a:bodyPr/>
        <a:lstStyle/>
        <a:p>
          <a:pPr algn="ctr"/>
          <a:endParaRPr lang="pt-BR"/>
        </a:p>
      </dgm:t>
    </dgm:pt>
    <dgm:pt modelId="{459CF451-DF6F-4A14-8DDF-B582ED91BF27}" type="sibTrans" cxnId="{396859E7-485A-45DC-A467-3527264719CA}">
      <dgm:prSet/>
      <dgm:spPr/>
      <dgm:t>
        <a:bodyPr/>
        <a:lstStyle/>
        <a:p>
          <a:pPr algn="ctr"/>
          <a:endParaRPr lang="pt-BR"/>
        </a:p>
      </dgm:t>
    </dgm:pt>
    <dgm:pt modelId="{B3D57DA9-86DD-45EE-BBA6-67CE6966F06D}">
      <dgm:prSet/>
      <dgm:spPr/>
      <dgm:t>
        <a:bodyPr/>
        <a:lstStyle/>
        <a:p>
          <a:pPr algn="ctr"/>
          <a:r>
            <a:rPr lang="pt-BR"/>
            <a:t>1:5 Cimento-solo</a:t>
          </a:r>
        </a:p>
        <a:p>
          <a:pPr algn="ctr"/>
          <a:r>
            <a:rPr lang="pt-BR"/>
            <a:t>(Em massa)</a:t>
          </a:r>
        </a:p>
      </dgm:t>
    </dgm:pt>
    <dgm:pt modelId="{977F68C2-99AE-42D6-A168-AF1D01356D48}" type="parTrans" cxnId="{1AEF40C2-F54E-4B88-9E5F-7D8794D6A8BB}">
      <dgm:prSet/>
      <dgm:spPr/>
      <dgm:t>
        <a:bodyPr/>
        <a:lstStyle/>
        <a:p>
          <a:pPr algn="ctr"/>
          <a:endParaRPr lang="pt-BR"/>
        </a:p>
      </dgm:t>
    </dgm:pt>
    <dgm:pt modelId="{4FA082B4-71F8-4917-AAC9-8DF1C9FC4F39}" type="sibTrans" cxnId="{1AEF40C2-F54E-4B88-9E5F-7D8794D6A8BB}">
      <dgm:prSet/>
      <dgm:spPr/>
      <dgm:t>
        <a:bodyPr/>
        <a:lstStyle/>
        <a:p>
          <a:pPr algn="ctr"/>
          <a:endParaRPr lang="pt-BR"/>
        </a:p>
      </dgm:t>
    </dgm:pt>
    <dgm:pt modelId="{13263012-817F-4914-B7A8-AB646CC9D0BD}">
      <dgm:prSet/>
      <dgm:spPr/>
      <dgm:t>
        <a:bodyPr/>
        <a:lstStyle/>
        <a:p>
          <a:pPr algn="ctr"/>
          <a:r>
            <a:rPr lang="pt-BR"/>
            <a:t>Superplasticante 0,8%</a:t>
          </a:r>
        </a:p>
        <a:p>
          <a:pPr algn="ctr"/>
          <a:r>
            <a:rPr lang="pt-BR"/>
            <a:t>(Em massa de cimento)</a:t>
          </a:r>
        </a:p>
      </dgm:t>
    </dgm:pt>
    <dgm:pt modelId="{8D92D1DC-EA9B-4256-85D1-1867FBCF8385}" type="parTrans" cxnId="{FF4218FC-3D0B-4F4C-99FF-E837CE86E659}">
      <dgm:prSet/>
      <dgm:spPr/>
      <dgm:t>
        <a:bodyPr/>
        <a:lstStyle/>
        <a:p>
          <a:pPr algn="ctr"/>
          <a:endParaRPr lang="pt-BR"/>
        </a:p>
      </dgm:t>
    </dgm:pt>
    <dgm:pt modelId="{0AE85887-75E0-45C6-949A-2B53C633E094}" type="sibTrans" cxnId="{FF4218FC-3D0B-4F4C-99FF-E837CE86E659}">
      <dgm:prSet/>
      <dgm:spPr/>
      <dgm:t>
        <a:bodyPr/>
        <a:lstStyle/>
        <a:p>
          <a:pPr algn="ctr"/>
          <a:endParaRPr lang="pt-BR"/>
        </a:p>
      </dgm:t>
    </dgm:pt>
    <dgm:pt modelId="{A0AD2A54-B345-43D6-9721-9BB45D46BA51}">
      <dgm:prSet/>
      <dgm:spPr/>
      <dgm:t>
        <a:bodyPr/>
        <a:lstStyle/>
        <a:p>
          <a:pPr algn="ctr"/>
          <a:r>
            <a:rPr lang="pt-BR"/>
            <a:t>Fibras 0,06%</a:t>
          </a:r>
        </a:p>
        <a:p>
          <a:pPr algn="ctr"/>
          <a:r>
            <a:rPr lang="pt-BR"/>
            <a:t>(Em massa da mistura)</a:t>
          </a:r>
        </a:p>
      </dgm:t>
    </dgm:pt>
    <dgm:pt modelId="{DC350AD2-BF6B-4810-B5F9-E0985AD9517C}" type="parTrans" cxnId="{1906F049-579A-4C3B-931C-4BB623EA96B8}">
      <dgm:prSet/>
      <dgm:spPr/>
      <dgm:t>
        <a:bodyPr/>
        <a:lstStyle/>
        <a:p>
          <a:pPr algn="ctr"/>
          <a:endParaRPr lang="pt-BR"/>
        </a:p>
      </dgm:t>
    </dgm:pt>
    <dgm:pt modelId="{8C4526AB-37C0-4F9F-ABF7-3415F5F5ADBE}" type="sibTrans" cxnId="{1906F049-579A-4C3B-931C-4BB623EA96B8}">
      <dgm:prSet/>
      <dgm:spPr/>
      <dgm:t>
        <a:bodyPr/>
        <a:lstStyle/>
        <a:p>
          <a:pPr algn="ctr"/>
          <a:endParaRPr lang="pt-BR"/>
        </a:p>
      </dgm:t>
    </dgm:pt>
    <dgm:pt modelId="{9CD63D33-8D52-412C-8F72-746CF6B76175}">
      <dgm:prSet/>
      <dgm:spPr/>
      <dgm:t>
        <a:bodyPr/>
        <a:lstStyle/>
        <a:p>
          <a:pPr algn="ctr"/>
          <a:r>
            <a:rPr lang="pt-BR"/>
            <a:t>Superplasticante 1,2%</a:t>
          </a:r>
        </a:p>
        <a:p>
          <a:pPr algn="ctr"/>
          <a:r>
            <a:rPr lang="pt-BR"/>
            <a:t>(Em massa de cimento)</a:t>
          </a:r>
        </a:p>
      </dgm:t>
    </dgm:pt>
    <dgm:pt modelId="{4F3FD1F6-C033-4CF3-950F-C76823DF0BB0}" type="parTrans" cxnId="{AA136B67-3ED8-4FDC-926B-1BDD9F1470EC}">
      <dgm:prSet/>
      <dgm:spPr/>
      <dgm:t>
        <a:bodyPr/>
        <a:lstStyle/>
        <a:p>
          <a:pPr algn="ctr"/>
          <a:endParaRPr lang="pt-BR"/>
        </a:p>
      </dgm:t>
    </dgm:pt>
    <dgm:pt modelId="{A2606632-8C6F-40E3-B32D-B7B64DB703F2}" type="sibTrans" cxnId="{AA136B67-3ED8-4FDC-926B-1BDD9F1470EC}">
      <dgm:prSet/>
      <dgm:spPr/>
      <dgm:t>
        <a:bodyPr/>
        <a:lstStyle/>
        <a:p>
          <a:pPr algn="ctr"/>
          <a:endParaRPr lang="pt-BR"/>
        </a:p>
      </dgm:t>
    </dgm:pt>
    <dgm:pt modelId="{4ED19729-37FC-48C5-B4DF-DABECF4C2ACA}">
      <dgm:prSet/>
      <dgm:spPr/>
      <dgm:t>
        <a:bodyPr/>
        <a:lstStyle/>
        <a:p>
          <a:pPr algn="ctr"/>
          <a:r>
            <a:rPr lang="pt-BR"/>
            <a:t>Fibras 0,10%</a:t>
          </a:r>
        </a:p>
        <a:p>
          <a:pPr algn="ctr"/>
          <a:r>
            <a:rPr lang="pt-BR"/>
            <a:t>(Em massa da mistura)</a:t>
          </a:r>
        </a:p>
      </dgm:t>
    </dgm:pt>
    <dgm:pt modelId="{C4ED725B-5363-400A-88A0-455A0F7A41E0}" type="parTrans" cxnId="{6F54DE39-85A4-445D-A795-C763CD6EECCE}">
      <dgm:prSet/>
      <dgm:spPr/>
      <dgm:t>
        <a:bodyPr/>
        <a:lstStyle/>
        <a:p>
          <a:pPr algn="ctr"/>
          <a:endParaRPr lang="pt-BR"/>
        </a:p>
      </dgm:t>
    </dgm:pt>
    <dgm:pt modelId="{B15D86CE-25FC-4BFF-AA73-022FC1205CC9}" type="sibTrans" cxnId="{6F54DE39-85A4-445D-A795-C763CD6EECCE}">
      <dgm:prSet/>
      <dgm:spPr/>
      <dgm:t>
        <a:bodyPr/>
        <a:lstStyle/>
        <a:p>
          <a:pPr algn="ctr"/>
          <a:endParaRPr lang="pt-BR"/>
        </a:p>
      </dgm:t>
    </dgm:pt>
    <dgm:pt modelId="{BB88D632-54DF-4450-BB44-8EFE84234F1F}">
      <dgm:prSet/>
      <dgm:spPr/>
      <dgm:t>
        <a:bodyPr/>
        <a:lstStyle/>
        <a:p>
          <a:pPr algn="ctr"/>
          <a:r>
            <a:rPr lang="pt-BR"/>
            <a:t>Superplasticante 0,8%</a:t>
          </a:r>
        </a:p>
        <a:p>
          <a:pPr algn="ctr"/>
          <a:r>
            <a:rPr lang="pt-BR"/>
            <a:t>(Em massa de cimento)</a:t>
          </a:r>
        </a:p>
      </dgm:t>
    </dgm:pt>
    <dgm:pt modelId="{EB28A74F-06C2-445E-8FDA-AD8F7BFF5590}" type="parTrans" cxnId="{910D8071-2E3A-462B-8FA9-16AA0EBAE504}">
      <dgm:prSet/>
      <dgm:spPr/>
      <dgm:t>
        <a:bodyPr/>
        <a:lstStyle/>
        <a:p>
          <a:pPr algn="ctr"/>
          <a:endParaRPr lang="pt-BR"/>
        </a:p>
      </dgm:t>
    </dgm:pt>
    <dgm:pt modelId="{DAA5E86F-16D8-4B47-8564-938719EC26C9}" type="sibTrans" cxnId="{910D8071-2E3A-462B-8FA9-16AA0EBAE504}">
      <dgm:prSet/>
      <dgm:spPr/>
      <dgm:t>
        <a:bodyPr/>
        <a:lstStyle/>
        <a:p>
          <a:pPr algn="ctr"/>
          <a:endParaRPr lang="pt-BR"/>
        </a:p>
      </dgm:t>
    </dgm:pt>
    <dgm:pt modelId="{0BAECBA8-8C8F-4CEA-9B04-00002056AC68}" type="pres">
      <dgm:prSet presAssocID="{684833C4-7BE0-4FB3-A81E-EEB02FD8CB41}" presName="Name0" presStyleCnt="0">
        <dgm:presLayoutVars>
          <dgm:chPref val="1"/>
          <dgm:dir/>
          <dgm:animOne val="branch"/>
          <dgm:animLvl val="lvl"/>
          <dgm:resizeHandles val="exact"/>
        </dgm:presLayoutVars>
      </dgm:prSet>
      <dgm:spPr/>
    </dgm:pt>
    <dgm:pt modelId="{DF71FA58-9253-41CB-8296-7EF19F8981F0}" type="pres">
      <dgm:prSet presAssocID="{12514605-191D-412E-9F9B-CB85ED74F7FE}" presName="root1" presStyleCnt="0"/>
      <dgm:spPr/>
    </dgm:pt>
    <dgm:pt modelId="{36A1B21F-03E3-4D80-87D6-66F43F3C8603}" type="pres">
      <dgm:prSet presAssocID="{12514605-191D-412E-9F9B-CB85ED74F7FE}" presName="LevelOneTextNode" presStyleLbl="node0" presStyleIdx="0" presStyleCnt="1">
        <dgm:presLayoutVars>
          <dgm:chPref val="3"/>
        </dgm:presLayoutVars>
      </dgm:prSet>
      <dgm:spPr/>
    </dgm:pt>
    <dgm:pt modelId="{9AD56FED-CA27-4CCD-8309-9B7D94CBC64F}" type="pres">
      <dgm:prSet presAssocID="{12514605-191D-412E-9F9B-CB85ED74F7FE}" presName="level2hierChild" presStyleCnt="0"/>
      <dgm:spPr/>
    </dgm:pt>
    <dgm:pt modelId="{C8CB75B1-F94B-45EA-BD7D-D9B12B4CDBDE}" type="pres">
      <dgm:prSet presAssocID="{A0346D37-D3BC-45DC-B4D2-A5BA9842F593}" presName="conn2-1" presStyleLbl="parChTrans1D2" presStyleIdx="0" presStyleCnt="2"/>
      <dgm:spPr/>
    </dgm:pt>
    <dgm:pt modelId="{4A514187-4E91-4F34-942A-72BDFCA6BAE7}" type="pres">
      <dgm:prSet presAssocID="{A0346D37-D3BC-45DC-B4D2-A5BA9842F593}" presName="connTx" presStyleLbl="parChTrans1D2" presStyleIdx="0" presStyleCnt="2"/>
      <dgm:spPr/>
    </dgm:pt>
    <dgm:pt modelId="{2DFEA322-0A92-436C-9A0D-DBEDBDDF191B}" type="pres">
      <dgm:prSet presAssocID="{86FAC1E1-F9D3-43F6-936E-A3DFA13A75BB}" presName="root2" presStyleCnt="0"/>
      <dgm:spPr/>
    </dgm:pt>
    <dgm:pt modelId="{508DF8E9-FF51-44AD-ACF0-5A5B50978B1C}" type="pres">
      <dgm:prSet presAssocID="{86FAC1E1-F9D3-43F6-936E-A3DFA13A75BB}" presName="LevelTwoTextNode" presStyleLbl="node2" presStyleIdx="0" presStyleCnt="2">
        <dgm:presLayoutVars>
          <dgm:chPref val="3"/>
        </dgm:presLayoutVars>
      </dgm:prSet>
      <dgm:spPr/>
    </dgm:pt>
    <dgm:pt modelId="{15439418-1E4C-4DB3-B040-D1B6703EB763}" type="pres">
      <dgm:prSet presAssocID="{86FAC1E1-F9D3-43F6-936E-A3DFA13A75BB}" presName="level3hierChild" presStyleCnt="0"/>
      <dgm:spPr/>
    </dgm:pt>
    <dgm:pt modelId="{E79F9AF8-7157-4818-8655-9BD9E50F21C2}" type="pres">
      <dgm:prSet presAssocID="{AB20BDE6-E58D-4900-B883-EBF624DAF31C}" presName="conn2-1" presStyleLbl="parChTrans1D3" presStyleIdx="0" presStyleCnt="4"/>
      <dgm:spPr/>
    </dgm:pt>
    <dgm:pt modelId="{9311BE45-F42F-4E03-9646-648D060D69D2}" type="pres">
      <dgm:prSet presAssocID="{AB20BDE6-E58D-4900-B883-EBF624DAF31C}" presName="connTx" presStyleLbl="parChTrans1D3" presStyleIdx="0" presStyleCnt="4"/>
      <dgm:spPr/>
    </dgm:pt>
    <dgm:pt modelId="{2612DC7A-CC99-402D-8D1B-EA9E931653D2}" type="pres">
      <dgm:prSet presAssocID="{F43982C4-336D-4326-84D1-ACAF7CD30A12}" presName="root2" presStyleCnt="0"/>
      <dgm:spPr/>
    </dgm:pt>
    <dgm:pt modelId="{EA5FF278-AEA6-43C8-9999-83C1103C5357}" type="pres">
      <dgm:prSet presAssocID="{F43982C4-336D-4326-84D1-ACAF7CD30A12}" presName="LevelTwoTextNode" presStyleLbl="node3" presStyleIdx="0" presStyleCnt="4">
        <dgm:presLayoutVars>
          <dgm:chPref val="3"/>
        </dgm:presLayoutVars>
      </dgm:prSet>
      <dgm:spPr/>
    </dgm:pt>
    <dgm:pt modelId="{93986F3B-6305-42CA-BEE1-3B67A7D53BE0}" type="pres">
      <dgm:prSet presAssocID="{F43982C4-336D-4326-84D1-ACAF7CD30A12}" presName="level3hierChild" presStyleCnt="0"/>
      <dgm:spPr/>
    </dgm:pt>
    <dgm:pt modelId="{7815C3B0-435B-429B-AAD6-011E6547CD2B}" type="pres">
      <dgm:prSet presAssocID="{8F549DB1-10C5-4BD7-B518-4A5F10E176BA}" presName="conn2-1" presStyleLbl="parChTrans1D4" presStyleIdx="0" presStyleCnt="8"/>
      <dgm:spPr/>
    </dgm:pt>
    <dgm:pt modelId="{9B60761D-1B3F-45A0-AABC-342A92C2D429}" type="pres">
      <dgm:prSet presAssocID="{8F549DB1-10C5-4BD7-B518-4A5F10E176BA}" presName="connTx" presStyleLbl="parChTrans1D4" presStyleIdx="0" presStyleCnt="8"/>
      <dgm:spPr/>
    </dgm:pt>
    <dgm:pt modelId="{E6B2E999-1272-4941-9F55-D3273C0EFF9A}" type="pres">
      <dgm:prSet presAssocID="{7F18744F-7556-4480-BA1C-25D3BF91A5D6}" presName="root2" presStyleCnt="0"/>
      <dgm:spPr/>
    </dgm:pt>
    <dgm:pt modelId="{3D065C3C-C387-4451-AD05-D991DF983895}" type="pres">
      <dgm:prSet presAssocID="{7F18744F-7556-4480-BA1C-25D3BF91A5D6}" presName="LevelTwoTextNode" presStyleLbl="node4" presStyleIdx="0" presStyleCnt="8">
        <dgm:presLayoutVars>
          <dgm:chPref val="3"/>
        </dgm:presLayoutVars>
      </dgm:prSet>
      <dgm:spPr/>
    </dgm:pt>
    <dgm:pt modelId="{AA833C98-89FA-44FF-9617-1164D720187D}" type="pres">
      <dgm:prSet presAssocID="{7F18744F-7556-4480-BA1C-25D3BF91A5D6}" presName="level3hierChild" presStyleCnt="0"/>
      <dgm:spPr/>
    </dgm:pt>
    <dgm:pt modelId="{DB841FE3-34AB-480A-B4BD-1C4DCE413D74}" type="pres">
      <dgm:prSet presAssocID="{F2C5E49E-A456-4B71-9E26-5DE2AD9BF472}" presName="conn2-1" presStyleLbl="parChTrans1D4" presStyleIdx="1" presStyleCnt="8"/>
      <dgm:spPr/>
    </dgm:pt>
    <dgm:pt modelId="{4F745309-F257-40D9-8005-99D8D64FD225}" type="pres">
      <dgm:prSet presAssocID="{F2C5E49E-A456-4B71-9E26-5DE2AD9BF472}" presName="connTx" presStyleLbl="parChTrans1D4" presStyleIdx="1" presStyleCnt="8"/>
      <dgm:spPr/>
    </dgm:pt>
    <dgm:pt modelId="{20068CE6-854E-4B25-8A92-8036CA70DA47}" type="pres">
      <dgm:prSet presAssocID="{C32FD2D6-E301-424F-BE25-2635C093CC97}" presName="root2" presStyleCnt="0"/>
      <dgm:spPr/>
    </dgm:pt>
    <dgm:pt modelId="{ACBDCA2F-844B-4EF2-8BDD-FC40FC828D2E}" type="pres">
      <dgm:prSet presAssocID="{C32FD2D6-E301-424F-BE25-2635C093CC97}" presName="LevelTwoTextNode" presStyleLbl="node4" presStyleIdx="1" presStyleCnt="8">
        <dgm:presLayoutVars>
          <dgm:chPref val="3"/>
        </dgm:presLayoutVars>
      </dgm:prSet>
      <dgm:spPr/>
    </dgm:pt>
    <dgm:pt modelId="{E17F7C9A-60DB-4047-828A-BC058EA9792A}" type="pres">
      <dgm:prSet presAssocID="{C32FD2D6-E301-424F-BE25-2635C093CC97}" presName="level3hierChild" presStyleCnt="0"/>
      <dgm:spPr/>
    </dgm:pt>
    <dgm:pt modelId="{881089F9-13DD-4FDE-9716-C15A7F603DF4}" type="pres">
      <dgm:prSet presAssocID="{088AE4F3-EDBB-48F0-A8F6-49F6BCA355DE}" presName="conn2-1" presStyleLbl="parChTrans1D3" presStyleIdx="1" presStyleCnt="4"/>
      <dgm:spPr/>
    </dgm:pt>
    <dgm:pt modelId="{DE13DCA1-B391-412F-8B3A-4B1A1905415D}" type="pres">
      <dgm:prSet presAssocID="{088AE4F3-EDBB-48F0-A8F6-49F6BCA355DE}" presName="connTx" presStyleLbl="parChTrans1D3" presStyleIdx="1" presStyleCnt="4"/>
      <dgm:spPr/>
    </dgm:pt>
    <dgm:pt modelId="{FA5149CE-98B0-45FF-90B2-70697B2E677E}" type="pres">
      <dgm:prSet presAssocID="{983836B4-F16B-4686-A3F4-07ABE2D8BD6A}" presName="root2" presStyleCnt="0"/>
      <dgm:spPr/>
    </dgm:pt>
    <dgm:pt modelId="{6134A97C-0D02-43A7-B953-3CDD347C5B42}" type="pres">
      <dgm:prSet presAssocID="{983836B4-F16B-4686-A3F4-07ABE2D8BD6A}" presName="LevelTwoTextNode" presStyleLbl="node3" presStyleIdx="1" presStyleCnt="4">
        <dgm:presLayoutVars>
          <dgm:chPref val="3"/>
        </dgm:presLayoutVars>
      </dgm:prSet>
      <dgm:spPr/>
    </dgm:pt>
    <dgm:pt modelId="{0B08AF72-D10C-40B5-9FC3-3A0F4CD1025A}" type="pres">
      <dgm:prSet presAssocID="{983836B4-F16B-4686-A3F4-07ABE2D8BD6A}" presName="level3hierChild" presStyleCnt="0"/>
      <dgm:spPr/>
    </dgm:pt>
    <dgm:pt modelId="{1100E96A-5B52-4853-86A2-04459E27CD4D}" type="pres">
      <dgm:prSet presAssocID="{6769C225-E3FC-4B18-A628-0DAD2B2A283B}" presName="conn2-1" presStyleLbl="parChTrans1D4" presStyleIdx="2" presStyleCnt="8"/>
      <dgm:spPr/>
    </dgm:pt>
    <dgm:pt modelId="{713C2A88-08E0-470C-9762-AF0C7C49EA93}" type="pres">
      <dgm:prSet presAssocID="{6769C225-E3FC-4B18-A628-0DAD2B2A283B}" presName="connTx" presStyleLbl="parChTrans1D4" presStyleIdx="2" presStyleCnt="8"/>
      <dgm:spPr/>
    </dgm:pt>
    <dgm:pt modelId="{5451DE25-BB56-4C72-9264-BB38029272A1}" type="pres">
      <dgm:prSet presAssocID="{9150549F-F0B3-4E7D-A1EC-B2EDE42B1A17}" presName="root2" presStyleCnt="0"/>
      <dgm:spPr/>
    </dgm:pt>
    <dgm:pt modelId="{1CA2EDA1-96B4-4D59-9AFE-B5A07F5241CB}" type="pres">
      <dgm:prSet presAssocID="{9150549F-F0B3-4E7D-A1EC-B2EDE42B1A17}" presName="LevelTwoTextNode" presStyleLbl="node4" presStyleIdx="2" presStyleCnt="8">
        <dgm:presLayoutVars>
          <dgm:chPref val="3"/>
        </dgm:presLayoutVars>
      </dgm:prSet>
      <dgm:spPr/>
    </dgm:pt>
    <dgm:pt modelId="{4C2C3ACC-3767-42EC-8E5A-7858DA1CAFDE}" type="pres">
      <dgm:prSet presAssocID="{9150549F-F0B3-4E7D-A1EC-B2EDE42B1A17}" presName="level3hierChild" presStyleCnt="0"/>
      <dgm:spPr/>
    </dgm:pt>
    <dgm:pt modelId="{A673407E-A784-43CE-AB7C-789C29130FF3}" type="pres">
      <dgm:prSet presAssocID="{1BA6F443-0E7A-4B1A-946F-6F0280553F96}" presName="conn2-1" presStyleLbl="parChTrans1D4" presStyleIdx="3" presStyleCnt="8"/>
      <dgm:spPr/>
    </dgm:pt>
    <dgm:pt modelId="{B1180846-AE80-48CF-A6E8-D9DB778E3DEE}" type="pres">
      <dgm:prSet presAssocID="{1BA6F443-0E7A-4B1A-946F-6F0280553F96}" presName="connTx" presStyleLbl="parChTrans1D4" presStyleIdx="3" presStyleCnt="8"/>
      <dgm:spPr/>
    </dgm:pt>
    <dgm:pt modelId="{AC262A78-49E4-4CC6-9837-99EBA01314A5}" type="pres">
      <dgm:prSet presAssocID="{8B6B2301-6DC6-44B3-AA7E-82D58BBD3E44}" presName="root2" presStyleCnt="0"/>
      <dgm:spPr/>
    </dgm:pt>
    <dgm:pt modelId="{D8FF2D66-E6B0-4E30-B5B0-5AB427A0DEEB}" type="pres">
      <dgm:prSet presAssocID="{8B6B2301-6DC6-44B3-AA7E-82D58BBD3E44}" presName="LevelTwoTextNode" presStyleLbl="node4" presStyleIdx="3" presStyleCnt="8">
        <dgm:presLayoutVars>
          <dgm:chPref val="3"/>
        </dgm:presLayoutVars>
      </dgm:prSet>
      <dgm:spPr/>
    </dgm:pt>
    <dgm:pt modelId="{6C3B5A7D-62AC-4914-950D-42F367B27A18}" type="pres">
      <dgm:prSet presAssocID="{8B6B2301-6DC6-44B3-AA7E-82D58BBD3E44}" presName="level3hierChild" presStyleCnt="0"/>
      <dgm:spPr/>
    </dgm:pt>
    <dgm:pt modelId="{5B09D556-762C-4FAC-8153-C39AC42ED74F}" type="pres">
      <dgm:prSet presAssocID="{977F68C2-99AE-42D6-A168-AF1D01356D48}" presName="conn2-1" presStyleLbl="parChTrans1D2" presStyleIdx="1" presStyleCnt="2"/>
      <dgm:spPr/>
    </dgm:pt>
    <dgm:pt modelId="{F03FCCDF-6525-4161-9E4E-35F2D23E815E}" type="pres">
      <dgm:prSet presAssocID="{977F68C2-99AE-42D6-A168-AF1D01356D48}" presName="connTx" presStyleLbl="parChTrans1D2" presStyleIdx="1" presStyleCnt="2"/>
      <dgm:spPr/>
    </dgm:pt>
    <dgm:pt modelId="{4F0C160A-AA5E-420D-BC71-63700EADDC80}" type="pres">
      <dgm:prSet presAssocID="{B3D57DA9-86DD-45EE-BBA6-67CE6966F06D}" presName="root2" presStyleCnt="0"/>
      <dgm:spPr/>
    </dgm:pt>
    <dgm:pt modelId="{0167616E-D07A-427E-B0D5-48E4BDF80C1E}" type="pres">
      <dgm:prSet presAssocID="{B3D57DA9-86DD-45EE-BBA6-67CE6966F06D}" presName="LevelTwoTextNode" presStyleLbl="node2" presStyleIdx="1" presStyleCnt="2">
        <dgm:presLayoutVars>
          <dgm:chPref val="3"/>
        </dgm:presLayoutVars>
      </dgm:prSet>
      <dgm:spPr/>
    </dgm:pt>
    <dgm:pt modelId="{DA7100AA-62C4-4D81-B9C6-1C34FD6E6935}" type="pres">
      <dgm:prSet presAssocID="{B3D57DA9-86DD-45EE-BBA6-67CE6966F06D}" presName="level3hierChild" presStyleCnt="0"/>
      <dgm:spPr/>
    </dgm:pt>
    <dgm:pt modelId="{55DDD884-1EA6-4B90-9EB3-DB7E9DB15B7E}" type="pres">
      <dgm:prSet presAssocID="{DC350AD2-BF6B-4810-B5F9-E0985AD9517C}" presName="conn2-1" presStyleLbl="parChTrans1D3" presStyleIdx="2" presStyleCnt="4"/>
      <dgm:spPr/>
    </dgm:pt>
    <dgm:pt modelId="{C39712EE-D4BF-4DAE-A2AE-38005AC4A0BD}" type="pres">
      <dgm:prSet presAssocID="{DC350AD2-BF6B-4810-B5F9-E0985AD9517C}" presName="connTx" presStyleLbl="parChTrans1D3" presStyleIdx="2" presStyleCnt="4"/>
      <dgm:spPr/>
    </dgm:pt>
    <dgm:pt modelId="{FE4ADD69-2959-41DC-81DE-D1241C6B2401}" type="pres">
      <dgm:prSet presAssocID="{A0AD2A54-B345-43D6-9721-9BB45D46BA51}" presName="root2" presStyleCnt="0"/>
      <dgm:spPr/>
    </dgm:pt>
    <dgm:pt modelId="{3308A68D-B394-4CE9-97AC-F4B59EF1D86F}" type="pres">
      <dgm:prSet presAssocID="{A0AD2A54-B345-43D6-9721-9BB45D46BA51}" presName="LevelTwoTextNode" presStyleLbl="node3" presStyleIdx="2" presStyleCnt="4">
        <dgm:presLayoutVars>
          <dgm:chPref val="3"/>
        </dgm:presLayoutVars>
      </dgm:prSet>
      <dgm:spPr/>
    </dgm:pt>
    <dgm:pt modelId="{11347E6E-B74E-495E-95B7-FC0B094F4063}" type="pres">
      <dgm:prSet presAssocID="{A0AD2A54-B345-43D6-9721-9BB45D46BA51}" presName="level3hierChild" presStyleCnt="0"/>
      <dgm:spPr/>
    </dgm:pt>
    <dgm:pt modelId="{B32F7610-C021-4490-BF92-BF931F4523F6}" type="pres">
      <dgm:prSet presAssocID="{D6DFAE67-9449-45B1-9F56-CA64D89ACADD}" presName="conn2-1" presStyleLbl="parChTrans1D4" presStyleIdx="4" presStyleCnt="8"/>
      <dgm:spPr/>
    </dgm:pt>
    <dgm:pt modelId="{359BE047-7282-437E-B8FB-65BEA9F1625E}" type="pres">
      <dgm:prSet presAssocID="{D6DFAE67-9449-45B1-9F56-CA64D89ACADD}" presName="connTx" presStyleLbl="parChTrans1D4" presStyleIdx="4" presStyleCnt="8"/>
      <dgm:spPr/>
    </dgm:pt>
    <dgm:pt modelId="{E9399BAE-F5DE-4FBB-8E07-CE8A110379DA}" type="pres">
      <dgm:prSet presAssocID="{3BAD5265-5F3C-4F78-9589-5E16B7293CFA}" presName="root2" presStyleCnt="0"/>
      <dgm:spPr/>
    </dgm:pt>
    <dgm:pt modelId="{82150835-98AB-4324-91C4-43209B907BEF}" type="pres">
      <dgm:prSet presAssocID="{3BAD5265-5F3C-4F78-9589-5E16B7293CFA}" presName="LevelTwoTextNode" presStyleLbl="node4" presStyleIdx="4" presStyleCnt="8">
        <dgm:presLayoutVars>
          <dgm:chPref val="3"/>
        </dgm:presLayoutVars>
      </dgm:prSet>
      <dgm:spPr/>
    </dgm:pt>
    <dgm:pt modelId="{0FFA1EFE-0403-4605-9366-6829C8E7456F}" type="pres">
      <dgm:prSet presAssocID="{3BAD5265-5F3C-4F78-9589-5E16B7293CFA}" presName="level3hierChild" presStyleCnt="0"/>
      <dgm:spPr/>
    </dgm:pt>
    <dgm:pt modelId="{DCABC7DE-4CE4-4221-9A75-D81AA55B96E6}" type="pres">
      <dgm:prSet presAssocID="{4F3FD1F6-C033-4CF3-950F-C76823DF0BB0}" presName="conn2-1" presStyleLbl="parChTrans1D4" presStyleIdx="5" presStyleCnt="8"/>
      <dgm:spPr/>
    </dgm:pt>
    <dgm:pt modelId="{53EE9672-77FE-42F8-92B0-8D773DD5791D}" type="pres">
      <dgm:prSet presAssocID="{4F3FD1F6-C033-4CF3-950F-C76823DF0BB0}" presName="connTx" presStyleLbl="parChTrans1D4" presStyleIdx="5" presStyleCnt="8"/>
      <dgm:spPr/>
    </dgm:pt>
    <dgm:pt modelId="{EDD72301-4030-4674-B48D-FA8ACF721F5A}" type="pres">
      <dgm:prSet presAssocID="{9CD63D33-8D52-412C-8F72-746CF6B76175}" presName="root2" presStyleCnt="0"/>
      <dgm:spPr/>
    </dgm:pt>
    <dgm:pt modelId="{91E65095-8B49-4383-9548-C85C21BCCE62}" type="pres">
      <dgm:prSet presAssocID="{9CD63D33-8D52-412C-8F72-746CF6B76175}" presName="LevelTwoTextNode" presStyleLbl="node4" presStyleIdx="5" presStyleCnt="8">
        <dgm:presLayoutVars>
          <dgm:chPref val="3"/>
        </dgm:presLayoutVars>
      </dgm:prSet>
      <dgm:spPr/>
    </dgm:pt>
    <dgm:pt modelId="{36201C51-B291-4BA8-A8B9-8018FA40C244}" type="pres">
      <dgm:prSet presAssocID="{9CD63D33-8D52-412C-8F72-746CF6B76175}" presName="level3hierChild" presStyleCnt="0"/>
      <dgm:spPr/>
    </dgm:pt>
    <dgm:pt modelId="{07B0840F-FBAA-4355-84F6-738152A38384}" type="pres">
      <dgm:prSet presAssocID="{C4ED725B-5363-400A-88A0-455A0F7A41E0}" presName="conn2-1" presStyleLbl="parChTrans1D3" presStyleIdx="3" presStyleCnt="4"/>
      <dgm:spPr/>
    </dgm:pt>
    <dgm:pt modelId="{ADD22728-6B01-425B-A673-069EBA614BDB}" type="pres">
      <dgm:prSet presAssocID="{C4ED725B-5363-400A-88A0-455A0F7A41E0}" presName="connTx" presStyleLbl="parChTrans1D3" presStyleIdx="3" presStyleCnt="4"/>
      <dgm:spPr/>
    </dgm:pt>
    <dgm:pt modelId="{FE4B92DA-DE9A-4D8A-BE8D-6B6EE804796A}" type="pres">
      <dgm:prSet presAssocID="{4ED19729-37FC-48C5-B4DF-DABECF4C2ACA}" presName="root2" presStyleCnt="0"/>
      <dgm:spPr/>
    </dgm:pt>
    <dgm:pt modelId="{6E9B8961-48C1-4AED-A9D1-CFD47997E3D8}" type="pres">
      <dgm:prSet presAssocID="{4ED19729-37FC-48C5-B4DF-DABECF4C2ACA}" presName="LevelTwoTextNode" presStyleLbl="node3" presStyleIdx="3" presStyleCnt="4">
        <dgm:presLayoutVars>
          <dgm:chPref val="3"/>
        </dgm:presLayoutVars>
      </dgm:prSet>
      <dgm:spPr/>
    </dgm:pt>
    <dgm:pt modelId="{C2060F15-7EE0-4C91-BCC0-4BF55F92DC12}" type="pres">
      <dgm:prSet presAssocID="{4ED19729-37FC-48C5-B4DF-DABECF4C2ACA}" presName="level3hierChild" presStyleCnt="0"/>
      <dgm:spPr/>
    </dgm:pt>
    <dgm:pt modelId="{82F8CEB8-4AA4-46FE-8915-3CCB2C9BE943}" type="pres">
      <dgm:prSet presAssocID="{8D92D1DC-EA9B-4256-85D1-1867FBCF8385}" presName="conn2-1" presStyleLbl="parChTrans1D4" presStyleIdx="6" presStyleCnt="8"/>
      <dgm:spPr/>
    </dgm:pt>
    <dgm:pt modelId="{BC7CFF04-FD51-4F46-962E-85580587BA9A}" type="pres">
      <dgm:prSet presAssocID="{8D92D1DC-EA9B-4256-85D1-1867FBCF8385}" presName="connTx" presStyleLbl="parChTrans1D4" presStyleIdx="6" presStyleCnt="8"/>
      <dgm:spPr/>
    </dgm:pt>
    <dgm:pt modelId="{EEFDA744-E88C-484E-9863-456EF3190422}" type="pres">
      <dgm:prSet presAssocID="{13263012-817F-4914-B7A8-AB646CC9D0BD}" presName="root2" presStyleCnt="0"/>
      <dgm:spPr/>
    </dgm:pt>
    <dgm:pt modelId="{5DB5D934-7F2F-45F6-853F-18150E48DAAF}" type="pres">
      <dgm:prSet presAssocID="{13263012-817F-4914-B7A8-AB646CC9D0BD}" presName="LevelTwoTextNode" presStyleLbl="node4" presStyleIdx="6" presStyleCnt="8">
        <dgm:presLayoutVars>
          <dgm:chPref val="3"/>
        </dgm:presLayoutVars>
      </dgm:prSet>
      <dgm:spPr/>
    </dgm:pt>
    <dgm:pt modelId="{A242D88A-A2F8-4616-96FD-D482E37150F9}" type="pres">
      <dgm:prSet presAssocID="{13263012-817F-4914-B7A8-AB646CC9D0BD}" presName="level3hierChild" presStyleCnt="0"/>
      <dgm:spPr/>
    </dgm:pt>
    <dgm:pt modelId="{3CD2077D-7CAA-47F6-9E21-A61A7925F6F6}" type="pres">
      <dgm:prSet presAssocID="{EB28A74F-06C2-445E-8FDA-AD8F7BFF5590}" presName="conn2-1" presStyleLbl="parChTrans1D4" presStyleIdx="7" presStyleCnt="8"/>
      <dgm:spPr/>
    </dgm:pt>
    <dgm:pt modelId="{AA7D2A1D-2F4B-4967-AACB-C7C5970075C7}" type="pres">
      <dgm:prSet presAssocID="{EB28A74F-06C2-445E-8FDA-AD8F7BFF5590}" presName="connTx" presStyleLbl="parChTrans1D4" presStyleIdx="7" presStyleCnt="8"/>
      <dgm:spPr/>
    </dgm:pt>
    <dgm:pt modelId="{9D557555-B3EF-4584-9356-AE7FE322BDC3}" type="pres">
      <dgm:prSet presAssocID="{BB88D632-54DF-4450-BB44-8EFE84234F1F}" presName="root2" presStyleCnt="0"/>
      <dgm:spPr/>
    </dgm:pt>
    <dgm:pt modelId="{0B874D54-1E03-41D5-90A9-EDF235FDE9C7}" type="pres">
      <dgm:prSet presAssocID="{BB88D632-54DF-4450-BB44-8EFE84234F1F}" presName="LevelTwoTextNode" presStyleLbl="node4" presStyleIdx="7" presStyleCnt="8">
        <dgm:presLayoutVars>
          <dgm:chPref val="3"/>
        </dgm:presLayoutVars>
      </dgm:prSet>
      <dgm:spPr/>
    </dgm:pt>
    <dgm:pt modelId="{99FFAFDB-2910-4913-9D5C-D062C938A148}" type="pres">
      <dgm:prSet presAssocID="{BB88D632-54DF-4450-BB44-8EFE84234F1F}" presName="level3hierChild" presStyleCnt="0"/>
      <dgm:spPr/>
    </dgm:pt>
  </dgm:ptLst>
  <dgm:cxnLst>
    <dgm:cxn modelId="{69010203-388B-4374-BAAE-2D51D841ED71}" type="presOf" srcId="{8D92D1DC-EA9B-4256-85D1-1867FBCF8385}" destId="{BC7CFF04-FD51-4F46-962E-85580587BA9A}" srcOrd="1" destOrd="0" presId="urn:microsoft.com/office/officeart/2008/layout/HorizontalMultiLevelHierarchy"/>
    <dgm:cxn modelId="{F3C99E07-861D-4508-A140-38E0083BAD28}" type="presOf" srcId="{9CD63D33-8D52-412C-8F72-746CF6B76175}" destId="{91E65095-8B49-4383-9548-C85C21BCCE62}" srcOrd="0" destOrd="0" presId="urn:microsoft.com/office/officeart/2008/layout/HorizontalMultiLevelHierarchy"/>
    <dgm:cxn modelId="{A5AEA807-4A89-4F43-8522-BD8F1ABF2310}" type="presOf" srcId="{A0346D37-D3BC-45DC-B4D2-A5BA9842F593}" destId="{4A514187-4E91-4F34-942A-72BDFCA6BAE7}" srcOrd="1" destOrd="0" presId="urn:microsoft.com/office/officeart/2008/layout/HorizontalMultiLevelHierarchy"/>
    <dgm:cxn modelId="{A175A40B-DC8E-484F-9177-82ECAD7BE0AF}" type="presOf" srcId="{8D92D1DC-EA9B-4256-85D1-1867FBCF8385}" destId="{82F8CEB8-4AA4-46FE-8915-3CCB2C9BE943}" srcOrd="0" destOrd="0" presId="urn:microsoft.com/office/officeart/2008/layout/HorizontalMultiLevelHierarchy"/>
    <dgm:cxn modelId="{556E9D0F-37AD-4476-BA83-28F03C65AB48}" type="presOf" srcId="{AB20BDE6-E58D-4900-B883-EBF624DAF31C}" destId="{E79F9AF8-7157-4818-8655-9BD9E50F21C2}" srcOrd="0" destOrd="0" presId="urn:microsoft.com/office/officeart/2008/layout/HorizontalMultiLevelHierarchy"/>
    <dgm:cxn modelId="{144F6611-51FF-4EB0-A8D6-83E8A562855B}" type="presOf" srcId="{088AE4F3-EDBB-48F0-A8F6-49F6BCA355DE}" destId="{881089F9-13DD-4FDE-9716-C15A7F603DF4}" srcOrd="0" destOrd="0" presId="urn:microsoft.com/office/officeart/2008/layout/HorizontalMultiLevelHierarchy"/>
    <dgm:cxn modelId="{9F361E15-9A1E-486B-87A5-745B4FD44C2F}" type="presOf" srcId="{EB28A74F-06C2-445E-8FDA-AD8F7BFF5590}" destId="{3CD2077D-7CAA-47F6-9E21-A61A7925F6F6}" srcOrd="0" destOrd="0" presId="urn:microsoft.com/office/officeart/2008/layout/HorizontalMultiLevelHierarchy"/>
    <dgm:cxn modelId="{3F86081E-0EB9-4946-8A72-9C1757345212}" type="presOf" srcId="{977F68C2-99AE-42D6-A168-AF1D01356D48}" destId="{5B09D556-762C-4FAC-8153-C39AC42ED74F}" srcOrd="0" destOrd="0" presId="urn:microsoft.com/office/officeart/2008/layout/HorizontalMultiLevelHierarchy"/>
    <dgm:cxn modelId="{2C48FF1F-5A78-42B7-9E3E-AEDDBA57D7F9}" type="presOf" srcId="{A0AD2A54-B345-43D6-9721-9BB45D46BA51}" destId="{3308A68D-B394-4CE9-97AC-F4B59EF1D86F}" srcOrd="0" destOrd="0" presId="urn:microsoft.com/office/officeart/2008/layout/HorizontalMultiLevelHierarchy"/>
    <dgm:cxn modelId="{01F1F228-2F20-40C3-BBC6-5552B3F255F9}" type="presOf" srcId="{C32FD2D6-E301-424F-BE25-2635C093CC97}" destId="{ACBDCA2F-844B-4EF2-8BDD-FC40FC828D2E}" srcOrd="0" destOrd="0" presId="urn:microsoft.com/office/officeart/2008/layout/HorizontalMultiLevelHierarchy"/>
    <dgm:cxn modelId="{8FF67B2B-C045-44F2-81A8-B38A088487D5}" type="presOf" srcId="{6769C225-E3FC-4B18-A628-0DAD2B2A283B}" destId="{1100E96A-5B52-4853-86A2-04459E27CD4D}" srcOrd="0" destOrd="0" presId="urn:microsoft.com/office/officeart/2008/layout/HorizontalMultiLevelHierarchy"/>
    <dgm:cxn modelId="{97E8E52B-40D8-4EFA-B774-5DF608320681}" type="presOf" srcId="{088AE4F3-EDBB-48F0-A8F6-49F6BCA355DE}" destId="{DE13DCA1-B391-412F-8B3A-4B1A1905415D}" srcOrd="1" destOrd="0" presId="urn:microsoft.com/office/officeart/2008/layout/HorizontalMultiLevelHierarchy"/>
    <dgm:cxn modelId="{A99AEB2D-7C47-44F3-B28B-BA061F02709F}" type="presOf" srcId="{684833C4-7BE0-4FB3-A81E-EEB02FD8CB41}" destId="{0BAECBA8-8C8F-4CEA-9B04-00002056AC68}" srcOrd="0" destOrd="0" presId="urn:microsoft.com/office/officeart/2008/layout/HorizontalMultiLevelHierarchy"/>
    <dgm:cxn modelId="{6F54DE39-85A4-445D-A795-C763CD6EECCE}" srcId="{B3D57DA9-86DD-45EE-BBA6-67CE6966F06D}" destId="{4ED19729-37FC-48C5-B4DF-DABECF4C2ACA}" srcOrd="1" destOrd="0" parTransId="{C4ED725B-5363-400A-88A0-455A0F7A41E0}" sibTransId="{B15D86CE-25FC-4BFF-AA73-022FC1205CC9}"/>
    <dgm:cxn modelId="{40FDE63B-27C8-4FF5-BEE1-713F8D968186}" type="presOf" srcId="{8F549DB1-10C5-4BD7-B518-4A5F10E176BA}" destId="{7815C3B0-435B-429B-AAD6-011E6547CD2B}" srcOrd="0" destOrd="0" presId="urn:microsoft.com/office/officeart/2008/layout/HorizontalMultiLevelHierarchy"/>
    <dgm:cxn modelId="{7EEEA63E-4872-4AE3-97DD-EBFD66EC7724}" type="presOf" srcId="{983836B4-F16B-4686-A3F4-07ABE2D8BD6A}" destId="{6134A97C-0D02-43A7-B953-3CDD347C5B42}" srcOrd="0" destOrd="0" presId="urn:microsoft.com/office/officeart/2008/layout/HorizontalMultiLevelHierarchy"/>
    <dgm:cxn modelId="{E444FF40-A964-4BB2-A43D-7377D736A8BE}" type="presOf" srcId="{1BA6F443-0E7A-4B1A-946F-6F0280553F96}" destId="{A673407E-A784-43CE-AB7C-789C29130FF3}" srcOrd="0" destOrd="0" presId="urn:microsoft.com/office/officeart/2008/layout/HorizontalMultiLevelHierarchy"/>
    <dgm:cxn modelId="{67B6B95B-8AAD-414B-B551-195B71FD9452}" srcId="{684833C4-7BE0-4FB3-A81E-EEB02FD8CB41}" destId="{12514605-191D-412E-9F9B-CB85ED74F7FE}" srcOrd="0" destOrd="0" parTransId="{C572642E-C846-4BF1-8850-3A8DF93BA54A}" sibTransId="{DC819865-D5EC-43D1-BF36-EAA4B9A3CD43}"/>
    <dgm:cxn modelId="{A0AB8860-8010-4FCD-A85E-A2665EC32F35}" type="presOf" srcId="{8F549DB1-10C5-4BD7-B518-4A5F10E176BA}" destId="{9B60761D-1B3F-45A0-AABC-342A92C2D429}" srcOrd="1" destOrd="0" presId="urn:microsoft.com/office/officeart/2008/layout/HorizontalMultiLevelHierarchy"/>
    <dgm:cxn modelId="{E0054261-3E16-437E-A9C8-73C703E8E5E4}" type="presOf" srcId="{F43982C4-336D-4326-84D1-ACAF7CD30A12}" destId="{EA5FF278-AEA6-43C8-9999-83C1103C5357}" srcOrd="0" destOrd="0" presId="urn:microsoft.com/office/officeart/2008/layout/HorizontalMultiLevelHierarchy"/>
    <dgm:cxn modelId="{4E107A65-2E5C-4FDD-985A-F8B8C48B470A}" type="presOf" srcId="{6769C225-E3FC-4B18-A628-0DAD2B2A283B}" destId="{713C2A88-08E0-470C-9762-AF0C7C49EA93}" srcOrd="1" destOrd="0" presId="urn:microsoft.com/office/officeart/2008/layout/HorizontalMultiLevelHierarchy"/>
    <dgm:cxn modelId="{AA136B67-3ED8-4FDC-926B-1BDD9F1470EC}" srcId="{A0AD2A54-B345-43D6-9721-9BB45D46BA51}" destId="{9CD63D33-8D52-412C-8F72-746CF6B76175}" srcOrd="1" destOrd="0" parTransId="{4F3FD1F6-C033-4CF3-950F-C76823DF0BB0}" sibTransId="{A2606632-8C6F-40E3-B32D-B7B64DB703F2}"/>
    <dgm:cxn modelId="{1906F049-579A-4C3B-931C-4BB623EA96B8}" srcId="{B3D57DA9-86DD-45EE-BBA6-67CE6966F06D}" destId="{A0AD2A54-B345-43D6-9721-9BB45D46BA51}" srcOrd="0" destOrd="0" parTransId="{DC350AD2-BF6B-4810-B5F9-E0985AD9517C}" sibTransId="{8C4526AB-37C0-4F9F-ABF7-3415F5F5ADBE}"/>
    <dgm:cxn modelId="{910D8071-2E3A-462B-8FA9-16AA0EBAE504}" srcId="{4ED19729-37FC-48C5-B4DF-DABECF4C2ACA}" destId="{BB88D632-54DF-4450-BB44-8EFE84234F1F}" srcOrd="1" destOrd="0" parTransId="{EB28A74F-06C2-445E-8FDA-AD8F7BFF5590}" sibTransId="{DAA5E86F-16D8-4B47-8564-938719EC26C9}"/>
    <dgm:cxn modelId="{E76BDF51-64E7-47CF-9163-6E94C8FEA936}" type="presOf" srcId="{C4ED725B-5363-400A-88A0-455A0F7A41E0}" destId="{07B0840F-FBAA-4355-84F6-738152A38384}" srcOrd="0" destOrd="0" presId="urn:microsoft.com/office/officeart/2008/layout/HorizontalMultiLevelHierarchy"/>
    <dgm:cxn modelId="{0B1D7E72-9FBC-44E6-8255-7896455219B8}" type="presOf" srcId="{4F3FD1F6-C033-4CF3-950F-C76823DF0BB0}" destId="{DCABC7DE-4CE4-4221-9A75-D81AA55B96E6}" srcOrd="0" destOrd="0" presId="urn:microsoft.com/office/officeart/2008/layout/HorizontalMultiLevelHierarchy"/>
    <dgm:cxn modelId="{5C92F274-51DD-479F-AB71-FF5C535ED215}" type="presOf" srcId="{1BA6F443-0E7A-4B1A-946F-6F0280553F96}" destId="{B1180846-AE80-48CF-A6E8-D9DB778E3DEE}" srcOrd="1" destOrd="0" presId="urn:microsoft.com/office/officeart/2008/layout/HorizontalMultiLevelHierarchy"/>
    <dgm:cxn modelId="{CEBDA27A-0743-4E38-AAB0-D69BB83A8ECD}" srcId="{983836B4-F16B-4686-A3F4-07ABE2D8BD6A}" destId="{9150549F-F0B3-4E7D-A1EC-B2EDE42B1A17}" srcOrd="0" destOrd="0" parTransId="{6769C225-E3FC-4B18-A628-0DAD2B2A283B}" sibTransId="{7CC951A0-92A9-4BF1-841C-175E791413AC}"/>
    <dgm:cxn modelId="{90ADC384-51F6-43B2-A41B-64268A1E290D}" type="presOf" srcId="{12514605-191D-412E-9F9B-CB85ED74F7FE}" destId="{36A1B21F-03E3-4D80-87D6-66F43F3C8603}" srcOrd="0" destOrd="0" presId="urn:microsoft.com/office/officeart/2008/layout/HorizontalMultiLevelHierarchy"/>
    <dgm:cxn modelId="{9849ED87-4DC8-4DE8-94B2-E74A8D3AF9F0}" srcId="{86FAC1E1-F9D3-43F6-936E-A3DFA13A75BB}" destId="{983836B4-F16B-4686-A3F4-07ABE2D8BD6A}" srcOrd="1" destOrd="0" parTransId="{088AE4F3-EDBB-48F0-A8F6-49F6BCA355DE}" sibTransId="{FE8A9E6C-DD08-46F7-85A0-FDB352AE7039}"/>
    <dgm:cxn modelId="{9C3EFD88-0A4A-48ED-8EDF-DF45F590234A}" type="presOf" srcId="{4F3FD1F6-C033-4CF3-950F-C76823DF0BB0}" destId="{53EE9672-77FE-42F8-92B0-8D773DD5791D}" srcOrd="1" destOrd="0" presId="urn:microsoft.com/office/officeart/2008/layout/HorizontalMultiLevelHierarchy"/>
    <dgm:cxn modelId="{30742A8D-D49E-44FD-89EB-8CF69CE5EAB5}" type="presOf" srcId="{D6DFAE67-9449-45B1-9F56-CA64D89ACADD}" destId="{359BE047-7282-437E-B8FB-65BEA9F1625E}" srcOrd="1" destOrd="0" presId="urn:microsoft.com/office/officeart/2008/layout/HorizontalMultiLevelHierarchy"/>
    <dgm:cxn modelId="{F6867392-627B-4A6C-92FF-1B9827D693AF}" type="presOf" srcId="{977F68C2-99AE-42D6-A168-AF1D01356D48}" destId="{F03FCCDF-6525-4161-9E4E-35F2D23E815E}" srcOrd="1" destOrd="0" presId="urn:microsoft.com/office/officeart/2008/layout/HorizontalMultiLevelHierarchy"/>
    <dgm:cxn modelId="{9D012E96-CB3B-4480-84E0-63E69A5EC687}" type="presOf" srcId="{DC350AD2-BF6B-4810-B5F9-E0985AD9517C}" destId="{C39712EE-D4BF-4DAE-A2AE-38005AC4A0BD}" srcOrd="1" destOrd="0" presId="urn:microsoft.com/office/officeart/2008/layout/HorizontalMultiLevelHierarchy"/>
    <dgm:cxn modelId="{BB893397-E285-4B9C-955D-85E334C5C339}" type="presOf" srcId="{DC350AD2-BF6B-4810-B5F9-E0985AD9517C}" destId="{55DDD884-1EA6-4B90-9EB3-DB7E9DB15B7E}" srcOrd="0" destOrd="0" presId="urn:microsoft.com/office/officeart/2008/layout/HorizontalMultiLevelHierarchy"/>
    <dgm:cxn modelId="{5C75889F-D996-4E1E-8885-5F589AA00B9E}" srcId="{12514605-191D-412E-9F9B-CB85ED74F7FE}" destId="{86FAC1E1-F9D3-43F6-936E-A3DFA13A75BB}" srcOrd="0" destOrd="0" parTransId="{A0346D37-D3BC-45DC-B4D2-A5BA9842F593}" sibTransId="{C0291D83-F602-40DC-91F1-84748587898D}"/>
    <dgm:cxn modelId="{B6EA23A2-0184-4593-BD83-256D6CD97218}" type="presOf" srcId="{B3D57DA9-86DD-45EE-BBA6-67CE6966F06D}" destId="{0167616E-D07A-427E-B0D5-48E4BDF80C1E}" srcOrd="0" destOrd="0" presId="urn:microsoft.com/office/officeart/2008/layout/HorizontalMultiLevelHierarchy"/>
    <dgm:cxn modelId="{3EA179A6-9482-4F6C-B6C0-97EE305C1005}" type="presOf" srcId="{9150549F-F0B3-4E7D-A1EC-B2EDE42B1A17}" destId="{1CA2EDA1-96B4-4D59-9AFE-B5A07F5241CB}" srcOrd="0" destOrd="0" presId="urn:microsoft.com/office/officeart/2008/layout/HorizontalMultiLevelHierarchy"/>
    <dgm:cxn modelId="{EE8815AB-615C-4AB3-8C0C-BDD200942F6A}" srcId="{86FAC1E1-F9D3-43F6-936E-A3DFA13A75BB}" destId="{F43982C4-336D-4326-84D1-ACAF7CD30A12}" srcOrd="0" destOrd="0" parTransId="{AB20BDE6-E58D-4900-B883-EBF624DAF31C}" sibTransId="{5EE0B5BA-6AAC-47B8-B4A3-A3E6607F3F3A}"/>
    <dgm:cxn modelId="{619761AC-B29B-4FC4-ACC5-06E1B07DDE5F}" type="presOf" srcId="{4ED19729-37FC-48C5-B4DF-DABECF4C2ACA}" destId="{6E9B8961-48C1-4AED-A9D1-CFD47997E3D8}" srcOrd="0" destOrd="0" presId="urn:microsoft.com/office/officeart/2008/layout/HorizontalMultiLevelHierarchy"/>
    <dgm:cxn modelId="{1D62BEB2-5C4C-4BBD-9730-5F581C47BDF7}" type="presOf" srcId="{F2C5E49E-A456-4B71-9E26-5DE2AD9BF472}" destId="{4F745309-F257-40D9-8005-99D8D64FD225}" srcOrd="1" destOrd="0" presId="urn:microsoft.com/office/officeart/2008/layout/HorizontalMultiLevelHierarchy"/>
    <dgm:cxn modelId="{5D6699B7-C385-4194-9AA9-F6DE92A97599}" srcId="{F43982C4-336D-4326-84D1-ACAF7CD30A12}" destId="{C32FD2D6-E301-424F-BE25-2635C093CC97}" srcOrd="1" destOrd="0" parTransId="{F2C5E49E-A456-4B71-9E26-5DE2AD9BF472}" sibTransId="{5F124583-4DED-4057-83CC-8EBDD3FBD223}"/>
    <dgm:cxn modelId="{6D49FFB8-956D-4379-B1CB-BCE14A8109B2}" type="presOf" srcId="{86FAC1E1-F9D3-43F6-936E-A3DFA13A75BB}" destId="{508DF8E9-FF51-44AD-ACF0-5A5B50978B1C}" srcOrd="0" destOrd="0" presId="urn:microsoft.com/office/officeart/2008/layout/HorizontalMultiLevelHierarchy"/>
    <dgm:cxn modelId="{F7A7FDBB-5324-429A-BA99-5A9D4567F387}" type="presOf" srcId="{3BAD5265-5F3C-4F78-9589-5E16B7293CFA}" destId="{82150835-98AB-4324-91C4-43209B907BEF}" srcOrd="0" destOrd="0" presId="urn:microsoft.com/office/officeart/2008/layout/HorizontalMultiLevelHierarchy"/>
    <dgm:cxn modelId="{4DC339BD-48BC-43A3-B8C7-1DF9AC16AB50}" type="presOf" srcId="{D6DFAE67-9449-45B1-9F56-CA64D89ACADD}" destId="{B32F7610-C021-4490-BF92-BF931F4523F6}" srcOrd="0" destOrd="0" presId="urn:microsoft.com/office/officeart/2008/layout/HorizontalMultiLevelHierarchy"/>
    <dgm:cxn modelId="{1AEF40C2-F54E-4B88-9E5F-7D8794D6A8BB}" srcId="{12514605-191D-412E-9F9B-CB85ED74F7FE}" destId="{B3D57DA9-86DD-45EE-BBA6-67CE6966F06D}" srcOrd="1" destOrd="0" parTransId="{977F68C2-99AE-42D6-A168-AF1D01356D48}" sibTransId="{4FA082B4-71F8-4917-AAC9-8DF1C9FC4F39}"/>
    <dgm:cxn modelId="{1A5CAFC3-1CCA-46F7-8B98-864CF51CB8D1}" type="presOf" srcId="{EB28A74F-06C2-445E-8FDA-AD8F7BFF5590}" destId="{AA7D2A1D-2F4B-4967-AACB-C7C5970075C7}" srcOrd="1" destOrd="0" presId="urn:microsoft.com/office/officeart/2008/layout/HorizontalMultiLevelHierarchy"/>
    <dgm:cxn modelId="{09AA9BC5-65A3-471F-B3EB-0F4F5D24C12F}" srcId="{A0AD2A54-B345-43D6-9721-9BB45D46BA51}" destId="{3BAD5265-5F3C-4F78-9589-5E16B7293CFA}" srcOrd="0" destOrd="0" parTransId="{D6DFAE67-9449-45B1-9F56-CA64D89ACADD}" sibTransId="{3BD5D390-08BB-47F4-8328-48D3DF36A698}"/>
    <dgm:cxn modelId="{51CC1DC8-A972-44A3-9D82-C78325E6B9E9}" type="presOf" srcId="{F2C5E49E-A456-4B71-9E26-5DE2AD9BF472}" destId="{DB841FE3-34AB-480A-B4BD-1C4DCE413D74}" srcOrd="0" destOrd="0" presId="urn:microsoft.com/office/officeart/2008/layout/HorizontalMultiLevelHierarchy"/>
    <dgm:cxn modelId="{EEDE59C9-FDA3-4A62-910E-1FC51802527D}" type="presOf" srcId="{C4ED725B-5363-400A-88A0-455A0F7A41E0}" destId="{ADD22728-6B01-425B-A673-069EBA614BDB}" srcOrd="1" destOrd="0" presId="urn:microsoft.com/office/officeart/2008/layout/HorizontalMultiLevelHierarchy"/>
    <dgm:cxn modelId="{87D226CB-494B-491C-8F0B-FD8D4F88AFF9}" type="presOf" srcId="{7F18744F-7556-4480-BA1C-25D3BF91A5D6}" destId="{3D065C3C-C387-4451-AD05-D991DF983895}" srcOrd="0" destOrd="0" presId="urn:microsoft.com/office/officeart/2008/layout/HorizontalMultiLevelHierarchy"/>
    <dgm:cxn modelId="{CEB3D0D6-C981-4BED-AA1F-5C33096DDA2C}" type="presOf" srcId="{BB88D632-54DF-4450-BB44-8EFE84234F1F}" destId="{0B874D54-1E03-41D5-90A9-EDF235FDE9C7}" srcOrd="0" destOrd="0" presId="urn:microsoft.com/office/officeart/2008/layout/HorizontalMultiLevelHierarchy"/>
    <dgm:cxn modelId="{B61F45D7-DAFE-4D7F-B80F-4E2BAA82258A}" srcId="{F43982C4-336D-4326-84D1-ACAF7CD30A12}" destId="{7F18744F-7556-4480-BA1C-25D3BF91A5D6}" srcOrd="0" destOrd="0" parTransId="{8F549DB1-10C5-4BD7-B518-4A5F10E176BA}" sibTransId="{AD2883F1-529C-4441-85F9-51DF379A6CE1}"/>
    <dgm:cxn modelId="{D1D2BAD7-422D-4852-B880-6A4EEB5AC583}" type="presOf" srcId="{A0346D37-D3BC-45DC-B4D2-A5BA9842F593}" destId="{C8CB75B1-F94B-45EA-BD7D-D9B12B4CDBDE}" srcOrd="0" destOrd="0" presId="urn:microsoft.com/office/officeart/2008/layout/HorizontalMultiLevelHierarchy"/>
    <dgm:cxn modelId="{649C80D8-31BC-40AE-A6B7-1DF660170362}" type="presOf" srcId="{8B6B2301-6DC6-44B3-AA7E-82D58BBD3E44}" destId="{D8FF2D66-E6B0-4E30-B5B0-5AB427A0DEEB}" srcOrd="0" destOrd="0" presId="urn:microsoft.com/office/officeart/2008/layout/HorizontalMultiLevelHierarchy"/>
    <dgm:cxn modelId="{470410DE-4FB0-443D-875C-081F966C757E}" type="presOf" srcId="{AB20BDE6-E58D-4900-B883-EBF624DAF31C}" destId="{9311BE45-F42F-4E03-9646-648D060D69D2}" srcOrd="1" destOrd="0" presId="urn:microsoft.com/office/officeart/2008/layout/HorizontalMultiLevelHierarchy"/>
    <dgm:cxn modelId="{396859E7-485A-45DC-A467-3527264719CA}" srcId="{983836B4-F16B-4686-A3F4-07ABE2D8BD6A}" destId="{8B6B2301-6DC6-44B3-AA7E-82D58BBD3E44}" srcOrd="1" destOrd="0" parTransId="{1BA6F443-0E7A-4B1A-946F-6F0280553F96}" sibTransId="{459CF451-DF6F-4A14-8DDF-B582ED91BF27}"/>
    <dgm:cxn modelId="{9F70E4F2-E7E2-4803-A574-817659386512}" type="presOf" srcId="{13263012-817F-4914-B7A8-AB646CC9D0BD}" destId="{5DB5D934-7F2F-45F6-853F-18150E48DAAF}" srcOrd="0" destOrd="0" presId="urn:microsoft.com/office/officeart/2008/layout/HorizontalMultiLevelHierarchy"/>
    <dgm:cxn modelId="{FF4218FC-3D0B-4F4C-99FF-E837CE86E659}" srcId="{4ED19729-37FC-48C5-B4DF-DABECF4C2ACA}" destId="{13263012-817F-4914-B7A8-AB646CC9D0BD}" srcOrd="0" destOrd="0" parTransId="{8D92D1DC-EA9B-4256-85D1-1867FBCF8385}" sibTransId="{0AE85887-75E0-45C6-949A-2B53C633E094}"/>
    <dgm:cxn modelId="{5C5E57CA-F1D9-4D9C-954F-0C7A54DCF3EE}" type="presParOf" srcId="{0BAECBA8-8C8F-4CEA-9B04-00002056AC68}" destId="{DF71FA58-9253-41CB-8296-7EF19F8981F0}" srcOrd="0" destOrd="0" presId="urn:microsoft.com/office/officeart/2008/layout/HorizontalMultiLevelHierarchy"/>
    <dgm:cxn modelId="{AFB086C6-9A3C-4C02-AF80-7958913FF0FC}" type="presParOf" srcId="{DF71FA58-9253-41CB-8296-7EF19F8981F0}" destId="{36A1B21F-03E3-4D80-87D6-66F43F3C8603}" srcOrd="0" destOrd="0" presId="urn:microsoft.com/office/officeart/2008/layout/HorizontalMultiLevelHierarchy"/>
    <dgm:cxn modelId="{CD9FB1B5-65B8-42FE-85E7-3F1FEEE7E36F}" type="presParOf" srcId="{DF71FA58-9253-41CB-8296-7EF19F8981F0}" destId="{9AD56FED-CA27-4CCD-8309-9B7D94CBC64F}" srcOrd="1" destOrd="0" presId="urn:microsoft.com/office/officeart/2008/layout/HorizontalMultiLevelHierarchy"/>
    <dgm:cxn modelId="{06D2CA5C-7E68-48AA-BF3F-D82AEA655A90}" type="presParOf" srcId="{9AD56FED-CA27-4CCD-8309-9B7D94CBC64F}" destId="{C8CB75B1-F94B-45EA-BD7D-D9B12B4CDBDE}" srcOrd="0" destOrd="0" presId="urn:microsoft.com/office/officeart/2008/layout/HorizontalMultiLevelHierarchy"/>
    <dgm:cxn modelId="{C4D98B0D-79D5-4B60-A7B6-C6CA371932B5}" type="presParOf" srcId="{C8CB75B1-F94B-45EA-BD7D-D9B12B4CDBDE}" destId="{4A514187-4E91-4F34-942A-72BDFCA6BAE7}" srcOrd="0" destOrd="0" presId="urn:microsoft.com/office/officeart/2008/layout/HorizontalMultiLevelHierarchy"/>
    <dgm:cxn modelId="{64719AEE-23E8-4169-8DCC-0C8745BEACA9}" type="presParOf" srcId="{9AD56FED-CA27-4CCD-8309-9B7D94CBC64F}" destId="{2DFEA322-0A92-436C-9A0D-DBEDBDDF191B}" srcOrd="1" destOrd="0" presId="urn:microsoft.com/office/officeart/2008/layout/HorizontalMultiLevelHierarchy"/>
    <dgm:cxn modelId="{A5826D4D-56D5-4B44-93B7-753DAE06259F}" type="presParOf" srcId="{2DFEA322-0A92-436C-9A0D-DBEDBDDF191B}" destId="{508DF8E9-FF51-44AD-ACF0-5A5B50978B1C}" srcOrd="0" destOrd="0" presId="urn:microsoft.com/office/officeart/2008/layout/HorizontalMultiLevelHierarchy"/>
    <dgm:cxn modelId="{CC5E0C3A-F6FD-4988-86BD-56E38EA725B0}" type="presParOf" srcId="{2DFEA322-0A92-436C-9A0D-DBEDBDDF191B}" destId="{15439418-1E4C-4DB3-B040-D1B6703EB763}" srcOrd="1" destOrd="0" presId="urn:microsoft.com/office/officeart/2008/layout/HorizontalMultiLevelHierarchy"/>
    <dgm:cxn modelId="{49DED50C-B579-4A7B-B0B2-315E45426E58}" type="presParOf" srcId="{15439418-1E4C-4DB3-B040-D1B6703EB763}" destId="{E79F9AF8-7157-4818-8655-9BD9E50F21C2}" srcOrd="0" destOrd="0" presId="urn:microsoft.com/office/officeart/2008/layout/HorizontalMultiLevelHierarchy"/>
    <dgm:cxn modelId="{A377E722-E5ED-4E19-A692-DCA27EDB2123}" type="presParOf" srcId="{E79F9AF8-7157-4818-8655-9BD9E50F21C2}" destId="{9311BE45-F42F-4E03-9646-648D060D69D2}" srcOrd="0" destOrd="0" presId="urn:microsoft.com/office/officeart/2008/layout/HorizontalMultiLevelHierarchy"/>
    <dgm:cxn modelId="{705C9E78-F2D2-481B-A3B1-F28C681EB580}" type="presParOf" srcId="{15439418-1E4C-4DB3-B040-D1B6703EB763}" destId="{2612DC7A-CC99-402D-8D1B-EA9E931653D2}" srcOrd="1" destOrd="0" presId="urn:microsoft.com/office/officeart/2008/layout/HorizontalMultiLevelHierarchy"/>
    <dgm:cxn modelId="{F41A7368-8FA2-46A3-8FC3-82C5154DC02A}" type="presParOf" srcId="{2612DC7A-CC99-402D-8D1B-EA9E931653D2}" destId="{EA5FF278-AEA6-43C8-9999-83C1103C5357}" srcOrd="0" destOrd="0" presId="urn:microsoft.com/office/officeart/2008/layout/HorizontalMultiLevelHierarchy"/>
    <dgm:cxn modelId="{0C5D5363-EB5D-4F78-8CB3-928F794E8F11}" type="presParOf" srcId="{2612DC7A-CC99-402D-8D1B-EA9E931653D2}" destId="{93986F3B-6305-42CA-BEE1-3B67A7D53BE0}" srcOrd="1" destOrd="0" presId="urn:microsoft.com/office/officeart/2008/layout/HorizontalMultiLevelHierarchy"/>
    <dgm:cxn modelId="{27B5A0D8-19EF-448C-BA08-B4DE7F7A550C}" type="presParOf" srcId="{93986F3B-6305-42CA-BEE1-3B67A7D53BE0}" destId="{7815C3B0-435B-429B-AAD6-011E6547CD2B}" srcOrd="0" destOrd="0" presId="urn:microsoft.com/office/officeart/2008/layout/HorizontalMultiLevelHierarchy"/>
    <dgm:cxn modelId="{460D7B42-35C3-4FD7-890F-D120E9159C52}" type="presParOf" srcId="{7815C3B0-435B-429B-AAD6-011E6547CD2B}" destId="{9B60761D-1B3F-45A0-AABC-342A92C2D429}" srcOrd="0" destOrd="0" presId="urn:microsoft.com/office/officeart/2008/layout/HorizontalMultiLevelHierarchy"/>
    <dgm:cxn modelId="{0D2EB991-AE16-46DB-BE4C-A5E569902ED3}" type="presParOf" srcId="{93986F3B-6305-42CA-BEE1-3B67A7D53BE0}" destId="{E6B2E999-1272-4941-9F55-D3273C0EFF9A}" srcOrd="1" destOrd="0" presId="urn:microsoft.com/office/officeart/2008/layout/HorizontalMultiLevelHierarchy"/>
    <dgm:cxn modelId="{083D5885-7B17-4C1A-A1A0-62899EAAC1FE}" type="presParOf" srcId="{E6B2E999-1272-4941-9F55-D3273C0EFF9A}" destId="{3D065C3C-C387-4451-AD05-D991DF983895}" srcOrd="0" destOrd="0" presId="urn:microsoft.com/office/officeart/2008/layout/HorizontalMultiLevelHierarchy"/>
    <dgm:cxn modelId="{92052507-673F-4B7A-975B-EC5D009F8D42}" type="presParOf" srcId="{E6B2E999-1272-4941-9F55-D3273C0EFF9A}" destId="{AA833C98-89FA-44FF-9617-1164D720187D}" srcOrd="1" destOrd="0" presId="urn:microsoft.com/office/officeart/2008/layout/HorizontalMultiLevelHierarchy"/>
    <dgm:cxn modelId="{183F9570-6714-44C9-AEC3-8766A383FDAF}" type="presParOf" srcId="{93986F3B-6305-42CA-BEE1-3B67A7D53BE0}" destId="{DB841FE3-34AB-480A-B4BD-1C4DCE413D74}" srcOrd="2" destOrd="0" presId="urn:microsoft.com/office/officeart/2008/layout/HorizontalMultiLevelHierarchy"/>
    <dgm:cxn modelId="{C4B97099-2DF4-4142-A5D9-E8FE53550140}" type="presParOf" srcId="{DB841FE3-34AB-480A-B4BD-1C4DCE413D74}" destId="{4F745309-F257-40D9-8005-99D8D64FD225}" srcOrd="0" destOrd="0" presId="urn:microsoft.com/office/officeart/2008/layout/HorizontalMultiLevelHierarchy"/>
    <dgm:cxn modelId="{85B0C546-E2E1-4CBD-B370-51CBE6FDF192}" type="presParOf" srcId="{93986F3B-6305-42CA-BEE1-3B67A7D53BE0}" destId="{20068CE6-854E-4B25-8A92-8036CA70DA47}" srcOrd="3" destOrd="0" presId="urn:microsoft.com/office/officeart/2008/layout/HorizontalMultiLevelHierarchy"/>
    <dgm:cxn modelId="{D62F1589-0F08-48B4-8A51-A23CF434DE33}" type="presParOf" srcId="{20068CE6-854E-4B25-8A92-8036CA70DA47}" destId="{ACBDCA2F-844B-4EF2-8BDD-FC40FC828D2E}" srcOrd="0" destOrd="0" presId="urn:microsoft.com/office/officeart/2008/layout/HorizontalMultiLevelHierarchy"/>
    <dgm:cxn modelId="{1C49246E-6B50-4955-8120-D721B24770FE}" type="presParOf" srcId="{20068CE6-854E-4B25-8A92-8036CA70DA47}" destId="{E17F7C9A-60DB-4047-828A-BC058EA9792A}" srcOrd="1" destOrd="0" presId="urn:microsoft.com/office/officeart/2008/layout/HorizontalMultiLevelHierarchy"/>
    <dgm:cxn modelId="{1CD314A6-D1DA-49BD-A803-C8DAE8CA07E2}" type="presParOf" srcId="{15439418-1E4C-4DB3-B040-D1B6703EB763}" destId="{881089F9-13DD-4FDE-9716-C15A7F603DF4}" srcOrd="2" destOrd="0" presId="urn:microsoft.com/office/officeart/2008/layout/HorizontalMultiLevelHierarchy"/>
    <dgm:cxn modelId="{909AC09C-291F-4A18-AA87-75784BC3B2DD}" type="presParOf" srcId="{881089F9-13DD-4FDE-9716-C15A7F603DF4}" destId="{DE13DCA1-B391-412F-8B3A-4B1A1905415D}" srcOrd="0" destOrd="0" presId="urn:microsoft.com/office/officeart/2008/layout/HorizontalMultiLevelHierarchy"/>
    <dgm:cxn modelId="{8E8B8897-5B57-45EF-B427-51B5FD9BBED5}" type="presParOf" srcId="{15439418-1E4C-4DB3-B040-D1B6703EB763}" destId="{FA5149CE-98B0-45FF-90B2-70697B2E677E}" srcOrd="3" destOrd="0" presId="urn:microsoft.com/office/officeart/2008/layout/HorizontalMultiLevelHierarchy"/>
    <dgm:cxn modelId="{E5F2B7C0-D04D-4E95-AC8E-E147D57646EC}" type="presParOf" srcId="{FA5149CE-98B0-45FF-90B2-70697B2E677E}" destId="{6134A97C-0D02-43A7-B953-3CDD347C5B42}" srcOrd="0" destOrd="0" presId="urn:microsoft.com/office/officeart/2008/layout/HorizontalMultiLevelHierarchy"/>
    <dgm:cxn modelId="{5D1B8507-C2DE-4CF5-A30D-BE33AA45D001}" type="presParOf" srcId="{FA5149CE-98B0-45FF-90B2-70697B2E677E}" destId="{0B08AF72-D10C-40B5-9FC3-3A0F4CD1025A}" srcOrd="1" destOrd="0" presId="urn:microsoft.com/office/officeart/2008/layout/HorizontalMultiLevelHierarchy"/>
    <dgm:cxn modelId="{E58B0266-8DBB-4E52-810E-D3CE5FA372EB}" type="presParOf" srcId="{0B08AF72-D10C-40B5-9FC3-3A0F4CD1025A}" destId="{1100E96A-5B52-4853-86A2-04459E27CD4D}" srcOrd="0" destOrd="0" presId="urn:microsoft.com/office/officeart/2008/layout/HorizontalMultiLevelHierarchy"/>
    <dgm:cxn modelId="{7754081F-14E9-4CE9-97FB-203B3985D694}" type="presParOf" srcId="{1100E96A-5B52-4853-86A2-04459E27CD4D}" destId="{713C2A88-08E0-470C-9762-AF0C7C49EA93}" srcOrd="0" destOrd="0" presId="urn:microsoft.com/office/officeart/2008/layout/HorizontalMultiLevelHierarchy"/>
    <dgm:cxn modelId="{B255F7EA-9533-455A-9E1D-71F25A7569BD}" type="presParOf" srcId="{0B08AF72-D10C-40B5-9FC3-3A0F4CD1025A}" destId="{5451DE25-BB56-4C72-9264-BB38029272A1}" srcOrd="1" destOrd="0" presId="urn:microsoft.com/office/officeart/2008/layout/HorizontalMultiLevelHierarchy"/>
    <dgm:cxn modelId="{09FE7E03-9308-4CAE-A867-B473FC25C3FE}" type="presParOf" srcId="{5451DE25-BB56-4C72-9264-BB38029272A1}" destId="{1CA2EDA1-96B4-4D59-9AFE-B5A07F5241CB}" srcOrd="0" destOrd="0" presId="urn:microsoft.com/office/officeart/2008/layout/HorizontalMultiLevelHierarchy"/>
    <dgm:cxn modelId="{75E3819D-AFC0-4FE9-B2DA-C26B69160B98}" type="presParOf" srcId="{5451DE25-BB56-4C72-9264-BB38029272A1}" destId="{4C2C3ACC-3767-42EC-8E5A-7858DA1CAFDE}" srcOrd="1" destOrd="0" presId="urn:microsoft.com/office/officeart/2008/layout/HorizontalMultiLevelHierarchy"/>
    <dgm:cxn modelId="{C5E77DA5-D6B5-419A-A100-D8A537D24F1D}" type="presParOf" srcId="{0B08AF72-D10C-40B5-9FC3-3A0F4CD1025A}" destId="{A673407E-A784-43CE-AB7C-789C29130FF3}" srcOrd="2" destOrd="0" presId="urn:microsoft.com/office/officeart/2008/layout/HorizontalMultiLevelHierarchy"/>
    <dgm:cxn modelId="{A308D800-034D-4B45-8892-2EB2EAF2444F}" type="presParOf" srcId="{A673407E-A784-43CE-AB7C-789C29130FF3}" destId="{B1180846-AE80-48CF-A6E8-D9DB778E3DEE}" srcOrd="0" destOrd="0" presId="urn:microsoft.com/office/officeart/2008/layout/HorizontalMultiLevelHierarchy"/>
    <dgm:cxn modelId="{5D6073AE-441B-4FD9-B470-D853204D6676}" type="presParOf" srcId="{0B08AF72-D10C-40B5-9FC3-3A0F4CD1025A}" destId="{AC262A78-49E4-4CC6-9837-99EBA01314A5}" srcOrd="3" destOrd="0" presId="urn:microsoft.com/office/officeart/2008/layout/HorizontalMultiLevelHierarchy"/>
    <dgm:cxn modelId="{D6FB92E2-DA7B-4D98-97F5-1E0BC95F942A}" type="presParOf" srcId="{AC262A78-49E4-4CC6-9837-99EBA01314A5}" destId="{D8FF2D66-E6B0-4E30-B5B0-5AB427A0DEEB}" srcOrd="0" destOrd="0" presId="urn:microsoft.com/office/officeart/2008/layout/HorizontalMultiLevelHierarchy"/>
    <dgm:cxn modelId="{B12735BE-2D93-4715-A4CA-06FA84490EBF}" type="presParOf" srcId="{AC262A78-49E4-4CC6-9837-99EBA01314A5}" destId="{6C3B5A7D-62AC-4914-950D-42F367B27A18}" srcOrd="1" destOrd="0" presId="urn:microsoft.com/office/officeart/2008/layout/HorizontalMultiLevelHierarchy"/>
    <dgm:cxn modelId="{115A261E-26B4-45F3-BC0C-D5B9B56FB691}" type="presParOf" srcId="{9AD56FED-CA27-4CCD-8309-9B7D94CBC64F}" destId="{5B09D556-762C-4FAC-8153-C39AC42ED74F}" srcOrd="2" destOrd="0" presId="urn:microsoft.com/office/officeart/2008/layout/HorizontalMultiLevelHierarchy"/>
    <dgm:cxn modelId="{77F2E1CB-8BE0-489B-9A96-B6B07F278E70}" type="presParOf" srcId="{5B09D556-762C-4FAC-8153-C39AC42ED74F}" destId="{F03FCCDF-6525-4161-9E4E-35F2D23E815E}" srcOrd="0" destOrd="0" presId="urn:microsoft.com/office/officeart/2008/layout/HorizontalMultiLevelHierarchy"/>
    <dgm:cxn modelId="{DC4E18FE-5CFA-4870-A8F5-C03D58C71422}" type="presParOf" srcId="{9AD56FED-CA27-4CCD-8309-9B7D94CBC64F}" destId="{4F0C160A-AA5E-420D-BC71-63700EADDC80}" srcOrd="3" destOrd="0" presId="urn:microsoft.com/office/officeart/2008/layout/HorizontalMultiLevelHierarchy"/>
    <dgm:cxn modelId="{7FE93B81-8DD8-4715-96B3-E381E3087F2E}" type="presParOf" srcId="{4F0C160A-AA5E-420D-BC71-63700EADDC80}" destId="{0167616E-D07A-427E-B0D5-48E4BDF80C1E}" srcOrd="0" destOrd="0" presId="urn:microsoft.com/office/officeart/2008/layout/HorizontalMultiLevelHierarchy"/>
    <dgm:cxn modelId="{71613118-53DC-4009-BADF-FFB459D3AFF4}" type="presParOf" srcId="{4F0C160A-AA5E-420D-BC71-63700EADDC80}" destId="{DA7100AA-62C4-4D81-B9C6-1C34FD6E6935}" srcOrd="1" destOrd="0" presId="urn:microsoft.com/office/officeart/2008/layout/HorizontalMultiLevelHierarchy"/>
    <dgm:cxn modelId="{0DABCDBC-AAD1-4610-B110-F5AADF860238}" type="presParOf" srcId="{DA7100AA-62C4-4D81-B9C6-1C34FD6E6935}" destId="{55DDD884-1EA6-4B90-9EB3-DB7E9DB15B7E}" srcOrd="0" destOrd="0" presId="urn:microsoft.com/office/officeart/2008/layout/HorizontalMultiLevelHierarchy"/>
    <dgm:cxn modelId="{5F76D316-8BB8-47CF-B06D-F3DD69068961}" type="presParOf" srcId="{55DDD884-1EA6-4B90-9EB3-DB7E9DB15B7E}" destId="{C39712EE-D4BF-4DAE-A2AE-38005AC4A0BD}" srcOrd="0" destOrd="0" presId="urn:microsoft.com/office/officeart/2008/layout/HorizontalMultiLevelHierarchy"/>
    <dgm:cxn modelId="{4D7FF208-51C5-4FC8-B99F-D353F4B22A02}" type="presParOf" srcId="{DA7100AA-62C4-4D81-B9C6-1C34FD6E6935}" destId="{FE4ADD69-2959-41DC-81DE-D1241C6B2401}" srcOrd="1" destOrd="0" presId="urn:microsoft.com/office/officeart/2008/layout/HorizontalMultiLevelHierarchy"/>
    <dgm:cxn modelId="{54A168EE-FB00-4695-8D99-22622E758B49}" type="presParOf" srcId="{FE4ADD69-2959-41DC-81DE-D1241C6B2401}" destId="{3308A68D-B394-4CE9-97AC-F4B59EF1D86F}" srcOrd="0" destOrd="0" presId="urn:microsoft.com/office/officeart/2008/layout/HorizontalMultiLevelHierarchy"/>
    <dgm:cxn modelId="{8F6C1042-EABA-4842-BD43-25D4AF46988D}" type="presParOf" srcId="{FE4ADD69-2959-41DC-81DE-D1241C6B2401}" destId="{11347E6E-B74E-495E-95B7-FC0B094F4063}" srcOrd="1" destOrd="0" presId="urn:microsoft.com/office/officeart/2008/layout/HorizontalMultiLevelHierarchy"/>
    <dgm:cxn modelId="{B8AB8583-A721-4E0B-9847-7CD6A0EE9D04}" type="presParOf" srcId="{11347E6E-B74E-495E-95B7-FC0B094F4063}" destId="{B32F7610-C021-4490-BF92-BF931F4523F6}" srcOrd="0" destOrd="0" presId="urn:microsoft.com/office/officeart/2008/layout/HorizontalMultiLevelHierarchy"/>
    <dgm:cxn modelId="{F9B55F5D-5197-4F94-B12D-FEEBD0E79953}" type="presParOf" srcId="{B32F7610-C021-4490-BF92-BF931F4523F6}" destId="{359BE047-7282-437E-B8FB-65BEA9F1625E}" srcOrd="0" destOrd="0" presId="urn:microsoft.com/office/officeart/2008/layout/HorizontalMultiLevelHierarchy"/>
    <dgm:cxn modelId="{CC0DAA8A-4BEC-4734-80CA-57148CFA86D2}" type="presParOf" srcId="{11347E6E-B74E-495E-95B7-FC0B094F4063}" destId="{E9399BAE-F5DE-4FBB-8E07-CE8A110379DA}" srcOrd="1" destOrd="0" presId="urn:microsoft.com/office/officeart/2008/layout/HorizontalMultiLevelHierarchy"/>
    <dgm:cxn modelId="{52EABC84-2459-4E43-8627-DDBF00C670F9}" type="presParOf" srcId="{E9399BAE-F5DE-4FBB-8E07-CE8A110379DA}" destId="{82150835-98AB-4324-91C4-43209B907BEF}" srcOrd="0" destOrd="0" presId="urn:microsoft.com/office/officeart/2008/layout/HorizontalMultiLevelHierarchy"/>
    <dgm:cxn modelId="{E6F959BD-0411-487C-91E6-373F79116E44}" type="presParOf" srcId="{E9399BAE-F5DE-4FBB-8E07-CE8A110379DA}" destId="{0FFA1EFE-0403-4605-9366-6829C8E7456F}" srcOrd="1" destOrd="0" presId="urn:microsoft.com/office/officeart/2008/layout/HorizontalMultiLevelHierarchy"/>
    <dgm:cxn modelId="{7A3ED4ED-7E03-4769-A0F0-9EBF9005BBDC}" type="presParOf" srcId="{11347E6E-B74E-495E-95B7-FC0B094F4063}" destId="{DCABC7DE-4CE4-4221-9A75-D81AA55B96E6}" srcOrd="2" destOrd="0" presId="urn:microsoft.com/office/officeart/2008/layout/HorizontalMultiLevelHierarchy"/>
    <dgm:cxn modelId="{BF15650D-1D2D-4DDB-BD82-B6F64C955C87}" type="presParOf" srcId="{DCABC7DE-4CE4-4221-9A75-D81AA55B96E6}" destId="{53EE9672-77FE-42F8-92B0-8D773DD5791D}" srcOrd="0" destOrd="0" presId="urn:microsoft.com/office/officeart/2008/layout/HorizontalMultiLevelHierarchy"/>
    <dgm:cxn modelId="{415DC2A8-3B69-480B-A236-945201398B1C}" type="presParOf" srcId="{11347E6E-B74E-495E-95B7-FC0B094F4063}" destId="{EDD72301-4030-4674-B48D-FA8ACF721F5A}" srcOrd="3" destOrd="0" presId="urn:microsoft.com/office/officeart/2008/layout/HorizontalMultiLevelHierarchy"/>
    <dgm:cxn modelId="{69704238-7B2C-4852-964A-EAC5714FE067}" type="presParOf" srcId="{EDD72301-4030-4674-B48D-FA8ACF721F5A}" destId="{91E65095-8B49-4383-9548-C85C21BCCE62}" srcOrd="0" destOrd="0" presId="urn:microsoft.com/office/officeart/2008/layout/HorizontalMultiLevelHierarchy"/>
    <dgm:cxn modelId="{71A8EC8E-677E-43C7-A581-CBF30576D9A8}" type="presParOf" srcId="{EDD72301-4030-4674-B48D-FA8ACF721F5A}" destId="{36201C51-B291-4BA8-A8B9-8018FA40C244}" srcOrd="1" destOrd="0" presId="urn:microsoft.com/office/officeart/2008/layout/HorizontalMultiLevelHierarchy"/>
    <dgm:cxn modelId="{AC2A48E7-8770-413F-BB90-7643BB0E6312}" type="presParOf" srcId="{DA7100AA-62C4-4D81-B9C6-1C34FD6E6935}" destId="{07B0840F-FBAA-4355-84F6-738152A38384}" srcOrd="2" destOrd="0" presId="urn:microsoft.com/office/officeart/2008/layout/HorizontalMultiLevelHierarchy"/>
    <dgm:cxn modelId="{25B48D6F-6C5A-43F3-9C83-BB8D816AF252}" type="presParOf" srcId="{07B0840F-FBAA-4355-84F6-738152A38384}" destId="{ADD22728-6B01-425B-A673-069EBA614BDB}" srcOrd="0" destOrd="0" presId="urn:microsoft.com/office/officeart/2008/layout/HorizontalMultiLevelHierarchy"/>
    <dgm:cxn modelId="{0036709C-7A5D-435E-9619-E13C9F2816B9}" type="presParOf" srcId="{DA7100AA-62C4-4D81-B9C6-1C34FD6E6935}" destId="{FE4B92DA-DE9A-4D8A-BE8D-6B6EE804796A}" srcOrd="3" destOrd="0" presId="urn:microsoft.com/office/officeart/2008/layout/HorizontalMultiLevelHierarchy"/>
    <dgm:cxn modelId="{1AFF6421-85C4-4009-90E2-0C41B0BC7AF1}" type="presParOf" srcId="{FE4B92DA-DE9A-4D8A-BE8D-6B6EE804796A}" destId="{6E9B8961-48C1-4AED-A9D1-CFD47997E3D8}" srcOrd="0" destOrd="0" presId="urn:microsoft.com/office/officeart/2008/layout/HorizontalMultiLevelHierarchy"/>
    <dgm:cxn modelId="{3D1336F9-C1B8-4638-95E9-76DBE8D3236F}" type="presParOf" srcId="{FE4B92DA-DE9A-4D8A-BE8D-6B6EE804796A}" destId="{C2060F15-7EE0-4C91-BCC0-4BF55F92DC12}" srcOrd="1" destOrd="0" presId="urn:microsoft.com/office/officeart/2008/layout/HorizontalMultiLevelHierarchy"/>
    <dgm:cxn modelId="{556DE194-9262-4AE5-A1DD-6CAD64D7890C}" type="presParOf" srcId="{C2060F15-7EE0-4C91-BCC0-4BF55F92DC12}" destId="{82F8CEB8-4AA4-46FE-8915-3CCB2C9BE943}" srcOrd="0" destOrd="0" presId="urn:microsoft.com/office/officeart/2008/layout/HorizontalMultiLevelHierarchy"/>
    <dgm:cxn modelId="{E6494596-DA05-422A-B18F-8179F7C62CF2}" type="presParOf" srcId="{82F8CEB8-4AA4-46FE-8915-3CCB2C9BE943}" destId="{BC7CFF04-FD51-4F46-962E-85580587BA9A}" srcOrd="0" destOrd="0" presId="urn:microsoft.com/office/officeart/2008/layout/HorizontalMultiLevelHierarchy"/>
    <dgm:cxn modelId="{0924E686-59FD-4BEA-A6A3-2D8C8F147D86}" type="presParOf" srcId="{C2060F15-7EE0-4C91-BCC0-4BF55F92DC12}" destId="{EEFDA744-E88C-484E-9863-456EF3190422}" srcOrd="1" destOrd="0" presId="urn:microsoft.com/office/officeart/2008/layout/HorizontalMultiLevelHierarchy"/>
    <dgm:cxn modelId="{664F1642-6DE0-4A7A-BA81-13A64F9E6FB8}" type="presParOf" srcId="{EEFDA744-E88C-484E-9863-456EF3190422}" destId="{5DB5D934-7F2F-45F6-853F-18150E48DAAF}" srcOrd="0" destOrd="0" presId="urn:microsoft.com/office/officeart/2008/layout/HorizontalMultiLevelHierarchy"/>
    <dgm:cxn modelId="{13ACE678-E350-4C5F-9DAB-17A0B4DF4D8C}" type="presParOf" srcId="{EEFDA744-E88C-484E-9863-456EF3190422}" destId="{A242D88A-A2F8-4616-96FD-D482E37150F9}" srcOrd="1" destOrd="0" presId="urn:microsoft.com/office/officeart/2008/layout/HorizontalMultiLevelHierarchy"/>
    <dgm:cxn modelId="{59351ECA-BE7B-4ADF-BA95-0B94F853BEF9}" type="presParOf" srcId="{C2060F15-7EE0-4C91-BCC0-4BF55F92DC12}" destId="{3CD2077D-7CAA-47F6-9E21-A61A7925F6F6}" srcOrd="2" destOrd="0" presId="urn:microsoft.com/office/officeart/2008/layout/HorizontalMultiLevelHierarchy"/>
    <dgm:cxn modelId="{90705669-869C-46E1-ADEE-BAFD9D75CC6E}" type="presParOf" srcId="{3CD2077D-7CAA-47F6-9E21-A61A7925F6F6}" destId="{AA7D2A1D-2F4B-4967-AACB-C7C5970075C7}" srcOrd="0" destOrd="0" presId="urn:microsoft.com/office/officeart/2008/layout/HorizontalMultiLevelHierarchy"/>
    <dgm:cxn modelId="{F97C34F0-4472-4A07-8FE5-0EFF12263AD3}" type="presParOf" srcId="{C2060F15-7EE0-4C91-BCC0-4BF55F92DC12}" destId="{9D557555-B3EF-4584-9356-AE7FE322BDC3}" srcOrd="3" destOrd="0" presId="urn:microsoft.com/office/officeart/2008/layout/HorizontalMultiLevelHierarchy"/>
    <dgm:cxn modelId="{417B6AD2-4531-4DFB-BCE7-B1592BBE06FF}" type="presParOf" srcId="{9D557555-B3EF-4584-9356-AE7FE322BDC3}" destId="{0B874D54-1E03-41D5-90A9-EDF235FDE9C7}" srcOrd="0" destOrd="0" presId="urn:microsoft.com/office/officeart/2008/layout/HorizontalMultiLevelHierarchy"/>
    <dgm:cxn modelId="{C826B236-CBE9-4908-980F-D9B2E23CCA3C}" type="presParOf" srcId="{9D557555-B3EF-4584-9356-AE7FE322BDC3}" destId="{99FFAFDB-2910-4913-9D5C-D062C938A148}"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D2077D-7CAA-47F6-9E21-A61A7925F6F6}">
      <dsp:nvSpPr>
        <dsp:cNvPr id="0" name=""/>
        <dsp:cNvSpPr/>
      </dsp:nvSpPr>
      <dsp:spPr>
        <a:xfrm>
          <a:off x="3344204" y="2115325"/>
          <a:ext cx="160761" cy="153164"/>
        </a:xfrm>
        <a:custGeom>
          <a:avLst/>
          <a:gdLst/>
          <a:ahLst/>
          <a:cxnLst/>
          <a:rect l="0" t="0" r="0" b="0"/>
          <a:pathLst>
            <a:path>
              <a:moveTo>
                <a:pt x="0" y="0"/>
              </a:moveTo>
              <a:lnTo>
                <a:pt x="80380" y="0"/>
              </a:lnTo>
              <a:lnTo>
                <a:pt x="80380" y="153164"/>
              </a:lnTo>
              <a:lnTo>
                <a:pt x="160761" y="153164"/>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3419034" y="2186356"/>
        <a:ext cx="11102" cy="11102"/>
      </dsp:txXfrm>
    </dsp:sp>
    <dsp:sp modelId="{82F8CEB8-4AA4-46FE-8915-3CCB2C9BE943}">
      <dsp:nvSpPr>
        <dsp:cNvPr id="0" name=""/>
        <dsp:cNvSpPr/>
      </dsp:nvSpPr>
      <dsp:spPr>
        <a:xfrm>
          <a:off x="3344204" y="1962161"/>
          <a:ext cx="160761" cy="153164"/>
        </a:xfrm>
        <a:custGeom>
          <a:avLst/>
          <a:gdLst/>
          <a:ahLst/>
          <a:cxnLst/>
          <a:rect l="0" t="0" r="0" b="0"/>
          <a:pathLst>
            <a:path>
              <a:moveTo>
                <a:pt x="0" y="153164"/>
              </a:moveTo>
              <a:lnTo>
                <a:pt x="80380" y="153164"/>
              </a:lnTo>
              <a:lnTo>
                <a:pt x="80380" y="0"/>
              </a:lnTo>
              <a:lnTo>
                <a:pt x="160761" y="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3419034" y="2033192"/>
        <a:ext cx="11102" cy="11102"/>
      </dsp:txXfrm>
    </dsp:sp>
    <dsp:sp modelId="{07B0840F-FBAA-4355-84F6-738152A38384}">
      <dsp:nvSpPr>
        <dsp:cNvPr id="0" name=""/>
        <dsp:cNvSpPr/>
      </dsp:nvSpPr>
      <dsp:spPr>
        <a:xfrm>
          <a:off x="2379637" y="1808996"/>
          <a:ext cx="160761" cy="306328"/>
        </a:xfrm>
        <a:custGeom>
          <a:avLst/>
          <a:gdLst/>
          <a:ahLst/>
          <a:cxnLst/>
          <a:rect l="0" t="0" r="0" b="0"/>
          <a:pathLst>
            <a:path>
              <a:moveTo>
                <a:pt x="0" y="0"/>
              </a:moveTo>
              <a:lnTo>
                <a:pt x="80380" y="0"/>
              </a:lnTo>
              <a:lnTo>
                <a:pt x="80380" y="306328"/>
              </a:lnTo>
              <a:lnTo>
                <a:pt x="160761" y="306328"/>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451369" y="1953512"/>
        <a:ext cx="17297" cy="17297"/>
      </dsp:txXfrm>
    </dsp:sp>
    <dsp:sp modelId="{DCABC7DE-4CE4-4221-9A75-D81AA55B96E6}">
      <dsp:nvSpPr>
        <dsp:cNvPr id="0" name=""/>
        <dsp:cNvSpPr/>
      </dsp:nvSpPr>
      <dsp:spPr>
        <a:xfrm>
          <a:off x="3344204" y="1502668"/>
          <a:ext cx="160761" cy="153164"/>
        </a:xfrm>
        <a:custGeom>
          <a:avLst/>
          <a:gdLst/>
          <a:ahLst/>
          <a:cxnLst/>
          <a:rect l="0" t="0" r="0" b="0"/>
          <a:pathLst>
            <a:path>
              <a:moveTo>
                <a:pt x="0" y="0"/>
              </a:moveTo>
              <a:lnTo>
                <a:pt x="80380" y="0"/>
              </a:lnTo>
              <a:lnTo>
                <a:pt x="80380" y="153164"/>
              </a:lnTo>
              <a:lnTo>
                <a:pt x="160761" y="153164"/>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3419034" y="1573699"/>
        <a:ext cx="11102" cy="11102"/>
      </dsp:txXfrm>
    </dsp:sp>
    <dsp:sp modelId="{B32F7610-C021-4490-BF92-BF931F4523F6}">
      <dsp:nvSpPr>
        <dsp:cNvPr id="0" name=""/>
        <dsp:cNvSpPr/>
      </dsp:nvSpPr>
      <dsp:spPr>
        <a:xfrm>
          <a:off x="3344204" y="1349504"/>
          <a:ext cx="160761" cy="153164"/>
        </a:xfrm>
        <a:custGeom>
          <a:avLst/>
          <a:gdLst/>
          <a:ahLst/>
          <a:cxnLst/>
          <a:rect l="0" t="0" r="0" b="0"/>
          <a:pathLst>
            <a:path>
              <a:moveTo>
                <a:pt x="0" y="153164"/>
              </a:moveTo>
              <a:lnTo>
                <a:pt x="80380" y="153164"/>
              </a:lnTo>
              <a:lnTo>
                <a:pt x="80380" y="0"/>
              </a:lnTo>
              <a:lnTo>
                <a:pt x="160761" y="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3419034" y="1420535"/>
        <a:ext cx="11102" cy="11102"/>
      </dsp:txXfrm>
    </dsp:sp>
    <dsp:sp modelId="{55DDD884-1EA6-4B90-9EB3-DB7E9DB15B7E}">
      <dsp:nvSpPr>
        <dsp:cNvPr id="0" name=""/>
        <dsp:cNvSpPr/>
      </dsp:nvSpPr>
      <dsp:spPr>
        <a:xfrm>
          <a:off x="2379637" y="1502668"/>
          <a:ext cx="160761" cy="306328"/>
        </a:xfrm>
        <a:custGeom>
          <a:avLst/>
          <a:gdLst/>
          <a:ahLst/>
          <a:cxnLst/>
          <a:rect l="0" t="0" r="0" b="0"/>
          <a:pathLst>
            <a:path>
              <a:moveTo>
                <a:pt x="0" y="306328"/>
              </a:moveTo>
              <a:lnTo>
                <a:pt x="80380" y="306328"/>
              </a:lnTo>
              <a:lnTo>
                <a:pt x="80380" y="0"/>
              </a:lnTo>
              <a:lnTo>
                <a:pt x="160761" y="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451369" y="1647183"/>
        <a:ext cx="17297" cy="17297"/>
      </dsp:txXfrm>
    </dsp:sp>
    <dsp:sp modelId="{5B09D556-762C-4FAC-8153-C39AC42ED74F}">
      <dsp:nvSpPr>
        <dsp:cNvPr id="0" name=""/>
        <dsp:cNvSpPr/>
      </dsp:nvSpPr>
      <dsp:spPr>
        <a:xfrm>
          <a:off x="1415070" y="1196340"/>
          <a:ext cx="160761" cy="612656"/>
        </a:xfrm>
        <a:custGeom>
          <a:avLst/>
          <a:gdLst/>
          <a:ahLst/>
          <a:cxnLst/>
          <a:rect l="0" t="0" r="0" b="0"/>
          <a:pathLst>
            <a:path>
              <a:moveTo>
                <a:pt x="0" y="0"/>
              </a:moveTo>
              <a:lnTo>
                <a:pt x="80380" y="0"/>
              </a:lnTo>
              <a:lnTo>
                <a:pt x="80380" y="612656"/>
              </a:lnTo>
              <a:lnTo>
                <a:pt x="160761" y="612656"/>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479616" y="1486833"/>
        <a:ext cx="31669" cy="31669"/>
      </dsp:txXfrm>
    </dsp:sp>
    <dsp:sp modelId="{A673407E-A784-43CE-AB7C-789C29130FF3}">
      <dsp:nvSpPr>
        <dsp:cNvPr id="0" name=""/>
        <dsp:cNvSpPr/>
      </dsp:nvSpPr>
      <dsp:spPr>
        <a:xfrm>
          <a:off x="3344204" y="890011"/>
          <a:ext cx="160761" cy="153164"/>
        </a:xfrm>
        <a:custGeom>
          <a:avLst/>
          <a:gdLst/>
          <a:ahLst/>
          <a:cxnLst/>
          <a:rect l="0" t="0" r="0" b="0"/>
          <a:pathLst>
            <a:path>
              <a:moveTo>
                <a:pt x="0" y="0"/>
              </a:moveTo>
              <a:lnTo>
                <a:pt x="80380" y="0"/>
              </a:lnTo>
              <a:lnTo>
                <a:pt x="80380" y="153164"/>
              </a:lnTo>
              <a:lnTo>
                <a:pt x="160761" y="153164"/>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3419034" y="961042"/>
        <a:ext cx="11102" cy="11102"/>
      </dsp:txXfrm>
    </dsp:sp>
    <dsp:sp modelId="{1100E96A-5B52-4853-86A2-04459E27CD4D}">
      <dsp:nvSpPr>
        <dsp:cNvPr id="0" name=""/>
        <dsp:cNvSpPr/>
      </dsp:nvSpPr>
      <dsp:spPr>
        <a:xfrm>
          <a:off x="3344204" y="736847"/>
          <a:ext cx="160761" cy="153164"/>
        </a:xfrm>
        <a:custGeom>
          <a:avLst/>
          <a:gdLst/>
          <a:ahLst/>
          <a:cxnLst/>
          <a:rect l="0" t="0" r="0" b="0"/>
          <a:pathLst>
            <a:path>
              <a:moveTo>
                <a:pt x="0" y="153164"/>
              </a:moveTo>
              <a:lnTo>
                <a:pt x="80380" y="153164"/>
              </a:lnTo>
              <a:lnTo>
                <a:pt x="80380" y="0"/>
              </a:lnTo>
              <a:lnTo>
                <a:pt x="160761" y="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3419034" y="807878"/>
        <a:ext cx="11102" cy="11102"/>
      </dsp:txXfrm>
    </dsp:sp>
    <dsp:sp modelId="{881089F9-13DD-4FDE-9716-C15A7F603DF4}">
      <dsp:nvSpPr>
        <dsp:cNvPr id="0" name=""/>
        <dsp:cNvSpPr/>
      </dsp:nvSpPr>
      <dsp:spPr>
        <a:xfrm>
          <a:off x="2379637" y="583683"/>
          <a:ext cx="160761" cy="306328"/>
        </a:xfrm>
        <a:custGeom>
          <a:avLst/>
          <a:gdLst/>
          <a:ahLst/>
          <a:cxnLst/>
          <a:rect l="0" t="0" r="0" b="0"/>
          <a:pathLst>
            <a:path>
              <a:moveTo>
                <a:pt x="0" y="0"/>
              </a:moveTo>
              <a:lnTo>
                <a:pt x="80380" y="0"/>
              </a:lnTo>
              <a:lnTo>
                <a:pt x="80380" y="306328"/>
              </a:lnTo>
              <a:lnTo>
                <a:pt x="160761" y="306328"/>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451369" y="728198"/>
        <a:ext cx="17297" cy="17297"/>
      </dsp:txXfrm>
    </dsp:sp>
    <dsp:sp modelId="{DB841FE3-34AB-480A-B4BD-1C4DCE413D74}">
      <dsp:nvSpPr>
        <dsp:cNvPr id="0" name=""/>
        <dsp:cNvSpPr/>
      </dsp:nvSpPr>
      <dsp:spPr>
        <a:xfrm>
          <a:off x="3344204" y="277354"/>
          <a:ext cx="160761" cy="153164"/>
        </a:xfrm>
        <a:custGeom>
          <a:avLst/>
          <a:gdLst/>
          <a:ahLst/>
          <a:cxnLst/>
          <a:rect l="0" t="0" r="0" b="0"/>
          <a:pathLst>
            <a:path>
              <a:moveTo>
                <a:pt x="0" y="0"/>
              </a:moveTo>
              <a:lnTo>
                <a:pt x="80380" y="0"/>
              </a:lnTo>
              <a:lnTo>
                <a:pt x="80380" y="153164"/>
              </a:lnTo>
              <a:lnTo>
                <a:pt x="160761" y="153164"/>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3419034" y="348385"/>
        <a:ext cx="11102" cy="11102"/>
      </dsp:txXfrm>
    </dsp:sp>
    <dsp:sp modelId="{7815C3B0-435B-429B-AAD6-011E6547CD2B}">
      <dsp:nvSpPr>
        <dsp:cNvPr id="0" name=""/>
        <dsp:cNvSpPr/>
      </dsp:nvSpPr>
      <dsp:spPr>
        <a:xfrm>
          <a:off x="3344204" y="124190"/>
          <a:ext cx="160761" cy="153164"/>
        </a:xfrm>
        <a:custGeom>
          <a:avLst/>
          <a:gdLst/>
          <a:ahLst/>
          <a:cxnLst/>
          <a:rect l="0" t="0" r="0" b="0"/>
          <a:pathLst>
            <a:path>
              <a:moveTo>
                <a:pt x="0" y="153164"/>
              </a:moveTo>
              <a:lnTo>
                <a:pt x="80380" y="153164"/>
              </a:lnTo>
              <a:lnTo>
                <a:pt x="80380" y="0"/>
              </a:lnTo>
              <a:lnTo>
                <a:pt x="160761" y="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3419034" y="195221"/>
        <a:ext cx="11102" cy="11102"/>
      </dsp:txXfrm>
    </dsp:sp>
    <dsp:sp modelId="{E79F9AF8-7157-4818-8655-9BD9E50F21C2}">
      <dsp:nvSpPr>
        <dsp:cNvPr id="0" name=""/>
        <dsp:cNvSpPr/>
      </dsp:nvSpPr>
      <dsp:spPr>
        <a:xfrm>
          <a:off x="2379637" y="277354"/>
          <a:ext cx="160761" cy="306328"/>
        </a:xfrm>
        <a:custGeom>
          <a:avLst/>
          <a:gdLst/>
          <a:ahLst/>
          <a:cxnLst/>
          <a:rect l="0" t="0" r="0" b="0"/>
          <a:pathLst>
            <a:path>
              <a:moveTo>
                <a:pt x="0" y="306328"/>
              </a:moveTo>
              <a:lnTo>
                <a:pt x="80380" y="306328"/>
              </a:lnTo>
              <a:lnTo>
                <a:pt x="80380" y="0"/>
              </a:lnTo>
              <a:lnTo>
                <a:pt x="160761" y="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451369" y="421870"/>
        <a:ext cx="17297" cy="17297"/>
      </dsp:txXfrm>
    </dsp:sp>
    <dsp:sp modelId="{C8CB75B1-F94B-45EA-BD7D-D9B12B4CDBDE}">
      <dsp:nvSpPr>
        <dsp:cNvPr id="0" name=""/>
        <dsp:cNvSpPr/>
      </dsp:nvSpPr>
      <dsp:spPr>
        <a:xfrm>
          <a:off x="1415070" y="583683"/>
          <a:ext cx="160761" cy="612656"/>
        </a:xfrm>
        <a:custGeom>
          <a:avLst/>
          <a:gdLst/>
          <a:ahLst/>
          <a:cxnLst/>
          <a:rect l="0" t="0" r="0" b="0"/>
          <a:pathLst>
            <a:path>
              <a:moveTo>
                <a:pt x="0" y="612656"/>
              </a:moveTo>
              <a:lnTo>
                <a:pt x="80380" y="612656"/>
              </a:lnTo>
              <a:lnTo>
                <a:pt x="80380" y="0"/>
              </a:lnTo>
              <a:lnTo>
                <a:pt x="160761" y="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479616" y="874176"/>
        <a:ext cx="31669" cy="31669"/>
      </dsp:txXfrm>
    </dsp:sp>
    <dsp:sp modelId="{36A1B21F-03E3-4D80-87D6-66F43F3C8603}">
      <dsp:nvSpPr>
        <dsp:cNvPr id="0" name=""/>
        <dsp:cNvSpPr/>
      </dsp:nvSpPr>
      <dsp:spPr>
        <a:xfrm rot="16200000">
          <a:off x="647637" y="1073808"/>
          <a:ext cx="1289804" cy="245062"/>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t>Solo</a:t>
          </a:r>
        </a:p>
      </dsp:txBody>
      <dsp:txXfrm>
        <a:off x="647637" y="1073808"/>
        <a:ext cx="1289804" cy="245062"/>
      </dsp:txXfrm>
    </dsp:sp>
    <dsp:sp modelId="{508DF8E9-FF51-44AD-ACF0-5A5B50978B1C}">
      <dsp:nvSpPr>
        <dsp:cNvPr id="0" name=""/>
        <dsp:cNvSpPr/>
      </dsp:nvSpPr>
      <dsp:spPr>
        <a:xfrm>
          <a:off x="1575831" y="461151"/>
          <a:ext cx="803805" cy="245062"/>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kern="1200"/>
            <a:t>1:8 Cimento-solo</a:t>
          </a:r>
        </a:p>
        <a:p>
          <a:pPr marL="0" lvl="0" indent="0" algn="ctr" defTabSz="266700">
            <a:lnSpc>
              <a:spcPct val="90000"/>
            </a:lnSpc>
            <a:spcBef>
              <a:spcPct val="0"/>
            </a:spcBef>
            <a:spcAft>
              <a:spcPct val="35000"/>
            </a:spcAft>
            <a:buNone/>
          </a:pPr>
          <a:r>
            <a:rPr lang="pt-BR" sz="600" kern="1200"/>
            <a:t>(Em massa)</a:t>
          </a:r>
        </a:p>
      </dsp:txBody>
      <dsp:txXfrm>
        <a:off x="1575831" y="461151"/>
        <a:ext cx="803805" cy="245062"/>
      </dsp:txXfrm>
    </dsp:sp>
    <dsp:sp modelId="{EA5FF278-AEA6-43C8-9999-83C1103C5357}">
      <dsp:nvSpPr>
        <dsp:cNvPr id="0" name=""/>
        <dsp:cNvSpPr/>
      </dsp:nvSpPr>
      <dsp:spPr>
        <a:xfrm>
          <a:off x="2540399" y="154823"/>
          <a:ext cx="803805" cy="245062"/>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kern="1200"/>
            <a:t>Fibras 0,06%</a:t>
          </a:r>
        </a:p>
        <a:p>
          <a:pPr marL="0" lvl="0" indent="0" algn="ctr" defTabSz="266700">
            <a:lnSpc>
              <a:spcPct val="90000"/>
            </a:lnSpc>
            <a:spcBef>
              <a:spcPct val="0"/>
            </a:spcBef>
            <a:spcAft>
              <a:spcPct val="35000"/>
            </a:spcAft>
            <a:buNone/>
          </a:pPr>
          <a:r>
            <a:rPr lang="pt-BR" sz="600" kern="1200"/>
            <a:t>(Em massa da mistura)</a:t>
          </a:r>
        </a:p>
      </dsp:txBody>
      <dsp:txXfrm>
        <a:off x="2540399" y="154823"/>
        <a:ext cx="803805" cy="245062"/>
      </dsp:txXfrm>
    </dsp:sp>
    <dsp:sp modelId="{3D065C3C-C387-4451-AD05-D991DF983895}">
      <dsp:nvSpPr>
        <dsp:cNvPr id="0" name=""/>
        <dsp:cNvSpPr/>
      </dsp:nvSpPr>
      <dsp:spPr>
        <a:xfrm>
          <a:off x="3504966" y="1658"/>
          <a:ext cx="803805" cy="245062"/>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kern="1200"/>
            <a:t>Superplasticante 0,8%</a:t>
          </a:r>
        </a:p>
        <a:p>
          <a:pPr marL="0" lvl="0" indent="0" algn="ctr" defTabSz="266700">
            <a:lnSpc>
              <a:spcPct val="90000"/>
            </a:lnSpc>
            <a:spcBef>
              <a:spcPct val="0"/>
            </a:spcBef>
            <a:spcAft>
              <a:spcPct val="35000"/>
            </a:spcAft>
            <a:buNone/>
          </a:pPr>
          <a:r>
            <a:rPr lang="pt-BR" sz="600" kern="1200"/>
            <a:t>(Em massa de cimento)</a:t>
          </a:r>
        </a:p>
      </dsp:txBody>
      <dsp:txXfrm>
        <a:off x="3504966" y="1658"/>
        <a:ext cx="803805" cy="245062"/>
      </dsp:txXfrm>
    </dsp:sp>
    <dsp:sp modelId="{ACBDCA2F-844B-4EF2-8BDD-FC40FC828D2E}">
      <dsp:nvSpPr>
        <dsp:cNvPr id="0" name=""/>
        <dsp:cNvSpPr/>
      </dsp:nvSpPr>
      <dsp:spPr>
        <a:xfrm>
          <a:off x="3504966" y="307987"/>
          <a:ext cx="803805" cy="245062"/>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kern="1200"/>
            <a:t>Superplasticante 1,2%</a:t>
          </a:r>
        </a:p>
        <a:p>
          <a:pPr marL="0" lvl="0" indent="0" algn="ctr" defTabSz="266700">
            <a:lnSpc>
              <a:spcPct val="90000"/>
            </a:lnSpc>
            <a:spcBef>
              <a:spcPct val="0"/>
            </a:spcBef>
            <a:spcAft>
              <a:spcPct val="35000"/>
            </a:spcAft>
            <a:buNone/>
          </a:pPr>
          <a:r>
            <a:rPr lang="pt-BR" sz="600" kern="1200"/>
            <a:t>(Em massa de cimento)</a:t>
          </a:r>
        </a:p>
      </dsp:txBody>
      <dsp:txXfrm>
        <a:off x="3504966" y="307987"/>
        <a:ext cx="803805" cy="245062"/>
      </dsp:txXfrm>
    </dsp:sp>
    <dsp:sp modelId="{6134A97C-0D02-43A7-B953-3CDD347C5B42}">
      <dsp:nvSpPr>
        <dsp:cNvPr id="0" name=""/>
        <dsp:cNvSpPr/>
      </dsp:nvSpPr>
      <dsp:spPr>
        <a:xfrm>
          <a:off x="2540399" y="767480"/>
          <a:ext cx="803805" cy="245062"/>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kern="1200"/>
            <a:t>Fibras 0,10%</a:t>
          </a:r>
        </a:p>
        <a:p>
          <a:pPr marL="0" lvl="0" indent="0" algn="ctr" defTabSz="266700">
            <a:lnSpc>
              <a:spcPct val="90000"/>
            </a:lnSpc>
            <a:spcBef>
              <a:spcPct val="0"/>
            </a:spcBef>
            <a:spcAft>
              <a:spcPct val="35000"/>
            </a:spcAft>
            <a:buNone/>
          </a:pPr>
          <a:r>
            <a:rPr lang="pt-BR" sz="600" kern="1200"/>
            <a:t>(Em massa da mistura)</a:t>
          </a:r>
        </a:p>
      </dsp:txBody>
      <dsp:txXfrm>
        <a:off x="2540399" y="767480"/>
        <a:ext cx="803805" cy="245062"/>
      </dsp:txXfrm>
    </dsp:sp>
    <dsp:sp modelId="{1CA2EDA1-96B4-4D59-9AFE-B5A07F5241CB}">
      <dsp:nvSpPr>
        <dsp:cNvPr id="0" name=""/>
        <dsp:cNvSpPr/>
      </dsp:nvSpPr>
      <dsp:spPr>
        <a:xfrm>
          <a:off x="3504966" y="614315"/>
          <a:ext cx="803805" cy="245062"/>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kern="1200"/>
            <a:t>Superplasticante 0,8%</a:t>
          </a:r>
        </a:p>
        <a:p>
          <a:pPr marL="0" lvl="0" indent="0" algn="ctr" defTabSz="266700">
            <a:lnSpc>
              <a:spcPct val="90000"/>
            </a:lnSpc>
            <a:spcBef>
              <a:spcPct val="0"/>
            </a:spcBef>
            <a:spcAft>
              <a:spcPct val="35000"/>
            </a:spcAft>
            <a:buNone/>
          </a:pPr>
          <a:r>
            <a:rPr lang="pt-BR" sz="600" kern="1200"/>
            <a:t>(Em massa de cimento)</a:t>
          </a:r>
        </a:p>
      </dsp:txBody>
      <dsp:txXfrm>
        <a:off x="3504966" y="614315"/>
        <a:ext cx="803805" cy="245062"/>
      </dsp:txXfrm>
    </dsp:sp>
    <dsp:sp modelId="{D8FF2D66-E6B0-4E30-B5B0-5AB427A0DEEB}">
      <dsp:nvSpPr>
        <dsp:cNvPr id="0" name=""/>
        <dsp:cNvSpPr/>
      </dsp:nvSpPr>
      <dsp:spPr>
        <a:xfrm>
          <a:off x="3504966" y="920644"/>
          <a:ext cx="803805" cy="245062"/>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kern="1200"/>
            <a:t>Superplasticante 1,2%</a:t>
          </a:r>
        </a:p>
        <a:p>
          <a:pPr marL="0" lvl="0" indent="0" algn="ctr" defTabSz="266700">
            <a:lnSpc>
              <a:spcPct val="90000"/>
            </a:lnSpc>
            <a:spcBef>
              <a:spcPct val="0"/>
            </a:spcBef>
            <a:spcAft>
              <a:spcPct val="35000"/>
            </a:spcAft>
            <a:buNone/>
          </a:pPr>
          <a:r>
            <a:rPr lang="pt-BR" sz="600" kern="1200"/>
            <a:t>(Em massa de cimento)</a:t>
          </a:r>
        </a:p>
      </dsp:txBody>
      <dsp:txXfrm>
        <a:off x="3504966" y="920644"/>
        <a:ext cx="803805" cy="245062"/>
      </dsp:txXfrm>
    </dsp:sp>
    <dsp:sp modelId="{0167616E-D07A-427E-B0D5-48E4BDF80C1E}">
      <dsp:nvSpPr>
        <dsp:cNvPr id="0" name=""/>
        <dsp:cNvSpPr/>
      </dsp:nvSpPr>
      <dsp:spPr>
        <a:xfrm>
          <a:off x="1575831" y="1686465"/>
          <a:ext cx="803805" cy="245062"/>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kern="1200"/>
            <a:t>1:5 Cimento-solo</a:t>
          </a:r>
        </a:p>
        <a:p>
          <a:pPr marL="0" lvl="0" indent="0" algn="ctr" defTabSz="266700">
            <a:lnSpc>
              <a:spcPct val="90000"/>
            </a:lnSpc>
            <a:spcBef>
              <a:spcPct val="0"/>
            </a:spcBef>
            <a:spcAft>
              <a:spcPct val="35000"/>
            </a:spcAft>
            <a:buNone/>
          </a:pPr>
          <a:r>
            <a:rPr lang="pt-BR" sz="600" kern="1200"/>
            <a:t>(Em massa)</a:t>
          </a:r>
        </a:p>
      </dsp:txBody>
      <dsp:txXfrm>
        <a:off x="1575831" y="1686465"/>
        <a:ext cx="803805" cy="245062"/>
      </dsp:txXfrm>
    </dsp:sp>
    <dsp:sp modelId="{3308A68D-B394-4CE9-97AC-F4B59EF1D86F}">
      <dsp:nvSpPr>
        <dsp:cNvPr id="0" name=""/>
        <dsp:cNvSpPr/>
      </dsp:nvSpPr>
      <dsp:spPr>
        <a:xfrm>
          <a:off x="2540399" y="1380137"/>
          <a:ext cx="803805" cy="245062"/>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kern="1200"/>
            <a:t>Fibras 0,06%</a:t>
          </a:r>
        </a:p>
        <a:p>
          <a:pPr marL="0" lvl="0" indent="0" algn="ctr" defTabSz="266700">
            <a:lnSpc>
              <a:spcPct val="90000"/>
            </a:lnSpc>
            <a:spcBef>
              <a:spcPct val="0"/>
            </a:spcBef>
            <a:spcAft>
              <a:spcPct val="35000"/>
            </a:spcAft>
            <a:buNone/>
          </a:pPr>
          <a:r>
            <a:rPr lang="pt-BR" sz="600" kern="1200"/>
            <a:t>(Em massa da mistura)</a:t>
          </a:r>
        </a:p>
      </dsp:txBody>
      <dsp:txXfrm>
        <a:off x="2540399" y="1380137"/>
        <a:ext cx="803805" cy="245062"/>
      </dsp:txXfrm>
    </dsp:sp>
    <dsp:sp modelId="{82150835-98AB-4324-91C4-43209B907BEF}">
      <dsp:nvSpPr>
        <dsp:cNvPr id="0" name=""/>
        <dsp:cNvSpPr/>
      </dsp:nvSpPr>
      <dsp:spPr>
        <a:xfrm>
          <a:off x="3504966" y="1226972"/>
          <a:ext cx="803805" cy="245062"/>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kern="1200"/>
            <a:t>Superplasticante 0,8%</a:t>
          </a:r>
        </a:p>
        <a:p>
          <a:pPr marL="0" lvl="0" indent="0" algn="ctr" defTabSz="266700">
            <a:lnSpc>
              <a:spcPct val="90000"/>
            </a:lnSpc>
            <a:spcBef>
              <a:spcPct val="0"/>
            </a:spcBef>
            <a:spcAft>
              <a:spcPct val="35000"/>
            </a:spcAft>
            <a:buNone/>
          </a:pPr>
          <a:r>
            <a:rPr lang="pt-BR" sz="600" kern="1200"/>
            <a:t>(Em massa de cimento)</a:t>
          </a:r>
        </a:p>
      </dsp:txBody>
      <dsp:txXfrm>
        <a:off x="3504966" y="1226972"/>
        <a:ext cx="803805" cy="245062"/>
      </dsp:txXfrm>
    </dsp:sp>
    <dsp:sp modelId="{91E65095-8B49-4383-9548-C85C21BCCE62}">
      <dsp:nvSpPr>
        <dsp:cNvPr id="0" name=""/>
        <dsp:cNvSpPr/>
      </dsp:nvSpPr>
      <dsp:spPr>
        <a:xfrm>
          <a:off x="3504966" y="1533301"/>
          <a:ext cx="803805" cy="245062"/>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kern="1200"/>
            <a:t>Superplasticante 1,2%</a:t>
          </a:r>
        </a:p>
        <a:p>
          <a:pPr marL="0" lvl="0" indent="0" algn="ctr" defTabSz="266700">
            <a:lnSpc>
              <a:spcPct val="90000"/>
            </a:lnSpc>
            <a:spcBef>
              <a:spcPct val="0"/>
            </a:spcBef>
            <a:spcAft>
              <a:spcPct val="35000"/>
            </a:spcAft>
            <a:buNone/>
          </a:pPr>
          <a:r>
            <a:rPr lang="pt-BR" sz="600" kern="1200"/>
            <a:t>(Em massa de cimento)</a:t>
          </a:r>
        </a:p>
      </dsp:txBody>
      <dsp:txXfrm>
        <a:off x="3504966" y="1533301"/>
        <a:ext cx="803805" cy="245062"/>
      </dsp:txXfrm>
    </dsp:sp>
    <dsp:sp modelId="{6E9B8961-48C1-4AED-A9D1-CFD47997E3D8}">
      <dsp:nvSpPr>
        <dsp:cNvPr id="0" name=""/>
        <dsp:cNvSpPr/>
      </dsp:nvSpPr>
      <dsp:spPr>
        <a:xfrm>
          <a:off x="2540399" y="1992794"/>
          <a:ext cx="803805" cy="245062"/>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kern="1200"/>
            <a:t>Fibras 0,10%</a:t>
          </a:r>
        </a:p>
        <a:p>
          <a:pPr marL="0" lvl="0" indent="0" algn="ctr" defTabSz="266700">
            <a:lnSpc>
              <a:spcPct val="90000"/>
            </a:lnSpc>
            <a:spcBef>
              <a:spcPct val="0"/>
            </a:spcBef>
            <a:spcAft>
              <a:spcPct val="35000"/>
            </a:spcAft>
            <a:buNone/>
          </a:pPr>
          <a:r>
            <a:rPr lang="pt-BR" sz="600" kern="1200"/>
            <a:t>(Em massa da mistura)</a:t>
          </a:r>
        </a:p>
      </dsp:txBody>
      <dsp:txXfrm>
        <a:off x="2540399" y="1992794"/>
        <a:ext cx="803805" cy="245062"/>
      </dsp:txXfrm>
    </dsp:sp>
    <dsp:sp modelId="{5DB5D934-7F2F-45F6-853F-18150E48DAAF}">
      <dsp:nvSpPr>
        <dsp:cNvPr id="0" name=""/>
        <dsp:cNvSpPr/>
      </dsp:nvSpPr>
      <dsp:spPr>
        <a:xfrm>
          <a:off x="3504966" y="1839629"/>
          <a:ext cx="803805" cy="245062"/>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kern="1200"/>
            <a:t>Superplasticante 0,8%</a:t>
          </a:r>
        </a:p>
        <a:p>
          <a:pPr marL="0" lvl="0" indent="0" algn="ctr" defTabSz="266700">
            <a:lnSpc>
              <a:spcPct val="90000"/>
            </a:lnSpc>
            <a:spcBef>
              <a:spcPct val="0"/>
            </a:spcBef>
            <a:spcAft>
              <a:spcPct val="35000"/>
            </a:spcAft>
            <a:buNone/>
          </a:pPr>
          <a:r>
            <a:rPr lang="pt-BR" sz="600" kern="1200"/>
            <a:t>(Em massa de cimento)</a:t>
          </a:r>
        </a:p>
      </dsp:txBody>
      <dsp:txXfrm>
        <a:off x="3504966" y="1839629"/>
        <a:ext cx="803805" cy="245062"/>
      </dsp:txXfrm>
    </dsp:sp>
    <dsp:sp modelId="{0B874D54-1E03-41D5-90A9-EDF235FDE9C7}">
      <dsp:nvSpPr>
        <dsp:cNvPr id="0" name=""/>
        <dsp:cNvSpPr/>
      </dsp:nvSpPr>
      <dsp:spPr>
        <a:xfrm>
          <a:off x="3504966" y="2145958"/>
          <a:ext cx="803805" cy="245062"/>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kern="1200"/>
            <a:t>Superplasticante 0,8%</a:t>
          </a:r>
        </a:p>
        <a:p>
          <a:pPr marL="0" lvl="0" indent="0" algn="ctr" defTabSz="266700">
            <a:lnSpc>
              <a:spcPct val="90000"/>
            </a:lnSpc>
            <a:spcBef>
              <a:spcPct val="0"/>
            </a:spcBef>
            <a:spcAft>
              <a:spcPct val="35000"/>
            </a:spcAft>
            <a:buNone/>
          </a:pPr>
          <a:r>
            <a:rPr lang="pt-BR" sz="600" kern="1200"/>
            <a:t>(Em massa de cimento)</a:t>
          </a:r>
        </a:p>
      </dsp:txBody>
      <dsp:txXfrm>
        <a:off x="3504966" y="2145958"/>
        <a:ext cx="803805" cy="24506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3761</Words>
  <Characters>20313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2023-03-18T19:11:00Z</dcterms:created>
  <dcterms:modified xsi:type="dcterms:W3CDTF">2023-04-18T11:54:00Z</dcterms:modified>
</cp:coreProperties>
</file>