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7D3303FF" w14:textId="73BEFAA0" w:rsidR="00827839" w:rsidRPr="0049479C" w:rsidRDefault="00A04BD8" w:rsidP="00E97ED4">
      <w:pPr>
        <w:spacing w:after="120"/>
        <w:jc w:val="center"/>
        <w:rPr>
          <w:sz w:val="20"/>
          <w:lang w:val="pt-BR"/>
        </w:rPr>
      </w:pPr>
      <w:r>
        <w:rPr>
          <w:b/>
          <w:sz w:val="28"/>
          <w:szCs w:val="28"/>
          <w:lang w:val="pt-BR"/>
        </w:rPr>
        <w:t>A</w:t>
      </w:r>
      <w:r w:rsidR="00DD0E1C">
        <w:rPr>
          <w:b/>
          <w:sz w:val="28"/>
          <w:szCs w:val="28"/>
          <w:lang w:val="pt-BR"/>
        </w:rPr>
        <w:t>plicação da tecnologia de impressão 3D com materiais cimentícios em projetos residenciais</w:t>
      </w:r>
      <w:r w:rsidR="0048403F">
        <w:rPr>
          <w:b/>
          <w:sz w:val="28"/>
          <w:szCs w:val="28"/>
          <w:lang w:val="pt-BR"/>
        </w:rPr>
        <w:t xml:space="preserve"> </w:t>
      </w:r>
    </w:p>
    <w:p w14:paraId="50043C5F" w14:textId="77777777" w:rsidR="005B6422" w:rsidRPr="0049479C" w:rsidRDefault="005B6422" w:rsidP="009A3F66">
      <w:pPr>
        <w:spacing w:after="120"/>
        <w:jc w:val="center"/>
        <w:rPr>
          <w:b/>
          <w:sz w:val="28"/>
          <w:szCs w:val="28"/>
          <w:lang w:val="pt-BR"/>
        </w:rPr>
      </w:pPr>
    </w:p>
    <w:p w14:paraId="0B07AE55" w14:textId="7BBF51D4" w:rsidR="00827839" w:rsidRPr="000805BE" w:rsidRDefault="00F37D07" w:rsidP="00E97ED4">
      <w:pPr>
        <w:spacing w:after="120"/>
        <w:jc w:val="center"/>
        <w:rPr>
          <w:b/>
          <w:i/>
          <w:sz w:val="28"/>
          <w:szCs w:val="28"/>
        </w:rPr>
      </w:pPr>
      <w:r w:rsidRPr="000805BE">
        <w:rPr>
          <w:b/>
          <w:i/>
          <w:sz w:val="28"/>
          <w:szCs w:val="28"/>
        </w:rPr>
        <w:t>Application of 3D printing technology with cementitious materials in residential projects</w:t>
      </w:r>
    </w:p>
    <w:p w14:paraId="72F4F673" w14:textId="77777777" w:rsidR="00684958" w:rsidRDefault="00684958" w:rsidP="00E97ED4">
      <w:pPr>
        <w:spacing w:after="120"/>
        <w:rPr>
          <w:color w:val="A6A6A6"/>
          <w:szCs w:val="24"/>
        </w:rPr>
      </w:pPr>
    </w:p>
    <w:p w14:paraId="26F72F4E" w14:textId="77777777" w:rsidR="00FA4C74" w:rsidRPr="00D60455" w:rsidRDefault="00FA4C74" w:rsidP="00FA4C74">
      <w:pPr>
        <w:spacing w:after="120"/>
        <w:jc w:val="left"/>
        <w:rPr>
          <w:b/>
          <w:szCs w:val="24"/>
          <w:lang w:val="pt-BR"/>
        </w:rPr>
      </w:pPr>
      <w:r w:rsidRPr="00D60455">
        <w:rPr>
          <w:b/>
          <w:szCs w:val="24"/>
          <w:lang w:val="pt-BR"/>
        </w:rPr>
        <w:t>Luana Toralles Carbonari,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 U</w:t>
      </w:r>
      <w:r>
        <w:rPr>
          <w:b/>
          <w:szCs w:val="24"/>
          <w:lang w:val="pt-BR"/>
        </w:rPr>
        <w:t>EL</w:t>
      </w:r>
    </w:p>
    <w:p w14:paraId="73DE7888" w14:textId="77777777" w:rsidR="00FA4C74" w:rsidRDefault="00FA4C74" w:rsidP="00FA4C74">
      <w:pPr>
        <w:spacing w:after="120"/>
        <w:jc w:val="left"/>
        <w:rPr>
          <w:szCs w:val="24"/>
          <w:lang w:val="pt-BR"/>
        </w:rPr>
      </w:pPr>
      <w:r>
        <w:rPr>
          <w:szCs w:val="24"/>
          <w:lang w:val="pt-BR"/>
        </w:rPr>
        <w:t>luanatcarbonari@gmail.com</w:t>
      </w:r>
    </w:p>
    <w:p w14:paraId="38C2F843" w14:textId="77777777" w:rsidR="00FA4C74" w:rsidRPr="00D60455" w:rsidRDefault="00FA4C74" w:rsidP="00FA4C74">
      <w:pPr>
        <w:spacing w:after="120"/>
        <w:jc w:val="left"/>
        <w:rPr>
          <w:b/>
          <w:szCs w:val="24"/>
          <w:lang w:val="pt-BR"/>
        </w:rPr>
      </w:pPr>
      <w:r>
        <w:rPr>
          <w:b/>
          <w:szCs w:val="24"/>
          <w:lang w:val="pt-BR"/>
        </w:rPr>
        <w:t>Berenice Martins Toralles</w:t>
      </w:r>
      <w:r w:rsidRPr="00D60455">
        <w:rPr>
          <w:b/>
          <w:szCs w:val="24"/>
          <w:lang w:val="pt-BR"/>
        </w:rPr>
        <w:t>,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 U</w:t>
      </w:r>
      <w:r>
        <w:rPr>
          <w:b/>
          <w:szCs w:val="24"/>
          <w:lang w:val="pt-BR"/>
        </w:rPr>
        <w:t>EL</w:t>
      </w:r>
    </w:p>
    <w:p w14:paraId="2ABAE9C0" w14:textId="77777777" w:rsidR="00FA4C74" w:rsidRDefault="00FA4C74" w:rsidP="00FA4C74">
      <w:pPr>
        <w:spacing w:after="120"/>
        <w:jc w:val="left"/>
        <w:rPr>
          <w:szCs w:val="24"/>
          <w:lang w:val="pt-BR"/>
        </w:rPr>
      </w:pPr>
      <w:r w:rsidRPr="00006339">
        <w:rPr>
          <w:szCs w:val="24"/>
          <w:lang w:val="pt-BR"/>
        </w:rPr>
        <w:t>toralles@uel.br</w:t>
      </w:r>
    </w:p>
    <w:p w14:paraId="5FA62232" w14:textId="77777777" w:rsidR="00FA4C74" w:rsidRPr="00006339" w:rsidRDefault="00FA4C74" w:rsidP="00FA4C74">
      <w:pPr>
        <w:spacing w:after="120"/>
        <w:jc w:val="left"/>
        <w:rPr>
          <w:b/>
          <w:szCs w:val="24"/>
          <w:highlight w:val="yellow"/>
          <w:lang w:val="pt-BR"/>
        </w:rPr>
      </w:pPr>
      <w:r w:rsidRPr="001167C1">
        <w:rPr>
          <w:b/>
          <w:szCs w:val="24"/>
          <w:lang w:val="pt-BR"/>
        </w:rPr>
        <w:t>Lívia Fernanda Silva</w:t>
      </w:r>
      <w:r w:rsidRPr="00D60455">
        <w:rPr>
          <w:b/>
          <w:szCs w:val="24"/>
          <w:lang w:val="pt-BR"/>
        </w:rPr>
        <w:t>, </w:t>
      </w:r>
      <w:r>
        <w:rPr>
          <w:b/>
          <w:szCs w:val="24"/>
          <w:lang w:val="pt-BR"/>
        </w:rPr>
        <w:t>mestre</w:t>
      </w:r>
      <w:r w:rsidRPr="00D60455">
        <w:rPr>
          <w:b/>
          <w:szCs w:val="24"/>
          <w:lang w:val="pt-BR"/>
        </w:rPr>
        <w:t>, </w:t>
      </w:r>
      <w:r w:rsidRPr="00006339">
        <w:rPr>
          <w:b/>
          <w:szCs w:val="24"/>
          <w:lang w:val="pt-BR"/>
        </w:rPr>
        <w:t>Faculdade de Engenharia e Inovação Técnico Profissional</w:t>
      </w:r>
      <w:r>
        <w:rPr>
          <w:b/>
          <w:szCs w:val="24"/>
          <w:lang w:val="pt-BR"/>
        </w:rPr>
        <w:t xml:space="preserve"> </w:t>
      </w:r>
      <w:r w:rsidRPr="00D60455">
        <w:rPr>
          <w:b/>
          <w:szCs w:val="24"/>
          <w:lang w:val="pt-BR"/>
        </w:rPr>
        <w:t xml:space="preserve">– </w:t>
      </w:r>
      <w:r w:rsidRPr="00006339">
        <w:rPr>
          <w:b/>
          <w:szCs w:val="24"/>
          <w:lang w:val="pt-BR"/>
        </w:rPr>
        <w:t>FEITEP</w:t>
      </w:r>
    </w:p>
    <w:p w14:paraId="037AC1E4" w14:textId="77777777" w:rsidR="00FA4C74" w:rsidRDefault="00FA4C74" w:rsidP="00FA4C74">
      <w:pPr>
        <w:spacing w:after="120"/>
        <w:jc w:val="left"/>
        <w:rPr>
          <w:szCs w:val="24"/>
          <w:lang w:val="pt-BR"/>
        </w:rPr>
      </w:pPr>
      <w:r w:rsidRPr="00006339">
        <w:rPr>
          <w:szCs w:val="24"/>
          <w:lang w:val="pt-BR"/>
        </w:rPr>
        <w:t>livia_fernanda5@hotmail.com</w:t>
      </w:r>
    </w:p>
    <w:p w14:paraId="176D069F" w14:textId="77777777" w:rsidR="00FA4C74" w:rsidRPr="00D60455" w:rsidRDefault="00FA4C74" w:rsidP="00FA4C74">
      <w:pPr>
        <w:spacing w:after="120"/>
        <w:jc w:val="left"/>
        <w:rPr>
          <w:b/>
          <w:szCs w:val="24"/>
          <w:lang w:val="pt-BR"/>
        </w:rPr>
      </w:pPr>
      <w:proofErr w:type="spellStart"/>
      <w:r w:rsidRPr="00D60455">
        <w:rPr>
          <w:b/>
          <w:szCs w:val="24"/>
          <w:lang w:val="pt-BR"/>
        </w:rPr>
        <w:t>Lisiane</w:t>
      </w:r>
      <w:proofErr w:type="spellEnd"/>
      <w:r w:rsidRPr="00D60455">
        <w:rPr>
          <w:b/>
          <w:szCs w:val="24"/>
          <w:lang w:val="pt-BR"/>
        </w:rPr>
        <w:t> Ilha </w:t>
      </w:r>
      <w:proofErr w:type="spellStart"/>
      <w:r w:rsidRPr="00D60455">
        <w:rPr>
          <w:b/>
          <w:szCs w:val="24"/>
          <w:lang w:val="pt-BR"/>
        </w:rPr>
        <w:t>Librelotto</w:t>
      </w:r>
      <w:proofErr w:type="spellEnd"/>
      <w:r w:rsidRPr="00D60455">
        <w:rPr>
          <w:b/>
          <w:szCs w:val="24"/>
          <w:lang w:val="pt-BR"/>
        </w:rPr>
        <w:t>, doutora, Universi</w:t>
      </w:r>
      <w:r>
        <w:rPr>
          <w:b/>
          <w:szCs w:val="24"/>
          <w:lang w:val="pt-BR"/>
        </w:rPr>
        <w:t>d</w:t>
      </w:r>
      <w:r w:rsidRPr="00D60455">
        <w:rPr>
          <w:b/>
          <w:szCs w:val="24"/>
          <w:lang w:val="pt-BR"/>
        </w:rPr>
        <w:t>ade Federal de Santa Catarina – UFSC</w:t>
      </w:r>
    </w:p>
    <w:p w14:paraId="4CA3BD7B" w14:textId="77777777" w:rsidR="00FA4C74" w:rsidRDefault="00FA4C74" w:rsidP="00FA4C74">
      <w:pPr>
        <w:spacing w:after="120"/>
        <w:jc w:val="left"/>
        <w:rPr>
          <w:szCs w:val="24"/>
          <w:lang w:val="pt-BR"/>
        </w:rPr>
      </w:pPr>
      <w:hyperlink r:id="rId8" w:history="1">
        <w:r w:rsidRPr="006F36C2">
          <w:rPr>
            <w:rStyle w:val="Hyperlink"/>
            <w:szCs w:val="24"/>
            <w:lang w:val="pt-BR"/>
          </w:rPr>
          <w:t>lisiane.librelotto@gmail.com</w:t>
        </w:r>
      </w:hyperlink>
    </w:p>
    <w:p w14:paraId="40A8E89B" w14:textId="77777777" w:rsidR="00FA4C74" w:rsidRPr="00D60455" w:rsidRDefault="00FA4C74" w:rsidP="00FA4C74">
      <w:pPr>
        <w:spacing w:after="120"/>
        <w:jc w:val="left"/>
        <w:rPr>
          <w:b/>
          <w:szCs w:val="24"/>
          <w:lang w:val="pt-BR"/>
        </w:rPr>
      </w:pPr>
      <w:r w:rsidRPr="001167C1">
        <w:rPr>
          <w:b/>
          <w:szCs w:val="24"/>
          <w:lang w:val="pt-BR"/>
        </w:rPr>
        <w:t xml:space="preserve">Thalita </w:t>
      </w:r>
      <w:proofErr w:type="spellStart"/>
      <w:r w:rsidRPr="001167C1">
        <w:rPr>
          <w:b/>
          <w:szCs w:val="24"/>
          <w:lang w:val="pt-BR"/>
        </w:rPr>
        <w:t>Gorban</w:t>
      </w:r>
      <w:proofErr w:type="spellEnd"/>
      <w:r w:rsidRPr="001167C1">
        <w:rPr>
          <w:b/>
          <w:szCs w:val="24"/>
          <w:lang w:val="pt-BR"/>
        </w:rPr>
        <w:t xml:space="preserve"> Ferreira Giglio</w:t>
      </w:r>
      <w:r w:rsidRPr="00D60455">
        <w:rPr>
          <w:b/>
          <w:szCs w:val="24"/>
          <w:lang w:val="pt-BR"/>
        </w:rPr>
        <w:t>, </w:t>
      </w:r>
      <w:r>
        <w:rPr>
          <w:b/>
          <w:szCs w:val="24"/>
          <w:lang w:val="pt-BR"/>
        </w:rPr>
        <w:t>doutora</w:t>
      </w:r>
      <w:r w:rsidRPr="00D60455">
        <w:rPr>
          <w:b/>
          <w:szCs w:val="24"/>
          <w:lang w:val="pt-BR"/>
        </w:rPr>
        <w:t>, Universi</w:t>
      </w:r>
      <w:r>
        <w:rPr>
          <w:b/>
          <w:szCs w:val="24"/>
          <w:lang w:val="pt-BR"/>
        </w:rPr>
        <w:t>d</w:t>
      </w:r>
      <w:r w:rsidRPr="00D60455">
        <w:rPr>
          <w:b/>
          <w:szCs w:val="24"/>
          <w:lang w:val="pt-BR"/>
        </w:rPr>
        <w:t>ade </w:t>
      </w:r>
      <w:r>
        <w:rPr>
          <w:b/>
          <w:szCs w:val="24"/>
          <w:lang w:val="pt-BR"/>
        </w:rPr>
        <w:t>Estadual de Londrina</w:t>
      </w:r>
      <w:r w:rsidRPr="00D60455">
        <w:rPr>
          <w:b/>
          <w:szCs w:val="24"/>
          <w:lang w:val="pt-BR"/>
        </w:rPr>
        <w:t> U</w:t>
      </w:r>
      <w:r>
        <w:rPr>
          <w:b/>
          <w:szCs w:val="24"/>
          <w:lang w:val="pt-BR"/>
        </w:rPr>
        <w:t>EL</w:t>
      </w:r>
    </w:p>
    <w:p w14:paraId="2AF062BE" w14:textId="77777777" w:rsidR="00FA4C74" w:rsidRPr="00006339" w:rsidRDefault="00FA4C74" w:rsidP="00FA4C74">
      <w:pPr>
        <w:spacing w:after="120"/>
        <w:jc w:val="left"/>
        <w:rPr>
          <w:szCs w:val="24"/>
          <w:lang w:val="pt-BR"/>
        </w:rPr>
      </w:pPr>
      <w:r w:rsidRPr="00006339">
        <w:rPr>
          <w:szCs w:val="24"/>
          <w:lang w:val="pt-BR"/>
        </w:rPr>
        <w:t>thalita@uel.br</w:t>
      </w:r>
    </w:p>
    <w:p w14:paraId="016982DE" w14:textId="77777777" w:rsidR="00FA4C74" w:rsidRPr="00A04BD8" w:rsidRDefault="00FA4C74" w:rsidP="00E97ED4">
      <w:pPr>
        <w:spacing w:after="120"/>
        <w:rPr>
          <w:color w:val="A6A6A6"/>
          <w:szCs w:val="24"/>
        </w:rPr>
      </w:pPr>
    </w:p>
    <w:p w14:paraId="63DD1435" w14:textId="6FBACD59" w:rsidR="001D6F73" w:rsidRDefault="001D6F73" w:rsidP="009A3F66">
      <w:pPr>
        <w:spacing w:after="120"/>
        <w:jc w:val="left"/>
        <w:rPr>
          <w:bCs/>
          <w:szCs w:val="24"/>
          <w:lang w:val="pt-BR"/>
        </w:rPr>
      </w:pPr>
      <w:r w:rsidRPr="001D6F73">
        <w:rPr>
          <w:bCs/>
          <w:szCs w:val="24"/>
          <w:lang w:val="pt-BR"/>
        </w:rPr>
        <w:t>Número da sessão temática da submissão – [</w:t>
      </w:r>
      <w:r>
        <w:rPr>
          <w:bCs/>
          <w:szCs w:val="24"/>
          <w:lang w:val="pt-BR"/>
        </w:rPr>
        <w:t>6</w:t>
      </w:r>
      <w:r w:rsidRPr="001D6F73">
        <w:rPr>
          <w:bCs/>
          <w:szCs w:val="24"/>
          <w:lang w:val="pt-BR"/>
        </w:rPr>
        <w:t>]</w:t>
      </w:r>
    </w:p>
    <w:p w14:paraId="135AECA6" w14:textId="77777777" w:rsidR="00D6581D" w:rsidRPr="001D6F73" w:rsidRDefault="00D6581D" w:rsidP="009A3F66">
      <w:pPr>
        <w:spacing w:after="120"/>
        <w:jc w:val="left"/>
        <w:rPr>
          <w:bCs/>
          <w:szCs w:val="24"/>
          <w:lang w:val="pt-BR"/>
        </w:rPr>
      </w:pPr>
    </w:p>
    <w:p w14:paraId="3A9F9E7A" w14:textId="05352BC7" w:rsidR="00827839" w:rsidRPr="005C68B8" w:rsidRDefault="00827839" w:rsidP="009A3F66">
      <w:pPr>
        <w:spacing w:after="120"/>
        <w:jc w:val="left"/>
        <w:rPr>
          <w:b/>
          <w:sz w:val="22"/>
          <w:szCs w:val="22"/>
          <w:lang w:val="pt-BR"/>
        </w:rPr>
      </w:pPr>
      <w:r w:rsidRPr="005C68B8">
        <w:rPr>
          <w:b/>
          <w:szCs w:val="24"/>
          <w:lang w:val="pt-BR"/>
        </w:rPr>
        <w:t>Resumo</w:t>
      </w:r>
    </w:p>
    <w:p w14:paraId="482365FB" w14:textId="72087BFE" w:rsidR="003A7D16" w:rsidRDefault="003A7D16" w:rsidP="003A7D16">
      <w:pPr>
        <w:spacing w:after="120"/>
        <w:rPr>
          <w:sz w:val="22"/>
          <w:szCs w:val="22"/>
          <w:lang w:val="pt-BR"/>
        </w:rPr>
      </w:pPr>
      <w:r w:rsidRPr="005C68B8">
        <w:rPr>
          <w:sz w:val="22"/>
          <w:szCs w:val="22"/>
          <w:lang w:val="pt-BR"/>
        </w:rPr>
        <w:t>A</w:t>
      </w:r>
      <w:r w:rsidR="00BD4923" w:rsidRPr="005C68B8">
        <w:rPr>
          <w:sz w:val="22"/>
          <w:szCs w:val="22"/>
          <w:lang w:val="pt-BR"/>
        </w:rPr>
        <w:t xml:space="preserve"> construção</w:t>
      </w:r>
      <w:r w:rsidR="00BD4923" w:rsidRPr="003A7D16">
        <w:rPr>
          <w:sz w:val="22"/>
          <w:szCs w:val="22"/>
          <w:lang w:val="pt-BR"/>
        </w:rPr>
        <w:t xml:space="preserve"> civil </w:t>
      </w:r>
      <w:r w:rsidRPr="003A7D16">
        <w:rPr>
          <w:sz w:val="22"/>
          <w:szCs w:val="22"/>
          <w:lang w:val="pt-BR"/>
        </w:rPr>
        <w:t xml:space="preserve">tem passado por diversas </w:t>
      </w:r>
      <w:r w:rsidR="00BD4923" w:rsidRPr="003A7D16">
        <w:rPr>
          <w:sz w:val="22"/>
          <w:szCs w:val="22"/>
          <w:lang w:val="pt-BR"/>
        </w:rPr>
        <w:t xml:space="preserve">transformações </w:t>
      </w:r>
      <w:r w:rsidRPr="003A7D16">
        <w:rPr>
          <w:sz w:val="22"/>
          <w:szCs w:val="22"/>
          <w:lang w:val="pt-BR"/>
        </w:rPr>
        <w:t>devido ao</w:t>
      </w:r>
      <w:r w:rsidR="00BD4923" w:rsidRPr="003A7D16">
        <w:rPr>
          <w:sz w:val="22"/>
          <w:szCs w:val="22"/>
          <w:lang w:val="pt-BR"/>
        </w:rPr>
        <w:t xml:space="preserve"> emprego d</w:t>
      </w:r>
      <w:r w:rsidRPr="003A7D16">
        <w:rPr>
          <w:sz w:val="22"/>
          <w:szCs w:val="22"/>
          <w:lang w:val="pt-BR"/>
        </w:rPr>
        <w:t>a digitalização e automação</w:t>
      </w:r>
      <w:r w:rsidR="00121B42">
        <w:rPr>
          <w:sz w:val="22"/>
          <w:szCs w:val="22"/>
          <w:lang w:val="pt-BR"/>
        </w:rPr>
        <w:t xml:space="preserve">. Um exemplo atual </w:t>
      </w:r>
      <w:r w:rsidR="00D75638">
        <w:rPr>
          <w:sz w:val="22"/>
          <w:szCs w:val="22"/>
          <w:lang w:val="pt-BR"/>
        </w:rPr>
        <w:t>é a aplicação d</w:t>
      </w:r>
      <w:r w:rsidR="00121B42">
        <w:rPr>
          <w:sz w:val="22"/>
          <w:szCs w:val="22"/>
          <w:lang w:val="pt-BR"/>
        </w:rPr>
        <w:t>a</w:t>
      </w:r>
      <w:r w:rsidR="00BD4923" w:rsidRPr="003A7D16">
        <w:rPr>
          <w:sz w:val="22"/>
          <w:szCs w:val="22"/>
          <w:lang w:val="pt-BR"/>
        </w:rPr>
        <w:t xml:space="preserve"> impressão 3D </w:t>
      </w:r>
      <w:r w:rsidRPr="003A7D16">
        <w:rPr>
          <w:sz w:val="22"/>
          <w:szCs w:val="22"/>
          <w:lang w:val="pt-BR"/>
        </w:rPr>
        <w:t>com materiais cimentícios, que a</w:t>
      </w:r>
      <w:r w:rsidR="00BD4923" w:rsidRPr="003A7D16">
        <w:rPr>
          <w:sz w:val="22"/>
          <w:szCs w:val="22"/>
          <w:lang w:val="pt-BR"/>
        </w:rPr>
        <w:t>presentou crescimento considerável nos últimos anos.</w:t>
      </w:r>
      <w:r w:rsidRPr="003A7D16">
        <w:rPr>
          <w:sz w:val="22"/>
          <w:szCs w:val="22"/>
          <w:lang w:val="pt-BR"/>
        </w:rPr>
        <w:t xml:space="preserve"> </w:t>
      </w:r>
      <w:r w:rsidRPr="00AF3D80">
        <w:rPr>
          <w:sz w:val="22"/>
          <w:szCs w:val="22"/>
          <w:lang w:val="pt-BR"/>
        </w:rPr>
        <w:t xml:space="preserve">Este artigo tem como objetivo </w:t>
      </w:r>
      <w:r w:rsidR="008C2FC3">
        <w:rPr>
          <w:sz w:val="22"/>
          <w:szCs w:val="22"/>
          <w:lang w:val="pt-BR"/>
        </w:rPr>
        <w:t>analisar</w:t>
      </w:r>
      <w:r>
        <w:rPr>
          <w:sz w:val="22"/>
          <w:szCs w:val="22"/>
          <w:lang w:val="pt-BR"/>
        </w:rPr>
        <w:t xml:space="preserve"> </w:t>
      </w:r>
      <w:r w:rsidR="00D75638">
        <w:rPr>
          <w:sz w:val="22"/>
          <w:szCs w:val="22"/>
          <w:lang w:val="pt-BR"/>
        </w:rPr>
        <w:t>residências construídas</w:t>
      </w:r>
      <w:r>
        <w:rPr>
          <w:sz w:val="22"/>
          <w:szCs w:val="22"/>
          <w:lang w:val="pt-BR"/>
        </w:rPr>
        <w:t xml:space="preserve"> com o uso dessa tecnologia inovadora e </w:t>
      </w:r>
      <w:r w:rsidR="008C2FC3">
        <w:rPr>
          <w:sz w:val="22"/>
          <w:szCs w:val="22"/>
          <w:lang w:val="pt-BR"/>
        </w:rPr>
        <w:t>disruptiva</w:t>
      </w:r>
      <w:r w:rsidRPr="00AF3D80">
        <w:rPr>
          <w:sz w:val="22"/>
          <w:szCs w:val="22"/>
          <w:lang w:val="pt-BR"/>
        </w:rPr>
        <w:t xml:space="preserve">. </w:t>
      </w:r>
      <w:r>
        <w:rPr>
          <w:sz w:val="22"/>
          <w:szCs w:val="22"/>
          <w:lang w:val="pt-BR"/>
        </w:rPr>
        <w:t>U</w:t>
      </w:r>
      <w:r w:rsidRPr="00AF3D80">
        <w:rPr>
          <w:sz w:val="22"/>
          <w:szCs w:val="22"/>
          <w:lang w:val="pt-BR"/>
        </w:rPr>
        <w:t>tilizou-se de pesquisa bibliográfica</w:t>
      </w:r>
      <w:r>
        <w:rPr>
          <w:sz w:val="22"/>
          <w:szCs w:val="22"/>
          <w:lang w:val="pt-BR"/>
        </w:rPr>
        <w:t xml:space="preserve"> para </w:t>
      </w:r>
      <w:r w:rsidR="008C5333">
        <w:rPr>
          <w:sz w:val="22"/>
          <w:szCs w:val="22"/>
          <w:lang w:val="pt-BR"/>
        </w:rPr>
        <w:t>identificar conceitos referentes ao uso da impressão 3D com materiais cimentícios na construção civil.</w:t>
      </w:r>
      <w:r>
        <w:rPr>
          <w:sz w:val="22"/>
          <w:szCs w:val="22"/>
          <w:lang w:val="pt-BR"/>
        </w:rPr>
        <w:t xml:space="preserve"> </w:t>
      </w:r>
      <w:r w:rsidRPr="00AF3D80">
        <w:rPr>
          <w:sz w:val="22"/>
          <w:szCs w:val="22"/>
          <w:lang w:val="pt-BR"/>
        </w:rPr>
        <w:t xml:space="preserve">Após, foi </w:t>
      </w:r>
      <w:r w:rsidR="008C5333">
        <w:rPr>
          <w:sz w:val="22"/>
          <w:szCs w:val="22"/>
          <w:lang w:val="pt-BR"/>
        </w:rPr>
        <w:t>feita</w:t>
      </w:r>
      <w:r w:rsidRPr="00AF3D80">
        <w:rPr>
          <w:sz w:val="22"/>
          <w:szCs w:val="22"/>
          <w:lang w:val="pt-BR"/>
        </w:rPr>
        <w:t xml:space="preserve"> uma análise</w:t>
      </w:r>
      <w:r w:rsidR="008C5333">
        <w:rPr>
          <w:sz w:val="22"/>
          <w:szCs w:val="22"/>
          <w:lang w:val="pt-BR"/>
        </w:rPr>
        <w:t xml:space="preserve"> </w:t>
      </w:r>
      <w:r w:rsidRPr="00AF3D80">
        <w:rPr>
          <w:sz w:val="22"/>
          <w:szCs w:val="22"/>
          <w:lang w:val="pt-BR"/>
        </w:rPr>
        <w:t>comparando</w:t>
      </w:r>
      <w:r w:rsidR="008C2FC3">
        <w:rPr>
          <w:sz w:val="22"/>
          <w:szCs w:val="22"/>
          <w:lang w:val="pt-BR"/>
        </w:rPr>
        <w:t xml:space="preserve"> </w:t>
      </w:r>
      <w:r w:rsidR="00C07A32">
        <w:rPr>
          <w:sz w:val="22"/>
          <w:szCs w:val="22"/>
          <w:lang w:val="pt-BR"/>
        </w:rPr>
        <w:t>as residências</w:t>
      </w:r>
      <w:r w:rsidR="008C2FC3">
        <w:rPr>
          <w:sz w:val="22"/>
          <w:szCs w:val="22"/>
          <w:lang w:val="pt-BR"/>
        </w:rPr>
        <w:t xml:space="preserve"> selecionad</w:t>
      </w:r>
      <w:r w:rsidR="00C07A32">
        <w:rPr>
          <w:sz w:val="22"/>
          <w:szCs w:val="22"/>
          <w:lang w:val="pt-BR"/>
        </w:rPr>
        <w:t>a</w:t>
      </w:r>
      <w:r w:rsidR="008C2FC3">
        <w:rPr>
          <w:sz w:val="22"/>
          <w:szCs w:val="22"/>
          <w:lang w:val="pt-BR"/>
        </w:rPr>
        <w:t>s</w:t>
      </w:r>
      <w:r w:rsidR="008C5333">
        <w:rPr>
          <w:sz w:val="22"/>
          <w:szCs w:val="22"/>
          <w:lang w:val="pt-BR"/>
        </w:rPr>
        <w:t>, com relação às categorias</w:t>
      </w:r>
      <w:r w:rsidR="00C07A32">
        <w:rPr>
          <w:sz w:val="22"/>
          <w:szCs w:val="22"/>
          <w:lang w:val="pt-BR"/>
        </w:rPr>
        <w:t>:</w:t>
      </w:r>
      <w:r w:rsidR="008C5333">
        <w:rPr>
          <w:sz w:val="22"/>
          <w:szCs w:val="22"/>
          <w:lang w:val="pt-BR"/>
        </w:rPr>
        <w:t xml:space="preserve"> </w:t>
      </w:r>
      <w:r w:rsidR="008C5333" w:rsidRPr="008C5333">
        <w:rPr>
          <w:sz w:val="22"/>
          <w:szCs w:val="22"/>
          <w:lang w:val="pt-BR"/>
        </w:rPr>
        <w:t>dimensões e forma; fundação; piso; paredes, esquadrias e acabamentos e; cobertura</w:t>
      </w:r>
      <w:r w:rsidRPr="00AF3D80">
        <w:rPr>
          <w:sz w:val="22"/>
          <w:szCs w:val="22"/>
          <w:lang w:val="pt-BR"/>
        </w:rPr>
        <w:t>.</w:t>
      </w:r>
      <w:r w:rsidR="009C2549">
        <w:rPr>
          <w:sz w:val="22"/>
          <w:szCs w:val="22"/>
          <w:lang w:val="pt-BR"/>
        </w:rPr>
        <w:t xml:space="preserve"> </w:t>
      </w:r>
      <w:r w:rsidR="00766E9F">
        <w:rPr>
          <w:sz w:val="22"/>
          <w:szCs w:val="22"/>
          <w:lang w:val="pt-BR"/>
        </w:rPr>
        <w:t>O</w:t>
      </w:r>
      <w:r w:rsidR="00C07A32" w:rsidRPr="00C07A32">
        <w:rPr>
          <w:sz w:val="22"/>
          <w:szCs w:val="22"/>
          <w:lang w:val="pt-BR"/>
        </w:rPr>
        <w:t>s resultados</w:t>
      </w:r>
      <w:r w:rsidR="00766E9F">
        <w:rPr>
          <w:sz w:val="22"/>
          <w:szCs w:val="22"/>
          <w:lang w:val="pt-BR"/>
        </w:rPr>
        <w:t xml:space="preserve"> evidenciam que</w:t>
      </w:r>
      <w:r w:rsidR="00024F93">
        <w:rPr>
          <w:sz w:val="22"/>
          <w:szCs w:val="22"/>
          <w:lang w:val="pt-BR"/>
        </w:rPr>
        <w:t xml:space="preserve"> a construção residencial com o uso </w:t>
      </w:r>
      <w:r w:rsidR="00E23F5C">
        <w:rPr>
          <w:sz w:val="22"/>
          <w:szCs w:val="22"/>
          <w:lang w:val="pt-BR"/>
        </w:rPr>
        <w:t>da</w:t>
      </w:r>
      <w:r w:rsidR="00024F93">
        <w:rPr>
          <w:sz w:val="22"/>
          <w:szCs w:val="22"/>
          <w:lang w:val="pt-BR"/>
        </w:rPr>
        <w:t xml:space="preserve"> tecnologia </w:t>
      </w:r>
      <w:r w:rsidR="00E23F5C">
        <w:rPr>
          <w:sz w:val="22"/>
          <w:szCs w:val="22"/>
          <w:lang w:val="pt-BR"/>
        </w:rPr>
        <w:t xml:space="preserve">de impressão 3D </w:t>
      </w:r>
      <w:r w:rsidR="00024F93">
        <w:rPr>
          <w:sz w:val="22"/>
          <w:szCs w:val="22"/>
          <w:lang w:val="pt-BR"/>
        </w:rPr>
        <w:t xml:space="preserve">é promissora e vantajosa, com maior agilidade construtiva, redução de custos e desperdícios etc. Ademais, possibilita diversas composições formais, o uso de fundações simples e a associação com outros materiais, gerando soluções projetuais que </w:t>
      </w:r>
      <w:r w:rsidR="00766E9F">
        <w:rPr>
          <w:sz w:val="22"/>
          <w:szCs w:val="22"/>
          <w:lang w:val="pt-BR"/>
        </w:rPr>
        <w:t>podem se</w:t>
      </w:r>
      <w:r w:rsidR="00024F93">
        <w:rPr>
          <w:sz w:val="22"/>
          <w:szCs w:val="22"/>
          <w:lang w:val="pt-BR"/>
        </w:rPr>
        <w:t xml:space="preserve"> adequa</w:t>
      </w:r>
      <w:r w:rsidR="00766E9F">
        <w:rPr>
          <w:sz w:val="22"/>
          <w:szCs w:val="22"/>
          <w:lang w:val="pt-BR"/>
        </w:rPr>
        <w:t>r</w:t>
      </w:r>
      <w:r w:rsidR="00024F93">
        <w:rPr>
          <w:sz w:val="22"/>
          <w:szCs w:val="22"/>
          <w:lang w:val="pt-BR"/>
        </w:rPr>
        <w:t xml:space="preserve"> aos</w:t>
      </w:r>
      <w:r w:rsidRPr="00C07A32">
        <w:rPr>
          <w:sz w:val="22"/>
          <w:szCs w:val="22"/>
          <w:lang w:val="pt-BR"/>
        </w:rPr>
        <w:t xml:space="preserve"> aspectos culturais, econômicos e ambientais de cada contexto</w:t>
      </w:r>
      <w:r w:rsidR="00024F93">
        <w:rPr>
          <w:sz w:val="22"/>
          <w:szCs w:val="22"/>
          <w:lang w:val="pt-BR"/>
        </w:rPr>
        <w:t>.</w:t>
      </w:r>
    </w:p>
    <w:p w14:paraId="0DA18B90" w14:textId="68B691CA"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65152">
        <w:rPr>
          <w:bCs/>
          <w:sz w:val="22"/>
          <w:szCs w:val="22"/>
          <w:lang w:val="pt-BR"/>
        </w:rPr>
        <w:t>Construção Civil</w:t>
      </w:r>
      <w:r w:rsidR="005B6422" w:rsidRPr="005B6422">
        <w:rPr>
          <w:bCs/>
          <w:sz w:val="22"/>
          <w:szCs w:val="22"/>
          <w:lang w:val="pt-BR"/>
        </w:rPr>
        <w:t xml:space="preserve">; </w:t>
      </w:r>
      <w:r w:rsidR="008F0A40">
        <w:rPr>
          <w:bCs/>
          <w:sz w:val="22"/>
          <w:szCs w:val="22"/>
          <w:lang w:val="pt-BR"/>
        </w:rPr>
        <w:t>Moradias</w:t>
      </w:r>
      <w:r w:rsidR="00290A5A" w:rsidRPr="005B6422">
        <w:rPr>
          <w:bCs/>
          <w:sz w:val="22"/>
          <w:szCs w:val="22"/>
          <w:lang w:val="pt-BR"/>
        </w:rPr>
        <w:t>;</w:t>
      </w:r>
      <w:r w:rsidR="00321E9E" w:rsidRPr="005B6422">
        <w:rPr>
          <w:bCs/>
          <w:sz w:val="22"/>
          <w:szCs w:val="22"/>
          <w:lang w:val="pt-BR"/>
        </w:rPr>
        <w:t xml:space="preserve"> </w:t>
      </w:r>
      <w:r w:rsidR="00B47960">
        <w:rPr>
          <w:bCs/>
          <w:sz w:val="22"/>
          <w:szCs w:val="22"/>
          <w:lang w:val="pt-BR"/>
        </w:rPr>
        <w:t>Manufatura Aditiva</w:t>
      </w:r>
      <w:r w:rsidR="00A77D24" w:rsidRPr="005B6422">
        <w:rPr>
          <w:bCs/>
          <w:sz w:val="22"/>
          <w:szCs w:val="22"/>
          <w:lang w:val="pt-BR"/>
        </w:rPr>
        <w:t>;</w:t>
      </w:r>
      <w:r w:rsidR="00321E9E" w:rsidRPr="005B6422">
        <w:rPr>
          <w:bCs/>
          <w:sz w:val="22"/>
          <w:szCs w:val="22"/>
          <w:lang w:val="pt-BR"/>
        </w:rPr>
        <w:t xml:space="preserve"> </w:t>
      </w:r>
      <w:r w:rsidR="00290A5A" w:rsidRPr="005B6422">
        <w:rPr>
          <w:bCs/>
          <w:sz w:val="22"/>
          <w:szCs w:val="22"/>
          <w:lang w:val="pt-BR"/>
        </w:rPr>
        <w:t>Material Cimentício; Estudo de caso</w:t>
      </w:r>
    </w:p>
    <w:p w14:paraId="7EC880D3" w14:textId="6D031C28" w:rsidR="00145CDB" w:rsidRDefault="00145CDB" w:rsidP="00E97ED4">
      <w:pPr>
        <w:spacing w:after="120"/>
        <w:rPr>
          <w:b/>
          <w:i/>
          <w:szCs w:val="24"/>
          <w:lang w:val="pt-BR"/>
        </w:rPr>
      </w:pPr>
    </w:p>
    <w:p w14:paraId="3A645C22" w14:textId="07577D3C" w:rsidR="00827839" w:rsidRPr="00D56647" w:rsidRDefault="00827839" w:rsidP="00E97ED4">
      <w:pPr>
        <w:spacing w:after="120"/>
        <w:rPr>
          <w:b/>
          <w:i/>
          <w:color w:val="A6A6A6"/>
          <w:sz w:val="22"/>
          <w:szCs w:val="22"/>
        </w:rPr>
      </w:pPr>
      <w:r w:rsidRPr="00D56647">
        <w:rPr>
          <w:b/>
          <w:i/>
          <w:szCs w:val="24"/>
        </w:rPr>
        <w:lastRenderedPageBreak/>
        <w:t>Abstrac</w:t>
      </w:r>
      <w:r w:rsidRPr="00D56647">
        <w:rPr>
          <w:b/>
          <w:i/>
          <w:sz w:val="22"/>
          <w:szCs w:val="22"/>
        </w:rPr>
        <w:t>t</w:t>
      </w:r>
    </w:p>
    <w:p w14:paraId="29168747" w14:textId="43072B02" w:rsidR="00D56647" w:rsidRDefault="00766E9F" w:rsidP="00E65D3B">
      <w:pPr>
        <w:spacing w:after="120"/>
        <w:jc w:val="left"/>
        <w:rPr>
          <w:b/>
          <w:i/>
          <w:szCs w:val="24"/>
        </w:rPr>
      </w:pPr>
      <w:r w:rsidRPr="00766E9F">
        <w:rPr>
          <w:i/>
          <w:sz w:val="22"/>
          <w:szCs w:val="22"/>
        </w:rPr>
        <w:t xml:space="preserve">Civil construction has undergone several transformations due to the use of digitalization and automation. A current example is the application of 3D printing with cementitious materials, which has shown considerable growth in recent years. This paper aims to analyze homes built with the use of this innovative and disruptive technology. Bibliographic research was used to identify concepts related to the use of 3D printing with cementitious materials in civil construction. Then, an analysis was made comparing the selected residences, regarding the categories: dimensions and shape; foundation; floor; walls, frames and finishings; and roof. The results show that residential construction using this technology is promising and advantageous, with greater construction agility, </w:t>
      </w:r>
      <w:proofErr w:type="gramStart"/>
      <w:r w:rsidRPr="00766E9F">
        <w:rPr>
          <w:i/>
          <w:sz w:val="22"/>
          <w:szCs w:val="22"/>
        </w:rPr>
        <w:t>cost</w:t>
      </w:r>
      <w:proofErr w:type="gramEnd"/>
      <w:r w:rsidRPr="00766E9F">
        <w:rPr>
          <w:i/>
          <w:sz w:val="22"/>
          <w:szCs w:val="22"/>
        </w:rPr>
        <w:t xml:space="preserve"> and waste reduction, etc. Furthermore, it enables several formal compositions, the use of simple foundations, and the association with other materials, generating design solutions that can be adapted to the cultural, economic, and environmental aspects of each context.</w:t>
      </w:r>
    </w:p>
    <w:p w14:paraId="646EEC12" w14:textId="4DB55352"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65152">
        <w:rPr>
          <w:i/>
          <w:sz w:val="22"/>
          <w:szCs w:val="22"/>
        </w:rPr>
        <w:t>Civil Construction</w:t>
      </w:r>
      <w:r w:rsidR="005B6422" w:rsidRPr="005B6422">
        <w:rPr>
          <w:i/>
          <w:sz w:val="22"/>
          <w:szCs w:val="22"/>
        </w:rPr>
        <w:t xml:space="preserve">; </w:t>
      </w:r>
      <w:r w:rsidR="000A42E6" w:rsidRPr="000A42E6">
        <w:rPr>
          <w:i/>
          <w:sz w:val="22"/>
          <w:szCs w:val="22"/>
        </w:rPr>
        <w:t>Housing; Additive Manufacturing</w:t>
      </w:r>
      <w:r w:rsidR="005B6422" w:rsidRPr="005B6422">
        <w:rPr>
          <w:i/>
          <w:sz w:val="22"/>
          <w:szCs w:val="22"/>
        </w:rPr>
        <w:t>; Cementitious Material; Case Study</w:t>
      </w:r>
    </w:p>
    <w:p w14:paraId="07695C25" w14:textId="7000BE79" w:rsidR="00D56647" w:rsidRDefault="00D56647" w:rsidP="00E65D3B">
      <w:pPr>
        <w:spacing w:after="120"/>
        <w:jc w:val="left"/>
        <w:rPr>
          <w:i/>
          <w:sz w:val="22"/>
          <w:szCs w:val="22"/>
        </w:rPr>
      </w:pPr>
    </w:p>
    <w:p w14:paraId="0E936420" w14:textId="77777777" w:rsidR="00FA4C74" w:rsidRDefault="00FA4C74" w:rsidP="00E65D3B">
      <w:pPr>
        <w:spacing w:after="120"/>
        <w:jc w:val="left"/>
        <w:rPr>
          <w:i/>
          <w:sz w:val="22"/>
          <w:szCs w:val="22"/>
        </w:rPr>
      </w:pPr>
    </w:p>
    <w:p w14:paraId="6A1DC3BC" w14:textId="77777777" w:rsidR="00FA4C74" w:rsidRDefault="00FA4C74" w:rsidP="00E65D3B">
      <w:pPr>
        <w:spacing w:after="120"/>
        <w:jc w:val="left"/>
        <w:rPr>
          <w:i/>
          <w:sz w:val="22"/>
          <w:szCs w:val="22"/>
        </w:rPr>
      </w:pPr>
    </w:p>
    <w:p w14:paraId="579F9479" w14:textId="77777777" w:rsidR="00FA4C74" w:rsidRDefault="00FA4C74" w:rsidP="00E65D3B">
      <w:pPr>
        <w:spacing w:after="120"/>
        <w:jc w:val="left"/>
        <w:rPr>
          <w:i/>
          <w:sz w:val="22"/>
          <w:szCs w:val="22"/>
        </w:rPr>
      </w:pPr>
    </w:p>
    <w:p w14:paraId="16B3CCFE" w14:textId="77777777" w:rsidR="00FA4C74" w:rsidRDefault="00FA4C74" w:rsidP="00E65D3B">
      <w:pPr>
        <w:spacing w:after="120"/>
        <w:jc w:val="left"/>
        <w:rPr>
          <w:i/>
          <w:sz w:val="22"/>
          <w:szCs w:val="22"/>
        </w:rPr>
      </w:pPr>
    </w:p>
    <w:p w14:paraId="4B2850DA" w14:textId="77777777" w:rsidR="00FA4C74" w:rsidRDefault="00FA4C74" w:rsidP="00E65D3B">
      <w:pPr>
        <w:spacing w:after="120"/>
        <w:jc w:val="left"/>
        <w:rPr>
          <w:i/>
          <w:sz w:val="22"/>
          <w:szCs w:val="22"/>
        </w:rPr>
      </w:pPr>
    </w:p>
    <w:p w14:paraId="3245C95B" w14:textId="77777777" w:rsidR="00FA4C74" w:rsidRDefault="00FA4C74" w:rsidP="00E65D3B">
      <w:pPr>
        <w:spacing w:after="120"/>
        <w:jc w:val="left"/>
        <w:rPr>
          <w:i/>
          <w:sz w:val="22"/>
          <w:szCs w:val="22"/>
        </w:rPr>
      </w:pPr>
    </w:p>
    <w:p w14:paraId="567A70D5" w14:textId="77777777" w:rsidR="00FA4C74" w:rsidRDefault="00FA4C74" w:rsidP="00E65D3B">
      <w:pPr>
        <w:spacing w:after="120"/>
        <w:jc w:val="left"/>
        <w:rPr>
          <w:i/>
          <w:sz w:val="22"/>
          <w:szCs w:val="22"/>
        </w:rPr>
      </w:pPr>
    </w:p>
    <w:p w14:paraId="793DC476" w14:textId="77777777" w:rsidR="00FA4C74" w:rsidRDefault="00FA4C74" w:rsidP="00E65D3B">
      <w:pPr>
        <w:spacing w:after="120"/>
        <w:jc w:val="left"/>
        <w:rPr>
          <w:i/>
          <w:sz w:val="22"/>
          <w:szCs w:val="22"/>
        </w:rPr>
      </w:pPr>
    </w:p>
    <w:p w14:paraId="0B4DB0AF" w14:textId="77777777" w:rsidR="00FA4C74" w:rsidRDefault="00FA4C74" w:rsidP="00E65D3B">
      <w:pPr>
        <w:spacing w:after="120"/>
        <w:jc w:val="left"/>
        <w:rPr>
          <w:i/>
          <w:sz w:val="22"/>
          <w:szCs w:val="22"/>
        </w:rPr>
      </w:pPr>
    </w:p>
    <w:p w14:paraId="4C63D578" w14:textId="77777777" w:rsidR="00FA4C74" w:rsidRDefault="00FA4C74" w:rsidP="00E65D3B">
      <w:pPr>
        <w:spacing w:after="120"/>
        <w:jc w:val="left"/>
        <w:rPr>
          <w:i/>
          <w:sz w:val="22"/>
          <w:szCs w:val="22"/>
        </w:rPr>
      </w:pPr>
    </w:p>
    <w:p w14:paraId="233BAA5E" w14:textId="77777777" w:rsidR="00FA4C74" w:rsidRDefault="00FA4C74" w:rsidP="00E65D3B">
      <w:pPr>
        <w:spacing w:after="120"/>
        <w:jc w:val="left"/>
        <w:rPr>
          <w:i/>
          <w:sz w:val="22"/>
          <w:szCs w:val="22"/>
        </w:rPr>
      </w:pPr>
    </w:p>
    <w:p w14:paraId="7DCD7FBA" w14:textId="77777777" w:rsidR="00FA4C74" w:rsidRDefault="00FA4C74" w:rsidP="00E65D3B">
      <w:pPr>
        <w:spacing w:after="120"/>
        <w:jc w:val="left"/>
        <w:rPr>
          <w:i/>
          <w:sz w:val="22"/>
          <w:szCs w:val="22"/>
        </w:rPr>
      </w:pPr>
    </w:p>
    <w:p w14:paraId="49784965" w14:textId="77777777" w:rsidR="00FA4C74" w:rsidRDefault="00FA4C74" w:rsidP="00E65D3B">
      <w:pPr>
        <w:spacing w:after="120"/>
        <w:jc w:val="left"/>
        <w:rPr>
          <w:i/>
          <w:sz w:val="22"/>
          <w:szCs w:val="22"/>
        </w:rPr>
      </w:pPr>
    </w:p>
    <w:p w14:paraId="127F93C2" w14:textId="77777777" w:rsidR="00FA4C74" w:rsidRDefault="00FA4C74" w:rsidP="00E65D3B">
      <w:pPr>
        <w:spacing w:after="120"/>
        <w:jc w:val="left"/>
        <w:rPr>
          <w:i/>
          <w:sz w:val="22"/>
          <w:szCs w:val="22"/>
        </w:rPr>
      </w:pPr>
    </w:p>
    <w:p w14:paraId="11F69FAA" w14:textId="77777777" w:rsidR="00FA4C74" w:rsidRDefault="00FA4C74" w:rsidP="00E65D3B">
      <w:pPr>
        <w:spacing w:after="120"/>
        <w:jc w:val="left"/>
        <w:rPr>
          <w:i/>
          <w:sz w:val="22"/>
          <w:szCs w:val="22"/>
        </w:rPr>
      </w:pPr>
    </w:p>
    <w:p w14:paraId="74B2FC6B" w14:textId="77777777" w:rsidR="00FA4C74" w:rsidRDefault="00FA4C74" w:rsidP="00E65D3B">
      <w:pPr>
        <w:spacing w:after="120"/>
        <w:jc w:val="left"/>
        <w:rPr>
          <w:i/>
          <w:sz w:val="22"/>
          <w:szCs w:val="22"/>
        </w:rPr>
      </w:pPr>
    </w:p>
    <w:p w14:paraId="0BD0B3BA" w14:textId="77777777" w:rsidR="00FA4C74" w:rsidRDefault="00FA4C74" w:rsidP="00E65D3B">
      <w:pPr>
        <w:spacing w:after="120"/>
        <w:jc w:val="left"/>
        <w:rPr>
          <w:i/>
          <w:sz w:val="22"/>
          <w:szCs w:val="22"/>
        </w:rPr>
      </w:pPr>
    </w:p>
    <w:p w14:paraId="653A4032" w14:textId="77777777" w:rsidR="00FA4C74" w:rsidRDefault="00FA4C74" w:rsidP="00E65D3B">
      <w:pPr>
        <w:spacing w:after="120"/>
        <w:jc w:val="left"/>
        <w:rPr>
          <w:i/>
          <w:sz w:val="22"/>
          <w:szCs w:val="22"/>
        </w:rPr>
      </w:pPr>
    </w:p>
    <w:p w14:paraId="34E1747D" w14:textId="77777777" w:rsidR="00FA4C74" w:rsidRDefault="00FA4C74" w:rsidP="00E65D3B">
      <w:pPr>
        <w:spacing w:after="120"/>
        <w:jc w:val="left"/>
        <w:rPr>
          <w:i/>
          <w:sz w:val="22"/>
          <w:szCs w:val="22"/>
        </w:rPr>
      </w:pPr>
    </w:p>
    <w:p w14:paraId="29F3B6D0" w14:textId="77777777" w:rsidR="00FA4C74" w:rsidRDefault="00FA4C74" w:rsidP="00E65D3B">
      <w:pPr>
        <w:spacing w:after="120"/>
        <w:jc w:val="left"/>
        <w:rPr>
          <w:i/>
          <w:sz w:val="22"/>
          <w:szCs w:val="22"/>
        </w:rPr>
      </w:pPr>
    </w:p>
    <w:p w14:paraId="25461501" w14:textId="77777777" w:rsidR="00FA4C74" w:rsidRDefault="00FA4C74" w:rsidP="00E65D3B">
      <w:pPr>
        <w:spacing w:after="120"/>
        <w:jc w:val="left"/>
        <w:rPr>
          <w:i/>
          <w:sz w:val="22"/>
          <w:szCs w:val="22"/>
        </w:rPr>
      </w:pPr>
    </w:p>
    <w:p w14:paraId="06F0D51D" w14:textId="77777777" w:rsidR="00FA4C74" w:rsidRDefault="00FA4C74" w:rsidP="00E65D3B">
      <w:pPr>
        <w:spacing w:after="120"/>
        <w:jc w:val="left"/>
        <w:rPr>
          <w:i/>
          <w:sz w:val="22"/>
          <w:szCs w:val="22"/>
        </w:rPr>
      </w:pPr>
    </w:p>
    <w:p w14:paraId="152F5CA2" w14:textId="73519774" w:rsidR="004245F7" w:rsidRPr="00737575" w:rsidRDefault="006D00BB" w:rsidP="00E97ED4">
      <w:pPr>
        <w:pStyle w:val="PargrafodaLista"/>
        <w:numPr>
          <w:ilvl w:val="0"/>
          <w:numId w:val="5"/>
        </w:numPr>
        <w:spacing w:after="120"/>
        <w:rPr>
          <w:bCs/>
          <w:szCs w:val="24"/>
          <w:lang w:val="pt-BR"/>
        </w:rPr>
      </w:pPr>
      <w:r w:rsidRPr="00737575">
        <w:rPr>
          <w:b/>
          <w:szCs w:val="24"/>
          <w:lang w:val="pt-BR"/>
        </w:rPr>
        <w:lastRenderedPageBreak/>
        <w:t>Introdução</w:t>
      </w:r>
      <w:r w:rsidR="00737575" w:rsidRPr="00737575">
        <w:rPr>
          <w:b/>
          <w:szCs w:val="24"/>
          <w:lang w:val="pt-BR"/>
        </w:rPr>
        <w:t xml:space="preserve"> </w:t>
      </w:r>
    </w:p>
    <w:p w14:paraId="55016DAB" w14:textId="77777777" w:rsidR="004E7D4E" w:rsidRPr="00737575" w:rsidRDefault="004E7D4E" w:rsidP="00E97ED4">
      <w:pPr>
        <w:spacing w:after="120"/>
        <w:rPr>
          <w:color w:val="A6A6A6"/>
          <w:szCs w:val="24"/>
          <w:lang w:val="pt-BR"/>
        </w:rPr>
      </w:pPr>
    </w:p>
    <w:p w14:paraId="1B84251D" w14:textId="03368889" w:rsidR="00F45592" w:rsidRPr="00734169" w:rsidRDefault="00F45592" w:rsidP="00E2035E">
      <w:pPr>
        <w:spacing w:after="120"/>
        <w:ind w:firstLine="284"/>
        <w:rPr>
          <w:szCs w:val="24"/>
          <w:lang w:val="pt-BR"/>
        </w:rPr>
      </w:pPr>
      <w:r w:rsidRPr="00734169">
        <w:rPr>
          <w:szCs w:val="24"/>
          <w:lang w:val="pt-BR"/>
        </w:rPr>
        <w:t>Arquitetura e construção</w:t>
      </w:r>
      <w:r w:rsidR="008E5D34">
        <w:rPr>
          <w:szCs w:val="24"/>
          <w:lang w:val="pt-BR"/>
        </w:rPr>
        <w:t xml:space="preserve"> civil</w:t>
      </w:r>
      <w:r w:rsidRPr="00734169">
        <w:rPr>
          <w:szCs w:val="24"/>
          <w:lang w:val="pt-BR"/>
        </w:rPr>
        <w:t xml:space="preserve"> são áreas interdisciplinares que envolvem inúmeros setores da engenharia para produzir </w:t>
      </w:r>
      <w:r w:rsidR="008E5D34">
        <w:rPr>
          <w:szCs w:val="24"/>
          <w:lang w:val="pt-BR"/>
        </w:rPr>
        <w:t>edifícios</w:t>
      </w:r>
      <w:r w:rsidRPr="00734169">
        <w:rPr>
          <w:szCs w:val="24"/>
          <w:lang w:val="pt-BR"/>
        </w:rPr>
        <w:t xml:space="preserve"> com diferentes níveis de escala e complexidade, sendo cada vez mais desafiadas a otimizar seu desempenho em termos de produtividade e eficiência, reduzindo custos e minimizando o impacto ambiental</w:t>
      </w:r>
      <w:r w:rsidR="00EB444F">
        <w:rPr>
          <w:szCs w:val="24"/>
          <w:lang w:val="pt-BR"/>
        </w:rPr>
        <w:t xml:space="preserve"> </w:t>
      </w:r>
      <w:r w:rsidR="00EB444F" w:rsidRPr="007A01C6">
        <w:rPr>
          <w:noProof/>
          <w:szCs w:val="24"/>
          <w:lang w:val="pt-BR"/>
        </w:rPr>
        <w:t xml:space="preserve">(CRAVEIRO </w:t>
      </w:r>
      <w:r w:rsidR="00EB444F" w:rsidRPr="007A01C6">
        <w:rPr>
          <w:i/>
          <w:noProof/>
          <w:szCs w:val="24"/>
          <w:lang w:val="pt-BR"/>
        </w:rPr>
        <w:t>et al.</w:t>
      </w:r>
      <w:r w:rsidR="00EB444F" w:rsidRPr="007A01C6">
        <w:rPr>
          <w:noProof/>
          <w:szCs w:val="24"/>
          <w:lang w:val="pt-BR"/>
        </w:rPr>
        <w:t>, 2016)</w:t>
      </w:r>
      <w:r w:rsidR="00EB444F">
        <w:rPr>
          <w:szCs w:val="24"/>
          <w:lang w:val="pt-BR"/>
        </w:rPr>
        <w:t>.</w:t>
      </w:r>
    </w:p>
    <w:p w14:paraId="2DB01F55" w14:textId="06309BF9" w:rsidR="00884441" w:rsidRPr="00734169" w:rsidRDefault="00884441" w:rsidP="00E2035E">
      <w:pPr>
        <w:spacing w:after="120"/>
        <w:ind w:firstLine="284"/>
        <w:rPr>
          <w:szCs w:val="24"/>
          <w:lang w:val="pt-BR"/>
        </w:rPr>
      </w:pPr>
      <w:r w:rsidRPr="00734169">
        <w:rPr>
          <w:color w:val="000000" w:themeColor="text1"/>
          <w:szCs w:val="24"/>
          <w:lang w:val="pt-BR"/>
        </w:rPr>
        <w:t xml:space="preserve">Uma tecnologia que vem sendo cada vez mais explorada na construção civil, que se utiliza de ferramentas que unem a </w:t>
      </w:r>
      <w:r w:rsidRPr="00734169">
        <w:rPr>
          <w:szCs w:val="24"/>
          <w:lang w:val="pt-BR"/>
        </w:rPr>
        <w:t>fabricação através da programação digital é a impressão 3D, considerada um exemplo de tecnologia disruptiva, devido à quebra de paradigma subjacente aos processos de manufatura aditiva</w:t>
      </w:r>
      <w:r w:rsidR="00F45592" w:rsidRPr="00734169">
        <w:rPr>
          <w:szCs w:val="24"/>
          <w:lang w:val="pt-BR"/>
        </w:rPr>
        <w:t>,</w:t>
      </w:r>
      <w:r w:rsidRPr="00734169">
        <w:rPr>
          <w:szCs w:val="24"/>
          <w:lang w:val="pt-BR"/>
        </w:rPr>
        <w:t xml:space="preserve"> em que</w:t>
      </w:r>
      <w:r w:rsidR="00E23F5C">
        <w:rPr>
          <w:szCs w:val="24"/>
          <w:lang w:val="pt-BR"/>
        </w:rPr>
        <w:t xml:space="preserve"> um objeto sólido</w:t>
      </w:r>
      <w:r w:rsidRPr="00734169">
        <w:rPr>
          <w:szCs w:val="24"/>
          <w:lang w:val="pt-BR"/>
        </w:rPr>
        <w:t xml:space="preserve"> pode ser construíd</w:t>
      </w:r>
      <w:r w:rsidR="00E23F5C">
        <w:rPr>
          <w:szCs w:val="24"/>
          <w:lang w:val="pt-BR"/>
        </w:rPr>
        <w:t>o</w:t>
      </w:r>
      <w:r w:rsidRPr="00734169">
        <w:rPr>
          <w:szCs w:val="24"/>
          <w:lang w:val="pt-BR"/>
        </w:rPr>
        <w:t xml:space="preserve"> pela adição de material elementar</w:t>
      </w:r>
      <w:r w:rsidR="00E23F5C">
        <w:rPr>
          <w:szCs w:val="24"/>
          <w:lang w:val="pt-BR"/>
        </w:rPr>
        <w:t>,</w:t>
      </w:r>
      <w:r w:rsidRPr="00734169">
        <w:rPr>
          <w:szCs w:val="24"/>
          <w:lang w:val="pt-BR"/>
        </w:rPr>
        <w:t xml:space="preserve"> </w:t>
      </w:r>
      <w:r w:rsidR="00E23F5C">
        <w:rPr>
          <w:szCs w:val="24"/>
          <w:lang w:val="pt-BR"/>
        </w:rPr>
        <w:t xml:space="preserve">de </w:t>
      </w:r>
      <w:r w:rsidR="00DD44CC">
        <w:rPr>
          <w:szCs w:val="24"/>
          <w:lang w:val="pt-BR"/>
        </w:rPr>
        <w:t>modo</w:t>
      </w:r>
      <w:r w:rsidRPr="00734169">
        <w:rPr>
          <w:szCs w:val="24"/>
          <w:lang w:val="pt-BR"/>
        </w:rPr>
        <w:t xml:space="preserve"> que possa ser automatizada</w:t>
      </w:r>
      <w:r w:rsidR="00E23F5C">
        <w:rPr>
          <w:szCs w:val="24"/>
          <w:lang w:val="pt-BR"/>
        </w:rPr>
        <w:t xml:space="preserve"> </w:t>
      </w:r>
      <w:r w:rsidR="00EB444F" w:rsidRPr="0070335E">
        <w:rPr>
          <w:noProof/>
          <w:szCs w:val="24"/>
          <w:lang w:val="pt-BR"/>
        </w:rPr>
        <w:t>(PRENTICE, 2014)</w:t>
      </w:r>
      <w:r w:rsidR="0070335E">
        <w:rPr>
          <w:szCs w:val="24"/>
          <w:lang w:val="pt-BR"/>
        </w:rPr>
        <w:t>.</w:t>
      </w:r>
    </w:p>
    <w:p w14:paraId="1D3AF91B" w14:textId="19C0D91D" w:rsidR="00884441" w:rsidRPr="00734169" w:rsidRDefault="00884441" w:rsidP="00E2035E">
      <w:pPr>
        <w:spacing w:after="120"/>
        <w:ind w:firstLine="284"/>
        <w:rPr>
          <w:szCs w:val="24"/>
          <w:lang w:val="pt-BR"/>
        </w:rPr>
      </w:pPr>
      <w:r w:rsidRPr="00734169">
        <w:rPr>
          <w:szCs w:val="24"/>
          <w:lang w:val="pt-BR"/>
        </w:rPr>
        <w:t>Essa tecnologia pode trazer inúmeras vantagens quando utilizada para a produção de moradias, como: menores custos, processos de construção ecologicamente corretos e o uso de matérias-primas com baixa energia incorporada (ou seja, resíduos industriais e de construção); e economia de tempo</w:t>
      </w:r>
      <w:r w:rsidR="006B2218" w:rsidRPr="00734169">
        <w:rPr>
          <w:szCs w:val="24"/>
          <w:lang w:val="pt-BR"/>
        </w:rPr>
        <w:t xml:space="preserve">, pois </w:t>
      </w:r>
      <w:r w:rsidRPr="00734169">
        <w:rPr>
          <w:szCs w:val="24"/>
          <w:lang w:val="pt-BR"/>
        </w:rPr>
        <w:t>o tempo necessário para concluir a moradia pode ser consideravelmente reduzido</w:t>
      </w:r>
      <w:r w:rsidR="00342A91">
        <w:rPr>
          <w:szCs w:val="24"/>
          <w:lang w:val="pt-BR"/>
        </w:rPr>
        <w:t xml:space="preserve"> </w:t>
      </w:r>
      <w:r w:rsidR="00EB444F" w:rsidRPr="00342A91">
        <w:rPr>
          <w:noProof/>
          <w:szCs w:val="24"/>
          <w:lang w:val="pt-BR"/>
        </w:rPr>
        <w:t>(HAGER; GOLONKA; PUTANOWICZ, 2016)</w:t>
      </w:r>
      <w:r w:rsidR="00EB444F" w:rsidRPr="00734169">
        <w:rPr>
          <w:szCs w:val="24"/>
          <w:lang w:val="pt-BR"/>
        </w:rPr>
        <w:t>.</w:t>
      </w:r>
    </w:p>
    <w:p w14:paraId="5CC4BED5" w14:textId="4A8F01B5" w:rsidR="00884441" w:rsidRPr="00DD44CC" w:rsidRDefault="00884441" w:rsidP="00E2035E">
      <w:pPr>
        <w:spacing w:after="120"/>
        <w:ind w:firstLine="284"/>
        <w:rPr>
          <w:sz w:val="23"/>
          <w:szCs w:val="23"/>
          <w:lang w:val="pt-BR"/>
        </w:rPr>
      </w:pPr>
      <w:r w:rsidRPr="00DD44CC">
        <w:rPr>
          <w:sz w:val="23"/>
          <w:szCs w:val="23"/>
          <w:lang w:val="pt-BR"/>
        </w:rPr>
        <w:t>Deste modo, o uso desta tecnologia na construção civil vai</w:t>
      </w:r>
      <w:r w:rsidR="008E5D34">
        <w:rPr>
          <w:sz w:val="23"/>
          <w:szCs w:val="23"/>
          <w:lang w:val="pt-BR"/>
        </w:rPr>
        <w:t xml:space="preserve"> ao</w:t>
      </w:r>
      <w:r w:rsidR="008E5D34" w:rsidRPr="00DD44CC">
        <w:rPr>
          <w:sz w:val="23"/>
          <w:szCs w:val="23"/>
          <w:lang w:val="pt-BR"/>
        </w:rPr>
        <w:t xml:space="preserve"> encontro </w:t>
      </w:r>
      <w:r w:rsidR="008E5D34">
        <w:rPr>
          <w:sz w:val="23"/>
          <w:szCs w:val="23"/>
          <w:lang w:val="pt-BR"/>
        </w:rPr>
        <w:t>de</w:t>
      </w:r>
      <w:r w:rsidR="008E5D34" w:rsidRPr="00DD44CC">
        <w:rPr>
          <w:sz w:val="23"/>
          <w:szCs w:val="23"/>
          <w:lang w:val="pt-BR"/>
        </w:rPr>
        <w:t xml:space="preserve"> temas atuais</w:t>
      </w:r>
      <w:r w:rsidRPr="00DD44CC">
        <w:rPr>
          <w:sz w:val="23"/>
          <w:szCs w:val="23"/>
          <w:lang w:val="pt-BR"/>
        </w:rPr>
        <w:t xml:space="preserve">, como: Cidades Inteligentes; Desenvolvimento Sustentável e Transformação Digital, pois investiga o uso de uma tecnologia construtiva inovadora, que incorpora os conceitos da indústria 4.0 de digitalização, automatização e conectividade. </w:t>
      </w:r>
      <w:r w:rsidR="008E5D34" w:rsidRPr="00DD44CC">
        <w:rPr>
          <w:sz w:val="23"/>
          <w:szCs w:val="23"/>
          <w:lang w:val="pt-BR"/>
        </w:rPr>
        <w:t xml:space="preserve">Além </w:t>
      </w:r>
      <w:r w:rsidR="008E5D34">
        <w:rPr>
          <w:sz w:val="23"/>
          <w:szCs w:val="23"/>
          <w:lang w:val="pt-BR"/>
        </w:rPr>
        <w:t>disso,</w:t>
      </w:r>
      <w:r w:rsidR="008E5D34" w:rsidRPr="00DD44CC">
        <w:rPr>
          <w:sz w:val="23"/>
          <w:szCs w:val="23"/>
          <w:lang w:val="pt-BR"/>
        </w:rPr>
        <w:t xml:space="preserve"> engloba </w:t>
      </w:r>
      <w:r w:rsidRPr="00DD44CC">
        <w:rPr>
          <w:sz w:val="23"/>
          <w:szCs w:val="23"/>
          <w:lang w:val="pt-BR"/>
        </w:rPr>
        <w:t>os três pilares da Sustentabilidade: Ambiental, na mitigação de CO</w:t>
      </w:r>
      <w:r w:rsidR="00E23F5C">
        <w:rPr>
          <w:sz w:val="23"/>
          <w:szCs w:val="23"/>
          <w:lang w:val="pt-BR"/>
        </w:rPr>
        <w:t>2</w:t>
      </w:r>
      <w:r w:rsidRPr="00DD44CC">
        <w:rPr>
          <w:sz w:val="23"/>
          <w:szCs w:val="23"/>
          <w:lang w:val="pt-BR"/>
        </w:rPr>
        <w:t xml:space="preserve">, menor geração de resíduos e possibilidade de reutilização; Econômica, proporcionando maior produtividade, menores custos e desperdícios e inovação e automatização na construção civil; </w:t>
      </w:r>
      <w:proofErr w:type="gramStart"/>
      <w:r w:rsidRPr="00DD44CC">
        <w:rPr>
          <w:sz w:val="23"/>
          <w:szCs w:val="23"/>
          <w:lang w:val="pt-BR"/>
        </w:rPr>
        <w:t>e Social</w:t>
      </w:r>
      <w:proofErr w:type="gramEnd"/>
      <w:r w:rsidRPr="00DD44CC">
        <w:rPr>
          <w:sz w:val="23"/>
          <w:szCs w:val="23"/>
          <w:lang w:val="pt-BR"/>
        </w:rPr>
        <w:t xml:space="preserve">, atendendo a demanda habitacional, com melhores condições de conforto e habitabilidade. </w:t>
      </w:r>
    </w:p>
    <w:p w14:paraId="2D252A3C" w14:textId="56E6DCCD" w:rsidR="00056E81" w:rsidRPr="00734169" w:rsidRDefault="00884441" w:rsidP="00E2035E">
      <w:pPr>
        <w:spacing w:after="120"/>
        <w:ind w:firstLine="284"/>
        <w:rPr>
          <w:szCs w:val="24"/>
          <w:lang w:val="pt-BR"/>
        </w:rPr>
      </w:pPr>
      <w:r w:rsidRPr="00734169">
        <w:rPr>
          <w:szCs w:val="24"/>
          <w:lang w:val="pt-BR"/>
        </w:rPr>
        <w:t xml:space="preserve">Em 2015 foi estipulada pela </w:t>
      </w:r>
      <w:r w:rsidR="00AA659D" w:rsidRPr="00734169">
        <w:rPr>
          <w:szCs w:val="24"/>
          <w:lang w:val="pt-BR"/>
        </w:rPr>
        <w:t>ONU</w:t>
      </w:r>
      <w:r w:rsidRPr="00734169">
        <w:rPr>
          <w:szCs w:val="24"/>
          <w:lang w:val="pt-BR"/>
        </w:rPr>
        <w:t xml:space="preserve"> a “Agenda 2030 para o Desenvolvimento Sustentável”, com a definição de 17 Objetivos de Desenvolvimento Sustentável (ODS). Estes ODS devem ser implementados por todos os países do mundo durante os próximos 15 anos. Dentre os objetivos desta agenda evidencia-se </w:t>
      </w:r>
      <w:r w:rsidR="00AA659D" w:rsidRPr="00734169">
        <w:rPr>
          <w:szCs w:val="24"/>
          <w:lang w:val="pt-BR"/>
        </w:rPr>
        <w:t xml:space="preserve">principalmente </w:t>
      </w:r>
      <w:r w:rsidRPr="00734169">
        <w:rPr>
          <w:szCs w:val="24"/>
          <w:lang w:val="pt-BR"/>
        </w:rPr>
        <w:t>a aderência desta pesquisa</w:t>
      </w:r>
      <w:r w:rsidR="00AA659D" w:rsidRPr="00734169">
        <w:rPr>
          <w:szCs w:val="24"/>
          <w:lang w:val="pt-BR"/>
        </w:rPr>
        <w:t xml:space="preserve"> </w:t>
      </w:r>
      <w:r w:rsidRPr="00734169">
        <w:rPr>
          <w:szCs w:val="24"/>
          <w:lang w:val="pt-BR"/>
        </w:rPr>
        <w:t>ao</w:t>
      </w:r>
      <w:r w:rsidR="00E34BA0" w:rsidRPr="00734169">
        <w:rPr>
          <w:szCs w:val="24"/>
          <w:lang w:val="pt-BR"/>
        </w:rPr>
        <w:t>s</w:t>
      </w:r>
      <w:r w:rsidRPr="00734169">
        <w:rPr>
          <w:szCs w:val="24"/>
          <w:lang w:val="pt-BR"/>
        </w:rPr>
        <w:t xml:space="preserve"> de número</w:t>
      </w:r>
      <w:r w:rsidR="00E34BA0" w:rsidRPr="00734169">
        <w:rPr>
          <w:szCs w:val="24"/>
          <w:lang w:val="pt-BR"/>
        </w:rPr>
        <w:t xml:space="preserve"> 9 “</w:t>
      </w:r>
      <w:r w:rsidR="00056E81" w:rsidRPr="00734169">
        <w:rPr>
          <w:szCs w:val="24"/>
          <w:lang w:val="pt-BR"/>
        </w:rPr>
        <w:t>Indústria, inovação e infraestrutura</w:t>
      </w:r>
      <w:r w:rsidR="00E34BA0" w:rsidRPr="00734169">
        <w:rPr>
          <w:szCs w:val="24"/>
          <w:lang w:val="pt-BR"/>
        </w:rPr>
        <w:t>”</w:t>
      </w:r>
      <w:r w:rsidR="00056E81" w:rsidRPr="00734169">
        <w:rPr>
          <w:szCs w:val="24"/>
          <w:lang w:val="pt-BR"/>
        </w:rPr>
        <w:t>, 10 “Redução das desigualdades”,</w:t>
      </w:r>
      <w:r w:rsidRPr="00734169">
        <w:rPr>
          <w:szCs w:val="24"/>
          <w:lang w:val="pt-BR"/>
        </w:rPr>
        <w:t xml:space="preserve"> 11 “</w:t>
      </w:r>
      <w:r w:rsidR="00056E81" w:rsidRPr="00734169">
        <w:rPr>
          <w:szCs w:val="24"/>
          <w:lang w:val="pt-BR"/>
        </w:rPr>
        <w:t>Cidades e comunidades sustentáveis</w:t>
      </w:r>
      <w:r w:rsidRPr="00734169">
        <w:rPr>
          <w:szCs w:val="24"/>
          <w:lang w:val="pt-BR"/>
        </w:rPr>
        <w:t>”</w:t>
      </w:r>
      <w:r w:rsidR="00056E81" w:rsidRPr="00734169">
        <w:rPr>
          <w:szCs w:val="24"/>
          <w:lang w:val="pt-BR"/>
        </w:rPr>
        <w:t>, 12 “Consumo e produção responsáveis”, 13 “Ação contra a mudança global do clima” e 15 “Vida terrestre”.</w:t>
      </w:r>
    </w:p>
    <w:p w14:paraId="62812744" w14:textId="4E15F5A2" w:rsidR="00884441" w:rsidRPr="00734169" w:rsidRDefault="00056E81" w:rsidP="00E2035E">
      <w:pPr>
        <w:spacing w:after="120"/>
        <w:ind w:firstLine="284"/>
        <w:rPr>
          <w:szCs w:val="24"/>
          <w:lang w:val="pt-BR"/>
        </w:rPr>
      </w:pPr>
      <w:r w:rsidRPr="00734169">
        <w:rPr>
          <w:szCs w:val="24"/>
          <w:lang w:val="pt-BR"/>
        </w:rPr>
        <w:t>Sendo assim, e</w:t>
      </w:r>
      <w:r w:rsidR="00884441" w:rsidRPr="00734169">
        <w:rPr>
          <w:szCs w:val="24"/>
          <w:lang w:val="pt-BR"/>
        </w:rPr>
        <w:t>st</w:t>
      </w:r>
      <w:r w:rsidRPr="00734169">
        <w:rPr>
          <w:szCs w:val="24"/>
          <w:lang w:val="pt-BR"/>
        </w:rPr>
        <w:t>e estudo aborda</w:t>
      </w:r>
      <w:r w:rsidR="00884441" w:rsidRPr="00734169">
        <w:rPr>
          <w:szCs w:val="24"/>
          <w:lang w:val="pt-BR"/>
        </w:rPr>
        <w:t xml:space="preserve"> problemas atuais que afetam o bem-estar social </w:t>
      </w:r>
      <w:r w:rsidRPr="00734169">
        <w:rPr>
          <w:szCs w:val="24"/>
          <w:lang w:val="pt-BR"/>
        </w:rPr>
        <w:t>n</w:t>
      </w:r>
      <w:r w:rsidR="00884441" w:rsidRPr="00734169">
        <w:rPr>
          <w:szCs w:val="24"/>
          <w:lang w:val="pt-BR"/>
        </w:rPr>
        <w:t>o Brasil</w:t>
      </w:r>
      <w:r w:rsidRPr="00734169">
        <w:rPr>
          <w:szCs w:val="24"/>
          <w:lang w:val="pt-BR"/>
        </w:rPr>
        <w:t xml:space="preserve"> e no mundo</w:t>
      </w:r>
      <w:r w:rsidR="00884441" w:rsidRPr="00734169">
        <w:rPr>
          <w:szCs w:val="24"/>
          <w:lang w:val="pt-BR"/>
        </w:rPr>
        <w:t>,</w:t>
      </w:r>
      <w:r w:rsidR="00C114DF" w:rsidRPr="00734169">
        <w:rPr>
          <w:szCs w:val="24"/>
          <w:lang w:val="pt-BR"/>
        </w:rPr>
        <w:t xml:space="preserve"> principalmente considerando o grande impacto da indústria da construção civil</w:t>
      </w:r>
      <w:r w:rsidR="00884441" w:rsidRPr="00734169">
        <w:rPr>
          <w:szCs w:val="24"/>
          <w:lang w:val="pt-BR"/>
        </w:rPr>
        <w:t xml:space="preserve"> </w:t>
      </w:r>
      <w:r w:rsidR="00C114DF" w:rsidRPr="00734169">
        <w:rPr>
          <w:szCs w:val="24"/>
          <w:lang w:val="pt-BR"/>
        </w:rPr>
        <w:t>no meio ambiente</w:t>
      </w:r>
      <w:r w:rsidR="007B75E4" w:rsidRPr="00734169">
        <w:rPr>
          <w:szCs w:val="24"/>
          <w:lang w:val="pt-BR"/>
        </w:rPr>
        <w:t>, sua participação no PIB e o valor expressivo do déficit habitacional</w:t>
      </w:r>
      <w:r w:rsidR="00C114DF" w:rsidRPr="00734169">
        <w:rPr>
          <w:szCs w:val="24"/>
          <w:lang w:val="pt-BR"/>
        </w:rPr>
        <w:t>,</w:t>
      </w:r>
      <w:r w:rsidR="007B75E4" w:rsidRPr="00734169">
        <w:rPr>
          <w:szCs w:val="24"/>
          <w:lang w:val="pt-BR"/>
        </w:rPr>
        <w:t xml:space="preserve"> que</w:t>
      </w:r>
      <w:r w:rsidR="001B5B16" w:rsidRPr="00734169">
        <w:rPr>
          <w:szCs w:val="24"/>
          <w:lang w:val="pt-BR"/>
        </w:rPr>
        <w:t xml:space="preserve"> no ano de 2019 no </w:t>
      </w:r>
      <w:r w:rsidR="007B75E4" w:rsidRPr="00734169">
        <w:rPr>
          <w:szCs w:val="24"/>
          <w:lang w:val="pt-BR"/>
        </w:rPr>
        <w:t>Brasil foi de 2.840.89</w:t>
      </w:r>
      <w:r w:rsidR="007B75E4" w:rsidRPr="00853E27">
        <w:rPr>
          <w:szCs w:val="24"/>
          <w:lang w:val="pt-BR"/>
        </w:rPr>
        <w:t>9 pessoas, incluindo aquelas morando em habitação precária e coabitação (CBIC, 2021).</w:t>
      </w:r>
      <w:r w:rsidR="001B5B16" w:rsidRPr="00853E27">
        <w:rPr>
          <w:szCs w:val="24"/>
          <w:lang w:val="pt-BR"/>
        </w:rPr>
        <w:t xml:space="preserve"> </w:t>
      </w:r>
      <w:r w:rsidR="007B75E4" w:rsidRPr="00853E27">
        <w:rPr>
          <w:rStyle w:val="s1ppyq"/>
          <w:color w:val="000000"/>
          <w:szCs w:val="24"/>
          <w:lang w:val="pt-BR"/>
        </w:rPr>
        <w:t>Isso</w:t>
      </w:r>
      <w:r w:rsidR="00C114DF" w:rsidRPr="00734169">
        <w:rPr>
          <w:szCs w:val="24"/>
          <w:lang w:val="pt-BR"/>
        </w:rPr>
        <w:t xml:space="preserve"> evidencia a urgência na</w:t>
      </w:r>
      <w:r w:rsidR="00884441" w:rsidRPr="00734169">
        <w:rPr>
          <w:szCs w:val="24"/>
          <w:lang w:val="pt-BR"/>
        </w:rPr>
        <w:t xml:space="preserve"> busca por novas soluções de moradia, mais dignas, com condições mínimas de habitabilidade, de baixo custo, rápida execução, utilizando tecnologias inovadoras, que sejam coerentes com os ODS.</w:t>
      </w:r>
    </w:p>
    <w:p w14:paraId="5958291C" w14:textId="32FC855F" w:rsidR="008E5D34" w:rsidRPr="00734169" w:rsidRDefault="008E5D34" w:rsidP="008E5D34">
      <w:pPr>
        <w:spacing w:after="120"/>
        <w:ind w:firstLine="284"/>
        <w:rPr>
          <w:color w:val="A6A6A6"/>
          <w:szCs w:val="24"/>
          <w:lang w:val="pt-BR"/>
        </w:rPr>
      </w:pPr>
      <w:r>
        <w:rPr>
          <w:szCs w:val="24"/>
          <w:lang w:val="pt-BR"/>
        </w:rPr>
        <w:t>Considerando que n</w:t>
      </w:r>
      <w:r w:rsidRPr="00AA6AB4">
        <w:rPr>
          <w:szCs w:val="24"/>
          <w:lang w:val="pt-BR"/>
        </w:rPr>
        <w:t>a última década, o crescente desenvolvimento da tecnologia de impressão 3D e a melhoria do material de impressão tem atraído o interesse de diversas empresas de todos os setores da indústria ao redor do mundo</w:t>
      </w:r>
      <w:r>
        <w:rPr>
          <w:szCs w:val="24"/>
          <w:lang w:val="pt-BR"/>
        </w:rPr>
        <w:t>, e tendo</w:t>
      </w:r>
      <w:r>
        <w:rPr>
          <w:color w:val="000000" w:themeColor="text1"/>
          <w:szCs w:val="24"/>
          <w:lang w:val="pt-BR"/>
        </w:rPr>
        <w:t xml:space="preserve"> e</w:t>
      </w:r>
      <w:r w:rsidRPr="00734169">
        <w:rPr>
          <w:color w:val="000000" w:themeColor="text1"/>
          <w:szCs w:val="24"/>
          <w:lang w:val="pt-BR"/>
        </w:rPr>
        <w:t>m vista o atual contexto de grande preocupação com a preservação do meio ambiente e à demanda habitacional</w:t>
      </w:r>
      <w:r>
        <w:rPr>
          <w:color w:val="000000" w:themeColor="text1"/>
          <w:szCs w:val="24"/>
          <w:lang w:val="pt-BR"/>
        </w:rPr>
        <w:t>,</w:t>
      </w:r>
      <w:r w:rsidRPr="00734169">
        <w:rPr>
          <w:color w:val="000000" w:themeColor="text1"/>
          <w:szCs w:val="24"/>
          <w:lang w:val="pt-BR"/>
        </w:rPr>
        <w:t xml:space="preserve"> o objetivo </w:t>
      </w:r>
      <w:r w:rsidRPr="00734169">
        <w:rPr>
          <w:szCs w:val="24"/>
          <w:lang w:val="pt-BR"/>
        </w:rPr>
        <w:t>deste artigo é analisar, a partir de estudos de caso</w:t>
      </w:r>
      <w:r>
        <w:rPr>
          <w:szCs w:val="24"/>
          <w:lang w:val="pt-BR"/>
        </w:rPr>
        <w:t xml:space="preserve">, </w:t>
      </w:r>
      <w:r w:rsidRPr="00734169">
        <w:rPr>
          <w:szCs w:val="24"/>
          <w:lang w:val="pt-BR"/>
        </w:rPr>
        <w:t xml:space="preserve">o panorama atual </w:t>
      </w:r>
      <w:r w:rsidRPr="00734169">
        <w:rPr>
          <w:szCs w:val="24"/>
          <w:lang w:val="pt-BR"/>
        </w:rPr>
        <w:lastRenderedPageBreak/>
        <w:t xml:space="preserve">da aplicação da tecnologia de impressão 3D com materiais cimentícios em projetos residenciais, visando </w:t>
      </w:r>
      <w:r w:rsidRPr="00734169">
        <w:rPr>
          <w:color w:val="000000" w:themeColor="text1"/>
          <w:szCs w:val="24"/>
          <w:lang w:val="pt-BR"/>
        </w:rPr>
        <w:t xml:space="preserve">destacar os aspectos mais relevantes dos projetos </w:t>
      </w:r>
      <w:r>
        <w:rPr>
          <w:color w:val="000000" w:themeColor="text1"/>
          <w:szCs w:val="24"/>
          <w:lang w:val="pt-BR"/>
        </w:rPr>
        <w:t xml:space="preserve">com relação às dimensões e forma; fundação; piso; paredes, esquadrias e acabamentos; e cobertura. </w:t>
      </w:r>
    </w:p>
    <w:p w14:paraId="6CC84050" w14:textId="77777777" w:rsidR="008E5D34" w:rsidRPr="00734169" w:rsidRDefault="008E5D34" w:rsidP="00E2035E">
      <w:pPr>
        <w:spacing w:after="120"/>
        <w:ind w:firstLine="284"/>
        <w:rPr>
          <w:color w:val="A6A6A6"/>
          <w:szCs w:val="24"/>
          <w:lang w:val="pt-BR"/>
        </w:rPr>
      </w:pPr>
    </w:p>
    <w:p w14:paraId="4031BFCD" w14:textId="071CBE1B" w:rsidR="00805184" w:rsidRPr="00B65152" w:rsidRDefault="006B2218" w:rsidP="00B65152">
      <w:pPr>
        <w:pStyle w:val="PargrafodaLista"/>
        <w:numPr>
          <w:ilvl w:val="0"/>
          <w:numId w:val="5"/>
        </w:numPr>
        <w:spacing w:after="120"/>
        <w:rPr>
          <w:b/>
          <w:szCs w:val="24"/>
          <w:lang w:val="pt-BR"/>
        </w:rPr>
      </w:pPr>
      <w:r>
        <w:rPr>
          <w:b/>
          <w:szCs w:val="24"/>
          <w:lang w:val="pt-BR"/>
        </w:rPr>
        <w:t>T</w:t>
      </w:r>
      <w:r w:rsidR="00B65152" w:rsidRPr="00B65152">
        <w:rPr>
          <w:b/>
          <w:szCs w:val="24"/>
          <w:lang w:val="pt-BR"/>
        </w:rPr>
        <w:t>ecnologia de impressão 3D com materiais cimentícios na construção civil</w:t>
      </w:r>
    </w:p>
    <w:p w14:paraId="4F97F1B7" w14:textId="77777777" w:rsidR="00805184" w:rsidRPr="0049479C" w:rsidRDefault="00805184" w:rsidP="00805184">
      <w:pPr>
        <w:spacing w:after="120"/>
        <w:rPr>
          <w:color w:val="A6A6A6"/>
          <w:szCs w:val="24"/>
          <w:lang w:val="pt-BR"/>
        </w:rPr>
      </w:pPr>
    </w:p>
    <w:p w14:paraId="79389747" w14:textId="4018EDC9" w:rsidR="00602ED5" w:rsidRPr="00DD44CC" w:rsidRDefault="00602ED5" w:rsidP="00E2035E">
      <w:pPr>
        <w:spacing w:after="120"/>
        <w:ind w:firstLine="284"/>
        <w:rPr>
          <w:szCs w:val="24"/>
          <w:lang w:val="pt-BR"/>
        </w:rPr>
      </w:pPr>
      <w:r w:rsidRPr="00DD44CC">
        <w:rPr>
          <w:szCs w:val="24"/>
          <w:lang w:val="pt-BR"/>
        </w:rPr>
        <w:t xml:space="preserve">As origens da impressão 3D na construção estão na automação e na robótica. Uma impressora 3D é um sistema móvel ou estacionário, consistindo </w:t>
      </w:r>
      <w:r w:rsidR="00644855" w:rsidRPr="00DD44CC">
        <w:rPr>
          <w:szCs w:val="24"/>
          <w:lang w:val="pt-BR"/>
        </w:rPr>
        <w:t>em</w:t>
      </w:r>
      <w:r w:rsidRPr="00DD44CC">
        <w:rPr>
          <w:szCs w:val="24"/>
          <w:lang w:val="pt-BR"/>
        </w:rPr>
        <w:t xml:space="preserve"> vários subsistemas ou componentes robóticos, com materiais que servem como a tinta da impressora</w:t>
      </w:r>
      <w:r w:rsidR="00EB444F">
        <w:rPr>
          <w:szCs w:val="24"/>
          <w:lang w:val="pt-BR"/>
        </w:rPr>
        <w:t xml:space="preserve"> </w:t>
      </w:r>
      <w:r w:rsidR="00EB444F" w:rsidRPr="007326B2">
        <w:rPr>
          <w:noProof/>
          <w:szCs w:val="24"/>
          <w:lang w:val="pt-BR"/>
        </w:rPr>
        <w:t>(KHAN; SANCHEZ; ZHOU, 2020)</w:t>
      </w:r>
      <w:r w:rsidR="007326B2">
        <w:rPr>
          <w:szCs w:val="24"/>
          <w:lang w:val="pt-BR"/>
        </w:rPr>
        <w:t>.</w:t>
      </w:r>
      <w:r w:rsidRPr="00DD44CC">
        <w:rPr>
          <w:szCs w:val="24"/>
          <w:lang w:val="pt-BR"/>
        </w:rPr>
        <w:t xml:space="preserve"> </w:t>
      </w:r>
      <w:r w:rsidR="00644855" w:rsidRPr="00DD44CC">
        <w:rPr>
          <w:szCs w:val="24"/>
          <w:lang w:val="pt-BR"/>
        </w:rPr>
        <w:t>Esta tecnologia é</w:t>
      </w:r>
      <w:r w:rsidRPr="00DD44CC">
        <w:rPr>
          <w:szCs w:val="24"/>
          <w:lang w:val="pt-BR"/>
        </w:rPr>
        <w:t xml:space="preserve"> considerada um tipo de manufatura aditiva, que pode ser definida como</w:t>
      </w:r>
      <w:r w:rsidR="00644855" w:rsidRPr="00DD44CC">
        <w:rPr>
          <w:szCs w:val="24"/>
          <w:lang w:val="pt-BR"/>
        </w:rPr>
        <w:t xml:space="preserve"> </w:t>
      </w:r>
      <w:r w:rsidRPr="00DD44CC">
        <w:rPr>
          <w:szCs w:val="24"/>
          <w:lang w:val="pt-BR"/>
        </w:rPr>
        <w:t>um processo de fabricação automatizado, composto de</w:t>
      </w:r>
      <w:r w:rsidR="00644855" w:rsidRPr="00DD44CC">
        <w:rPr>
          <w:szCs w:val="24"/>
          <w:lang w:val="pt-BR"/>
        </w:rPr>
        <w:t xml:space="preserve"> uma série de</w:t>
      </w:r>
      <w:r w:rsidRPr="00DD44CC">
        <w:rPr>
          <w:szCs w:val="24"/>
          <w:lang w:val="pt-BR"/>
        </w:rPr>
        <w:t xml:space="preserve"> operações e subprocessos industriais,</w:t>
      </w:r>
      <w:r w:rsidR="00644855" w:rsidRPr="00DD44CC">
        <w:rPr>
          <w:szCs w:val="24"/>
          <w:lang w:val="pt-BR"/>
        </w:rPr>
        <w:t xml:space="preserve"> qu</w:t>
      </w:r>
      <w:r w:rsidR="00644855" w:rsidRPr="007326B2">
        <w:rPr>
          <w:szCs w:val="24"/>
          <w:lang w:val="pt-BR"/>
        </w:rPr>
        <w:t>e constroem</w:t>
      </w:r>
      <w:r w:rsidRPr="007326B2">
        <w:rPr>
          <w:szCs w:val="24"/>
          <w:lang w:val="pt-BR"/>
        </w:rPr>
        <w:t xml:space="preserve"> fisicamente objetos tridimensionais</w:t>
      </w:r>
      <w:r w:rsidR="00644855" w:rsidRPr="007326B2">
        <w:rPr>
          <w:szCs w:val="24"/>
          <w:lang w:val="pt-BR"/>
        </w:rPr>
        <w:t xml:space="preserve"> com </w:t>
      </w:r>
      <w:r w:rsidRPr="007326B2">
        <w:rPr>
          <w:szCs w:val="24"/>
          <w:lang w:val="pt-BR"/>
        </w:rPr>
        <w:t>propriedades específicas, por meio da adição e união sucessiva, camada por camada, de um determinado material (ASTM, 2015).</w:t>
      </w:r>
    </w:p>
    <w:p w14:paraId="7A694C39" w14:textId="321DE251" w:rsidR="00644855" w:rsidRPr="00DD44CC" w:rsidRDefault="00602ED5" w:rsidP="00E2035E">
      <w:pPr>
        <w:spacing w:after="120"/>
        <w:ind w:firstLine="284"/>
        <w:rPr>
          <w:szCs w:val="24"/>
          <w:lang w:val="pt-BR"/>
        </w:rPr>
      </w:pPr>
      <w:r w:rsidRPr="00DD44CC">
        <w:rPr>
          <w:szCs w:val="24"/>
          <w:lang w:val="pt-BR"/>
        </w:rPr>
        <w:t xml:space="preserve">Os processos de fabricação aditiva em larga escala, baseados em cimento, geralmente </w:t>
      </w:r>
      <w:r w:rsidR="00644855" w:rsidRPr="00DD44CC">
        <w:rPr>
          <w:szCs w:val="24"/>
          <w:lang w:val="pt-BR"/>
        </w:rPr>
        <w:t>denominados</w:t>
      </w:r>
      <w:r w:rsidRPr="00DD44CC">
        <w:rPr>
          <w:szCs w:val="24"/>
          <w:lang w:val="pt-BR"/>
        </w:rPr>
        <w:t xml:space="preserve"> de impressão 3D de concreto, estão em desenvolvimento </w:t>
      </w:r>
      <w:r w:rsidR="00F46D7B" w:rsidRPr="00DD44CC">
        <w:rPr>
          <w:szCs w:val="24"/>
          <w:lang w:val="pt-BR"/>
        </w:rPr>
        <w:t xml:space="preserve">crescente </w:t>
      </w:r>
      <w:r w:rsidRPr="00DD44CC">
        <w:rPr>
          <w:szCs w:val="24"/>
          <w:lang w:val="pt-BR"/>
        </w:rPr>
        <w:t>nos últimos 10 anos</w:t>
      </w:r>
      <w:r w:rsidR="00EB444F">
        <w:rPr>
          <w:szCs w:val="24"/>
          <w:lang w:val="pt-BR"/>
        </w:rPr>
        <w:t xml:space="preserve"> </w:t>
      </w:r>
      <w:r w:rsidR="00EB444F" w:rsidRPr="007326B2">
        <w:rPr>
          <w:noProof/>
          <w:szCs w:val="24"/>
          <w:lang w:val="pt-BR"/>
        </w:rPr>
        <w:t xml:space="preserve">(BUSWELL </w:t>
      </w:r>
      <w:r w:rsidR="00EB444F" w:rsidRPr="007326B2">
        <w:rPr>
          <w:i/>
          <w:noProof/>
          <w:szCs w:val="24"/>
          <w:lang w:val="pt-BR"/>
        </w:rPr>
        <w:t>et al.</w:t>
      </w:r>
      <w:r w:rsidR="00EB444F" w:rsidRPr="007326B2">
        <w:rPr>
          <w:noProof/>
          <w:szCs w:val="24"/>
          <w:lang w:val="pt-BR"/>
        </w:rPr>
        <w:t>, 2018)</w:t>
      </w:r>
      <w:r w:rsidR="007326B2">
        <w:rPr>
          <w:szCs w:val="24"/>
          <w:lang w:val="pt-BR"/>
        </w:rPr>
        <w:t>.</w:t>
      </w:r>
      <w:r w:rsidR="00F46D7B" w:rsidRPr="00DD44CC">
        <w:rPr>
          <w:szCs w:val="24"/>
          <w:lang w:val="pt-BR"/>
        </w:rPr>
        <w:t xml:space="preserve"> Estudos da impressão 3D aplicada na construção civil, iniciaram-se com o pesquisador Joseph </w:t>
      </w:r>
      <w:proofErr w:type="spellStart"/>
      <w:r w:rsidR="00F46D7B" w:rsidRPr="00DD44CC">
        <w:rPr>
          <w:szCs w:val="24"/>
          <w:lang w:val="pt-BR"/>
        </w:rPr>
        <w:t>Pegna</w:t>
      </w:r>
      <w:proofErr w:type="spellEnd"/>
      <w:r w:rsidR="00F46D7B" w:rsidRPr="00DD44CC">
        <w:rPr>
          <w:szCs w:val="24"/>
          <w:lang w:val="pt-BR"/>
        </w:rPr>
        <w:t>, nos EUA, em 1997, com o artigo intitulado “Investigação exploratória de forma livre aplicada na construção” em que foi desenvolvida a pesquisa para se obter elementos manufaturados com uso de matéria primas comumente empregadas na construção civil, tais como cimento e areia</w:t>
      </w:r>
      <w:r w:rsidR="00EB444F">
        <w:rPr>
          <w:szCs w:val="24"/>
          <w:lang w:val="pt-BR"/>
        </w:rPr>
        <w:t xml:space="preserve"> </w:t>
      </w:r>
      <w:r w:rsidR="00EB444F" w:rsidRPr="007326B2">
        <w:rPr>
          <w:noProof/>
          <w:szCs w:val="24"/>
          <w:lang w:val="pt-BR"/>
        </w:rPr>
        <w:t xml:space="preserve">(BUSWELL </w:t>
      </w:r>
      <w:r w:rsidR="00EB444F" w:rsidRPr="007326B2">
        <w:rPr>
          <w:i/>
          <w:noProof/>
          <w:szCs w:val="24"/>
          <w:lang w:val="pt-BR"/>
        </w:rPr>
        <w:t>et al.</w:t>
      </w:r>
      <w:r w:rsidR="00EB444F" w:rsidRPr="007326B2">
        <w:rPr>
          <w:noProof/>
          <w:szCs w:val="24"/>
          <w:lang w:val="pt-BR"/>
        </w:rPr>
        <w:t>, 2018; PEGNA, 1997)</w:t>
      </w:r>
      <w:r w:rsidR="007326B2">
        <w:rPr>
          <w:szCs w:val="24"/>
          <w:lang w:val="pt-BR"/>
        </w:rPr>
        <w:t>.</w:t>
      </w:r>
      <w:r w:rsidR="00F46D7B" w:rsidRPr="00DD44CC">
        <w:rPr>
          <w:szCs w:val="24"/>
          <w:lang w:val="pt-BR"/>
        </w:rPr>
        <w:t xml:space="preserve"> </w:t>
      </w:r>
      <w:r w:rsidR="00184EA8" w:rsidRPr="00DD44CC">
        <w:rPr>
          <w:szCs w:val="24"/>
          <w:lang w:val="pt-BR"/>
        </w:rPr>
        <w:t xml:space="preserve">Além dele, </w:t>
      </w:r>
      <w:r w:rsidR="00F46D7B" w:rsidRPr="00DD44CC">
        <w:rPr>
          <w:szCs w:val="24"/>
          <w:lang w:val="pt-BR"/>
        </w:rPr>
        <w:t>o engenheiro civil Enrico Dini, entre 2005 e 2007</w:t>
      </w:r>
      <w:r w:rsidR="00184EA8" w:rsidRPr="00DD44CC">
        <w:rPr>
          <w:szCs w:val="24"/>
          <w:lang w:val="pt-BR"/>
        </w:rPr>
        <w:t>,</w:t>
      </w:r>
      <w:r w:rsidR="00F46D7B" w:rsidRPr="00DD44CC">
        <w:rPr>
          <w:szCs w:val="24"/>
          <w:lang w:val="pt-BR"/>
        </w:rPr>
        <w:t xml:space="preserve"> iniciou experimentos voltados a impressão de </w:t>
      </w:r>
      <w:r w:rsidR="00184EA8" w:rsidRPr="00DD44CC">
        <w:rPr>
          <w:szCs w:val="24"/>
          <w:lang w:val="pt-BR"/>
        </w:rPr>
        <w:t>edificações</w:t>
      </w:r>
      <w:r w:rsidR="00F46D7B" w:rsidRPr="00DD44CC">
        <w:rPr>
          <w:szCs w:val="24"/>
          <w:lang w:val="pt-BR"/>
        </w:rPr>
        <w:t xml:space="preserve">, tornando-o mundialmente famoso como "o homem que imprime casas" </w:t>
      </w:r>
      <w:r w:rsidR="00EB444F" w:rsidRPr="002433C0">
        <w:rPr>
          <w:noProof/>
          <w:szCs w:val="24"/>
          <w:lang w:val="pt-BR"/>
        </w:rPr>
        <w:t xml:space="preserve">(D-SHAPE, 2023; SILVA </w:t>
      </w:r>
      <w:r w:rsidR="00EB444F" w:rsidRPr="002433C0">
        <w:rPr>
          <w:i/>
          <w:noProof/>
          <w:szCs w:val="24"/>
          <w:lang w:val="pt-BR"/>
        </w:rPr>
        <w:t>et al.</w:t>
      </w:r>
      <w:r w:rsidR="00EB444F" w:rsidRPr="002433C0">
        <w:rPr>
          <w:noProof/>
          <w:szCs w:val="24"/>
          <w:lang w:val="pt-BR"/>
        </w:rPr>
        <w:t>, 2018)</w:t>
      </w:r>
      <w:r w:rsidR="00EB444F">
        <w:rPr>
          <w:noProof/>
          <w:szCs w:val="24"/>
          <w:lang w:val="pt-BR"/>
        </w:rPr>
        <w:t>.</w:t>
      </w:r>
    </w:p>
    <w:p w14:paraId="169590D2" w14:textId="59114428" w:rsidR="00644855" w:rsidRPr="00ED4C11" w:rsidRDefault="00184EA8" w:rsidP="00E2035E">
      <w:pPr>
        <w:spacing w:after="120"/>
        <w:ind w:firstLine="284"/>
        <w:rPr>
          <w:szCs w:val="24"/>
          <w:lang w:val="pt-BR"/>
        </w:rPr>
      </w:pPr>
      <w:r w:rsidRPr="00DD44CC">
        <w:rPr>
          <w:szCs w:val="24"/>
          <w:lang w:val="pt-BR"/>
        </w:rPr>
        <w:t>A</w:t>
      </w:r>
      <w:r w:rsidR="00644855" w:rsidRPr="00DD44CC">
        <w:rPr>
          <w:szCs w:val="24"/>
          <w:lang w:val="pt-BR"/>
        </w:rPr>
        <w:t xml:space="preserve"> impressão 3D na construção civil abrange diferentes métodos de aplicação relacionados ao tipo do processo de extrusão</w:t>
      </w:r>
      <w:r w:rsidRPr="00DD44CC">
        <w:rPr>
          <w:szCs w:val="24"/>
          <w:lang w:val="pt-BR"/>
        </w:rPr>
        <w:t>. Sua escolha é capaz de</w:t>
      </w:r>
      <w:r w:rsidR="00644855" w:rsidRPr="00DD44CC">
        <w:rPr>
          <w:szCs w:val="24"/>
          <w:lang w:val="pt-BR"/>
        </w:rPr>
        <w:t xml:space="preserve"> promover diferentes características tanto na geometria do objeto a ser desenvolvido quanto nas propriedades do material nos estados fresco e endurecido</w:t>
      </w:r>
      <w:r w:rsidR="00EB444F">
        <w:rPr>
          <w:szCs w:val="24"/>
          <w:lang w:val="pt-BR"/>
        </w:rPr>
        <w:t xml:space="preserve"> </w:t>
      </w:r>
      <w:r w:rsidR="00EB444F" w:rsidRPr="007326B2">
        <w:rPr>
          <w:noProof/>
          <w:szCs w:val="24"/>
          <w:lang w:val="pt-BR"/>
        </w:rPr>
        <w:t xml:space="preserve">(BUSWELL </w:t>
      </w:r>
      <w:r w:rsidR="00EB444F" w:rsidRPr="007326B2">
        <w:rPr>
          <w:i/>
          <w:noProof/>
          <w:szCs w:val="24"/>
          <w:lang w:val="pt-BR"/>
        </w:rPr>
        <w:t>et al.</w:t>
      </w:r>
      <w:r w:rsidR="00EB444F" w:rsidRPr="007326B2">
        <w:rPr>
          <w:noProof/>
          <w:szCs w:val="24"/>
          <w:lang w:val="pt-BR"/>
        </w:rPr>
        <w:t>, 2018)</w:t>
      </w:r>
      <w:r w:rsidR="007326B2">
        <w:rPr>
          <w:szCs w:val="24"/>
          <w:lang w:val="pt-BR"/>
        </w:rPr>
        <w:t>.</w:t>
      </w:r>
      <w:r w:rsidR="00617F89">
        <w:rPr>
          <w:szCs w:val="24"/>
          <w:lang w:val="pt-BR"/>
        </w:rPr>
        <w:t xml:space="preserve"> </w:t>
      </w:r>
      <w:r w:rsidR="00644855" w:rsidRPr="00DD44CC">
        <w:rPr>
          <w:szCs w:val="24"/>
          <w:lang w:val="pt-BR"/>
        </w:rPr>
        <w:t>Em relação a característica geométrica das estruturas pode se dizer que as técnicas de impressão 3D comparadas com as tradicionais de construção dos edifícios, são consideradas como ecologicamente corretas, oferecendo possibilidades quase ilimitadas de complexidade geométrica</w:t>
      </w:r>
      <w:r w:rsidR="00EB444F">
        <w:rPr>
          <w:szCs w:val="24"/>
          <w:lang w:val="pt-BR"/>
        </w:rPr>
        <w:t xml:space="preserve"> </w:t>
      </w:r>
      <w:r w:rsidR="00EB444F" w:rsidRPr="00342A91">
        <w:rPr>
          <w:noProof/>
          <w:szCs w:val="24"/>
          <w:lang w:val="pt-BR"/>
        </w:rPr>
        <w:t>(HAGER; GOLONKA; PUTANOWICZ, 2016)</w:t>
      </w:r>
      <w:r w:rsidR="00644855" w:rsidRPr="00DD44CC">
        <w:rPr>
          <w:szCs w:val="24"/>
          <w:lang w:val="pt-BR"/>
        </w:rPr>
        <w:t xml:space="preserve">. Pode-se citar 3 </w:t>
      </w:r>
      <w:r w:rsidRPr="00DD44CC">
        <w:rPr>
          <w:szCs w:val="24"/>
          <w:lang w:val="pt-BR"/>
        </w:rPr>
        <w:t>métodos</w:t>
      </w:r>
      <w:r w:rsidR="00644855" w:rsidRPr="00DD44CC">
        <w:rPr>
          <w:szCs w:val="24"/>
          <w:lang w:val="pt-BR"/>
        </w:rPr>
        <w:t xml:space="preserve"> de extrusão aplicadas </w:t>
      </w:r>
      <w:r w:rsidRPr="00DD44CC">
        <w:rPr>
          <w:szCs w:val="24"/>
          <w:lang w:val="pt-BR"/>
        </w:rPr>
        <w:t>à</w:t>
      </w:r>
      <w:r w:rsidR="00644855" w:rsidRPr="00DD44CC">
        <w:rPr>
          <w:szCs w:val="24"/>
          <w:lang w:val="pt-BR"/>
        </w:rPr>
        <w:t xml:space="preserve"> construção civil, </w:t>
      </w:r>
      <w:r w:rsidRPr="00DD44CC">
        <w:rPr>
          <w:szCs w:val="24"/>
          <w:lang w:val="pt-BR"/>
        </w:rPr>
        <w:t>a saber</w:t>
      </w:r>
      <w:r w:rsidR="00644855" w:rsidRPr="00DD44CC">
        <w:rPr>
          <w:szCs w:val="24"/>
          <w:lang w:val="pt-BR"/>
        </w:rPr>
        <w:t xml:space="preserve">: </w:t>
      </w:r>
      <w:proofErr w:type="spellStart"/>
      <w:r w:rsidR="00644855" w:rsidRPr="00DD44CC">
        <w:rPr>
          <w:i/>
          <w:iCs/>
          <w:szCs w:val="24"/>
          <w:lang w:val="pt-BR"/>
        </w:rPr>
        <w:t>Contour</w:t>
      </w:r>
      <w:proofErr w:type="spellEnd"/>
      <w:r w:rsidR="00644855" w:rsidRPr="00DD44CC">
        <w:rPr>
          <w:i/>
          <w:iCs/>
          <w:szCs w:val="24"/>
          <w:lang w:val="pt-BR"/>
        </w:rPr>
        <w:t xml:space="preserve"> </w:t>
      </w:r>
      <w:proofErr w:type="spellStart"/>
      <w:r w:rsidR="00644855" w:rsidRPr="00DD44CC">
        <w:rPr>
          <w:i/>
          <w:iCs/>
          <w:szCs w:val="24"/>
          <w:lang w:val="pt-BR"/>
        </w:rPr>
        <w:t>Crafting</w:t>
      </w:r>
      <w:proofErr w:type="spellEnd"/>
      <w:r w:rsidR="00644855" w:rsidRPr="00DD44CC">
        <w:rPr>
          <w:szCs w:val="24"/>
          <w:lang w:val="pt-BR"/>
        </w:rPr>
        <w:t xml:space="preserve">, </w:t>
      </w:r>
      <w:r w:rsidR="00644855" w:rsidRPr="00DD44CC">
        <w:rPr>
          <w:i/>
          <w:iCs/>
          <w:szCs w:val="24"/>
          <w:lang w:val="pt-BR"/>
        </w:rPr>
        <w:t>D-Shape</w:t>
      </w:r>
      <w:r w:rsidR="006F4924" w:rsidRPr="00DD44CC">
        <w:rPr>
          <w:i/>
          <w:iCs/>
          <w:szCs w:val="24"/>
          <w:lang w:val="pt-BR"/>
        </w:rPr>
        <w:t xml:space="preserve"> e Concrete </w:t>
      </w:r>
      <w:proofErr w:type="spellStart"/>
      <w:r w:rsidR="006F4924" w:rsidRPr="00DD44CC">
        <w:rPr>
          <w:i/>
          <w:iCs/>
          <w:szCs w:val="24"/>
          <w:lang w:val="pt-BR"/>
        </w:rPr>
        <w:t>Printing</w:t>
      </w:r>
      <w:proofErr w:type="spellEnd"/>
      <w:r w:rsidR="00644855" w:rsidRPr="00DD44CC">
        <w:rPr>
          <w:szCs w:val="24"/>
          <w:lang w:val="pt-BR"/>
        </w:rPr>
        <w:t xml:space="preserve"> </w:t>
      </w:r>
      <w:r w:rsidR="00EB444F" w:rsidRPr="00ED4C11">
        <w:rPr>
          <w:noProof/>
          <w:szCs w:val="24"/>
          <w:lang w:val="pt-BR"/>
        </w:rPr>
        <w:t xml:space="preserve">(LIM </w:t>
      </w:r>
      <w:r w:rsidR="00EB444F" w:rsidRPr="00ED4C11">
        <w:rPr>
          <w:i/>
          <w:noProof/>
          <w:szCs w:val="24"/>
          <w:lang w:val="pt-BR"/>
        </w:rPr>
        <w:t>et al.</w:t>
      </w:r>
      <w:r w:rsidR="00EB444F" w:rsidRPr="00ED4C11">
        <w:rPr>
          <w:noProof/>
          <w:szCs w:val="24"/>
          <w:lang w:val="pt-BR"/>
        </w:rPr>
        <w:t>, 2012; MARIJNISSEN; VAN DER ZEE, 2017)</w:t>
      </w:r>
      <w:r w:rsidR="00EB444F">
        <w:rPr>
          <w:noProof/>
          <w:szCs w:val="24"/>
          <w:lang w:val="pt-BR"/>
        </w:rPr>
        <w:t>.</w:t>
      </w:r>
    </w:p>
    <w:p w14:paraId="5E019B7C" w14:textId="6F835401" w:rsidR="009F097A" w:rsidRPr="00DD44CC" w:rsidRDefault="00184EA8" w:rsidP="00E2035E">
      <w:pPr>
        <w:spacing w:after="120"/>
        <w:ind w:firstLine="284"/>
        <w:rPr>
          <w:szCs w:val="24"/>
          <w:lang w:val="pt-BR"/>
        </w:rPr>
      </w:pPr>
      <w:r w:rsidRPr="00DD44CC">
        <w:rPr>
          <w:szCs w:val="24"/>
          <w:lang w:val="pt-BR"/>
        </w:rPr>
        <w:t xml:space="preserve">- </w:t>
      </w:r>
      <w:proofErr w:type="spellStart"/>
      <w:r w:rsidRPr="00DD44CC">
        <w:rPr>
          <w:i/>
          <w:iCs/>
          <w:szCs w:val="24"/>
          <w:lang w:val="pt-BR"/>
        </w:rPr>
        <w:t>Contour</w:t>
      </w:r>
      <w:proofErr w:type="spellEnd"/>
      <w:r w:rsidRPr="00DD44CC">
        <w:rPr>
          <w:i/>
          <w:iCs/>
          <w:szCs w:val="24"/>
          <w:lang w:val="pt-BR"/>
        </w:rPr>
        <w:t xml:space="preserve"> </w:t>
      </w:r>
      <w:proofErr w:type="spellStart"/>
      <w:r w:rsidRPr="00DD44CC">
        <w:rPr>
          <w:i/>
          <w:iCs/>
          <w:szCs w:val="24"/>
          <w:lang w:val="pt-BR"/>
        </w:rPr>
        <w:t>Crafting</w:t>
      </w:r>
      <w:proofErr w:type="spellEnd"/>
      <w:r w:rsidRPr="00DD44CC">
        <w:rPr>
          <w:i/>
          <w:iCs/>
          <w:szCs w:val="24"/>
          <w:lang w:val="pt-BR"/>
        </w:rPr>
        <w:t xml:space="preserve"> (</w:t>
      </w:r>
      <w:proofErr w:type="spellStart"/>
      <w:r w:rsidRPr="00DD44CC">
        <w:rPr>
          <w:i/>
          <w:iCs/>
          <w:szCs w:val="24"/>
          <w:lang w:val="pt-BR"/>
        </w:rPr>
        <w:t>Freeform</w:t>
      </w:r>
      <w:proofErr w:type="spellEnd"/>
      <w:r w:rsidRPr="00DD44CC">
        <w:rPr>
          <w:i/>
          <w:iCs/>
          <w:szCs w:val="24"/>
          <w:lang w:val="pt-BR"/>
        </w:rPr>
        <w:t xml:space="preserve"> Building)</w:t>
      </w:r>
      <w:r w:rsidRPr="00DD44CC">
        <w:rPr>
          <w:szCs w:val="24"/>
          <w:lang w:val="pt-BR"/>
        </w:rPr>
        <w:t xml:space="preserve">: </w:t>
      </w:r>
      <w:r w:rsidR="00644855" w:rsidRPr="00DD44CC">
        <w:rPr>
          <w:szCs w:val="24"/>
          <w:lang w:val="pt-BR"/>
        </w:rPr>
        <w:t xml:space="preserve">tecnologia </w:t>
      </w:r>
      <w:r w:rsidR="006D2014">
        <w:rPr>
          <w:szCs w:val="24"/>
          <w:lang w:val="pt-BR"/>
        </w:rPr>
        <w:t xml:space="preserve">americana </w:t>
      </w:r>
      <w:r w:rsidR="00644855" w:rsidRPr="00DD44CC">
        <w:rPr>
          <w:szCs w:val="24"/>
          <w:lang w:val="pt-BR"/>
        </w:rPr>
        <w:t>que utiliza o controle do computador para explorar a capacidade de formação de superfícies planas e de formas livres precisas</w:t>
      </w:r>
      <w:r w:rsidR="00EB444F">
        <w:rPr>
          <w:szCs w:val="24"/>
          <w:lang w:val="pt-BR"/>
        </w:rPr>
        <w:t xml:space="preserve"> </w:t>
      </w:r>
      <w:r w:rsidR="00EB444F" w:rsidRPr="00ED4C11">
        <w:rPr>
          <w:noProof/>
          <w:szCs w:val="24"/>
          <w:lang w:val="pt-BR"/>
        </w:rPr>
        <w:t>(KHOSHNEVIS; DUTTON, 1998)</w:t>
      </w:r>
      <w:r w:rsidR="00644855" w:rsidRPr="00DD44CC">
        <w:rPr>
          <w:szCs w:val="24"/>
          <w:lang w:val="pt-BR"/>
        </w:rPr>
        <w:t>.</w:t>
      </w:r>
      <w:r w:rsidRPr="00DD44CC">
        <w:rPr>
          <w:szCs w:val="24"/>
          <w:lang w:val="pt-BR"/>
        </w:rPr>
        <w:t xml:space="preserve"> </w:t>
      </w:r>
      <w:r w:rsidR="00644855" w:rsidRPr="00DD44CC">
        <w:rPr>
          <w:szCs w:val="24"/>
          <w:lang w:val="pt-BR"/>
        </w:rPr>
        <w:t>A fabricação do elemento em camadas através d</w:t>
      </w:r>
      <w:r w:rsidRPr="00DD44CC">
        <w:rPr>
          <w:szCs w:val="24"/>
          <w:lang w:val="pt-BR"/>
        </w:rPr>
        <w:t>este</w:t>
      </w:r>
      <w:r w:rsidR="00644855" w:rsidRPr="00DD44CC">
        <w:rPr>
          <w:szCs w:val="24"/>
          <w:lang w:val="pt-BR"/>
        </w:rPr>
        <w:t xml:space="preserve"> método</w:t>
      </w:r>
      <w:r w:rsidRPr="00DD44CC">
        <w:rPr>
          <w:szCs w:val="24"/>
          <w:lang w:val="pt-BR"/>
        </w:rPr>
        <w:t xml:space="preserve"> </w:t>
      </w:r>
      <w:r w:rsidR="00644855" w:rsidRPr="00DD44CC">
        <w:rPr>
          <w:szCs w:val="24"/>
          <w:lang w:val="pt-BR"/>
        </w:rPr>
        <w:t xml:space="preserve">tem um grande potencial na construção automatizada de estruturas inteiras, bem como subcomponentes, </w:t>
      </w:r>
      <w:r w:rsidR="00676BF4" w:rsidRPr="00DD44CC">
        <w:rPr>
          <w:szCs w:val="24"/>
          <w:lang w:val="pt-BR"/>
        </w:rPr>
        <w:t>com</w:t>
      </w:r>
      <w:r w:rsidR="00644855" w:rsidRPr="00DD44CC">
        <w:rPr>
          <w:szCs w:val="24"/>
          <w:lang w:val="pt-BR"/>
        </w:rPr>
        <w:t xml:space="preserve"> extrusão de forma híbrida, combinando o processo de extrusão para formar as superfícies dos objetos e o processo de enchimento para construir o núcleo</w:t>
      </w:r>
      <w:r w:rsidR="00EB444F">
        <w:rPr>
          <w:szCs w:val="24"/>
          <w:lang w:val="pt-BR"/>
        </w:rPr>
        <w:t xml:space="preserve"> </w:t>
      </w:r>
      <w:r w:rsidR="00EB444F" w:rsidRPr="00ED4C11">
        <w:rPr>
          <w:noProof/>
          <w:szCs w:val="24"/>
          <w:lang w:val="pt-BR"/>
        </w:rPr>
        <w:t>(KHOSHNEVIS, 2004)</w:t>
      </w:r>
      <w:r w:rsidR="00ED4C11">
        <w:rPr>
          <w:szCs w:val="24"/>
          <w:lang w:val="pt-BR"/>
        </w:rPr>
        <w:t>.</w:t>
      </w:r>
      <w:r w:rsidR="00644855" w:rsidRPr="00DD44CC">
        <w:rPr>
          <w:szCs w:val="24"/>
          <w:lang w:val="pt-BR"/>
        </w:rPr>
        <w:t xml:space="preserve"> Nesta tecnologia</w:t>
      </w:r>
      <w:r w:rsidRPr="00DD44CC">
        <w:rPr>
          <w:szCs w:val="24"/>
          <w:lang w:val="pt-BR"/>
        </w:rPr>
        <w:t>,</w:t>
      </w:r>
      <w:r w:rsidR="00644855" w:rsidRPr="00DD44CC">
        <w:rPr>
          <w:szCs w:val="24"/>
          <w:lang w:val="pt-BR"/>
        </w:rPr>
        <w:t xml:space="preserve"> o material cimentício é extrudado progressivamente camada por camada</w:t>
      </w:r>
      <w:r w:rsidR="00EB444F">
        <w:rPr>
          <w:szCs w:val="24"/>
          <w:lang w:val="pt-BR"/>
        </w:rPr>
        <w:t xml:space="preserve"> </w:t>
      </w:r>
      <w:r w:rsidR="00EB444F" w:rsidRPr="00342A91">
        <w:rPr>
          <w:noProof/>
          <w:szCs w:val="24"/>
          <w:lang w:val="pt-BR"/>
        </w:rPr>
        <w:t>(HAGER; GOLONKA; PUTANOWICZ, 2016)</w:t>
      </w:r>
      <w:r w:rsidR="00644855" w:rsidRPr="00DD44CC">
        <w:rPr>
          <w:szCs w:val="24"/>
          <w:lang w:val="pt-BR"/>
        </w:rPr>
        <w:t xml:space="preserve">. De acordo com </w:t>
      </w:r>
      <w:proofErr w:type="spellStart"/>
      <w:r w:rsidR="00644855" w:rsidRPr="00DD44CC">
        <w:rPr>
          <w:szCs w:val="24"/>
          <w:lang w:val="pt-BR"/>
        </w:rPr>
        <w:t>Lim</w:t>
      </w:r>
      <w:proofErr w:type="spellEnd"/>
      <w:r w:rsidR="00676BF4" w:rsidRPr="00DD44CC">
        <w:rPr>
          <w:szCs w:val="24"/>
          <w:lang w:val="pt-BR"/>
        </w:rPr>
        <w:t xml:space="preserve"> </w:t>
      </w:r>
      <w:r w:rsidR="00644855" w:rsidRPr="00DD44CC">
        <w:rPr>
          <w:szCs w:val="24"/>
          <w:lang w:val="pt-BR"/>
        </w:rPr>
        <w:t>(2012)</w:t>
      </w:r>
      <w:r w:rsidR="00676BF4" w:rsidRPr="00DD44CC">
        <w:rPr>
          <w:szCs w:val="24"/>
          <w:lang w:val="pt-BR"/>
        </w:rPr>
        <w:t>,</w:t>
      </w:r>
      <w:r w:rsidR="00644855" w:rsidRPr="00DD44CC">
        <w:rPr>
          <w:szCs w:val="24"/>
          <w:lang w:val="pt-BR"/>
        </w:rPr>
        <w:t xml:space="preserve"> o </w:t>
      </w:r>
      <w:proofErr w:type="spellStart"/>
      <w:r w:rsidR="00644855" w:rsidRPr="00DD44CC">
        <w:rPr>
          <w:i/>
          <w:iCs/>
          <w:szCs w:val="24"/>
          <w:lang w:val="pt-BR"/>
        </w:rPr>
        <w:t>Contour</w:t>
      </w:r>
      <w:proofErr w:type="spellEnd"/>
      <w:r w:rsidR="00644855" w:rsidRPr="00DD44CC">
        <w:rPr>
          <w:i/>
          <w:iCs/>
          <w:szCs w:val="24"/>
          <w:lang w:val="pt-BR"/>
        </w:rPr>
        <w:t xml:space="preserve"> </w:t>
      </w:r>
      <w:proofErr w:type="spellStart"/>
      <w:r w:rsidR="00644855" w:rsidRPr="00DD44CC">
        <w:rPr>
          <w:i/>
          <w:iCs/>
          <w:szCs w:val="24"/>
          <w:lang w:val="pt-BR"/>
        </w:rPr>
        <w:t>Crafting</w:t>
      </w:r>
      <w:proofErr w:type="spellEnd"/>
      <w:r w:rsidR="00644855" w:rsidRPr="00DD44CC">
        <w:rPr>
          <w:szCs w:val="24"/>
          <w:lang w:val="pt-BR"/>
        </w:rPr>
        <w:t xml:space="preserve"> caracteriza-se pela extrusão de filamentos de </w:t>
      </w:r>
      <w:r w:rsidR="00644855" w:rsidRPr="00DD44CC">
        <w:rPr>
          <w:szCs w:val="24"/>
          <w:lang w:val="pt-BR"/>
        </w:rPr>
        <w:lastRenderedPageBreak/>
        <w:t xml:space="preserve">seção oca de argamassa cimentícia a partir de uma cabeça de extrusão, controlada por computador, capaz de movimentar-se tridimensionalmente. Este método permite um acabamento de superfície com qualidade através do acúmulo das camadas </w:t>
      </w:r>
      <w:r w:rsidR="00676BF4" w:rsidRPr="00DD44CC">
        <w:rPr>
          <w:szCs w:val="24"/>
          <w:lang w:val="pt-BR"/>
        </w:rPr>
        <w:t>subsequentes</w:t>
      </w:r>
      <w:r w:rsidR="00644855" w:rsidRPr="00DD44CC">
        <w:rPr>
          <w:szCs w:val="24"/>
          <w:lang w:val="pt-BR"/>
        </w:rPr>
        <w:t xml:space="preserve">. Foi desenvolvido de forma a combinar a alta velocidade e a deposição de camadas. </w:t>
      </w:r>
    </w:p>
    <w:p w14:paraId="45460C20" w14:textId="267B44A3" w:rsidR="009F097A" w:rsidRPr="00DD44CC" w:rsidRDefault="009F097A" w:rsidP="00E2035E">
      <w:pPr>
        <w:spacing w:after="120"/>
        <w:ind w:firstLine="284"/>
        <w:rPr>
          <w:szCs w:val="24"/>
          <w:lang w:val="pt-BR"/>
        </w:rPr>
      </w:pPr>
      <w:r w:rsidRPr="00DD44CC">
        <w:rPr>
          <w:szCs w:val="24"/>
          <w:lang w:val="pt-BR"/>
        </w:rPr>
        <w:t xml:space="preserve">- </w:t>
      </w:r>
      <w:r w:rsidRPr="00DD44CC">
        <w:rPr>
          <w:i/>
          <w:iCs/>
          <w:szCs w:val="24"/>
          <w:lang w:val="pt-BR"/>
        </w:rPr>
        <w:t>D-Shape:</w:t>
      </w:r>
      <w:r w:rsidR="00BD0BBE" w:rsidRPr="00DD44CC">
        <w:rPr>
          <w:szCs w:val="24"/>
          <w:lang w:val="pt-BR"/>
        </w:rPr>
        <w:t xml:space="preserve"> processo em que se tem a deposição de uma camada de pó seco (mistura de agregados, resíduos, fibras, entre outros) de forma homogênea, sendo a camada compactada resultando em uma superfície uniforme. Posteriormente é injetado um aglutinante à base de resinas epóxi</w:t>
      </w:r>
      <w:r w:rsidR="00EB444F">
        <w:rPr>
          <w:szCs w:val="24"/>
          <w:lang w:val="pt-BR"/>
        </w:rPr>
        <w:t xml:space="preserve"> </w:t>
      </w:r>
      <w:r w:rsidR="00EB444F" w:rsidRPr="008C1D2B">
        <w:rPr>
          <w:noProof/>
          <w:szCs w:val="24"/>
          <w:lang w:val="pt-BR"/>
        </w:rPr>
        <w:t>(D-SHAPE, 2023)</w:t>
      </w:r>
      <w:r w:rsidR="008C1D2B">
        <w:rPr>
          <w:szCs w:val="24"/>
          <w:lang w:val="pt-BR"/>
        </w:rPr>
        <w:t>.</w:t>
      </w:r>
      <w:r w:rsidR="00BD0BBE" w:rsidRPr="00DD44CC">
        <w:rPr>
          <w:szCs w:val="24"/>
          <w:lang w:val="pt-BR"/>
        </w:rPr>
        <w:t xml:space="preserve"> De acordo com</w:t>
      </w:r>
      <w:r w:rsidR="00EB444F">
        <w:rPr>
          <w:szCs w:val="24"/>
          <w:lang w:val="pt-BR"/>
        </w:rPr>
        <w:t xml:space="preserve"> </w:t>
      </w:r>
      <w:r w:rsidR="00EB444F" w:rsidRPr="00ED4C11">
        <w:rPr>
          <w:noProof/>
          <w:szCs w:val="24"/>
          <w:lang w:val="pt-BR"/>
        </w:rPr>
        <w:t xml:space="preserve">(LIM </w:t>
      </w:r>
      <w:r w:rsidR="00EB444F" w:rsidRPr="00ED4C11">
        <w:rPr>
          <w:i/>
          <w:noProof/>
          <w:szCs w:val="24"/>
          <w:lang w:val="pt-BR"/>
        </w:rPr>
        <w:t>et al.</w:t>
      </w:r>
      <w:r w:rsidR="00EB444F" w:rsidRPr="00ED4C11">
        <w:rPr>
          <w:noProof/>
          <w:szCs w:val="24"/>
          <w:lang w:val="pt-BR"/>
        </w:rPr>
        <w:t>, 2012)</w:t>
      </w:r>
      <w:r w:rsidR="00ED4C11">
        <w:rPr>
          <w:szCs w:val="24"/>
          <w:lang w:val="pt-BR"/>
        </w:rPr>
        <w:t>,</w:t>
      </w:r>
      <w:r w:rsidR="00BD0BBE" w:rsidRPr="00DD44CC">
        <w:rPr>
          <w:szCs w:val="24"/>
          <w:lang w:val="pt-BR"/>
        </w:rPr>
        <w:t xml:space="preserve"> a penetração do ligante através de cada camada e a pressão que ocorre em torno do ponto de injeção são considerados parâmetros importantes no método D-Shape.</w:t>
      </w:r>
      <w:r w:rsidR="006F4924" w:rsidRPr="00DD44CC">
        <w:rPr>
          <w:szCs w:val="24"/>
          <w:lang w:val="pt-BR"/>
        </w:rPr>
        <w:t xml:space="preserve"> </w:t>
      </w:r>
      <w:r w:rsidR="00BD0BBE" w:rsidRPr="00DD44CC">
        <w:rPr>
          <w:szCs w:val="24"/>
          <w:lang w:val="pt-BR"/>
        </w:rPr>
        <w:t xml:space="preserve">Atualmente a D-Shape abrange </w:t>
      </w:r>
      <w:r w:rsidR="006F4924" w:rsidRPr="00DD44CC">
        <w:rPr>
          <w:szCs w:val="24"/>
          <w:lang w:val="pt-BR"/>
        </w:rPr>
        <w:t>muitos setores</w:t>
      </w:r>
      <w:r w:rsidR="00BD0BBE" w:rsidRPr="00DD44CC">
        <w:rPr>
          <w:szCs w:val="24"/>
          <w:lang w:val="pt-BR"/>
        </w:rPr>
        <w:t xml:space="preserve">, indo desde o setor ambiental, ao militar, arqueológico, marítimo, artístico e de construção. </w:t>
      </w:r>
    </w:p>
    <w:p w14:paraId="723B0422" w14:textId="54913366" w:rsidR="00130FBA" w:rsidRPr="00DD44CC" w:rsidRDefault="006F4924" w:rsidP="00E2035E">
      <w:pPr>
        <w:spacing w:after="120"/>
        <w:ind w:firstLine="284"/>
        <w:rPr>
          <w:szCs w:val="24"/>
          <w:lang w:val="pt-BR"/>
        </w:rPr>
      </w:pPr>
      <w:r w:rsidRPr="00DD44CC">
        <w:rPr>
          <w:szCs w:val="24"/>
          <w:lang w:val="pt-BR"/>
        </w:rPr>
        <w:t>-</w:t>
      </w:r>
      <w:r w:rsidRPr="00DD44CC">
        <w:rPr>
          <w:i/>
          <w:iCs/>
          <w:szCs w:val="24"/>
          <w:lang w:val="pt-BR"/>
        </w:rPr>
        <w:t xml:space="preserve"> Concrete </w:t>
      </w:r>
      <w:proofErr w:type="spellStart"/>
      <w:r w:rsidRPr="00DD44CC">
        <w:rPr>
          <w:i/>
          <w:iCs/>
          <w:szCs w:val="24"/>
          <w:lang w:val="pt-BR"/>
        </w:rPr>
        <w:t>Printing</w:t>
      </w:r>
      <w:proofErr w:type="spellEnd"/>
      <w:r w:rsidRPr="00DD44CC">
        <w:rPr>
          <w:szCs w:val="24"/>
          <w:lang w:val="pt-BR"/>
        </w:rPr>
        <w:t xml:space="preserve">: </w:t>
      </w:r>
      <w:r w:rsidR="006D2014">
        <w:rPr>
          <w:szCs w:val="24"/>
          <w:lang w:val="pt-BR"/>
        </w:rPr>
        <w:t>tecnologia inglesa em que</w:t>
      </w:r>
      <w:r w:rsidR="0055685E" w:rsidRPr="00DD44CC">
        <w:rPr>
          <w:szCs w:val="24"/>
          <w:lang w:val="pt-BR"/>
        </w:rPr>
        <w:t xml:space="preserve"> a impressão em concreto também se baseia na extrusão de argamassa de cimento. No entanto, o processo foi desenvolvido para reter a liberdade tridimensional com uma resolução de menor deposição, o que permite controle do formato geométrico.</w:t>
      </w:r>
      <w:r w:rsidR="00130FBA" w:rsidRPr="00DD44CC">
        <w:rPr>
          <w:szCs w:val="24"/>
          <w:lang w:val="pt-BR"/>
        </w:rPr>
        <w:t xml:space="preserve"> Nos métodos </w:t>
      </w:r>
      <w:r w:rsidR="00130FBA" w:rsidRPr="00DD44CC">
        <w:rPr>
          <w:i/>
          <w:iCs/>
          <w:szCs w:val="24"/>
          <w:lang w:val="pt-BR"/>
        </w:rPr>
        <w:t xml:space="preserve">Concrete </w:t>
      </w:r>
      <w:proofErr w:type="spellStart"/>
      <w:r w:rsidR="00130FBA" w:rsidRPr="00DD44CC">
        <w:rPr>
          <w:i/>
          <w:iCs/>
          <w:szCs w:val="24"/>
          <w:lang w:val="pt-BR"/>
        </w:rPr>
        <w:t>Printing</w:t>
      </w:r>
      <w:proofErr w:type="spellEnd"/>
      <w:r w:rsidR="00130FBA" w:rsidRPr="00DD44CC">
        <w:rPr>
          <w:szCs w:val="24"/>
          <w:lang w:val="pt-BR"/>
        </w:rPr>
        <w:t xml:space="preserve"> e </w:t>
      </w:r>
      <w:r w:rsidR="00130FBA" w:rsidRPr="00DD44CC">
        <w:rPr>
          <w:i/>
          <w:iCs/>
          <w:szCs w:val="24"/>
          <w:lang w:val="pt-BR"/>
        </w:rPr>
        <w:t>D-Shape</w:t>
      </w:r>
      <w:r w:rsidR="00130FBA" w:rsidRPr="00DD44CC">
        <w:rPr>
          <w:szCs w:val="24"/>
          <w:lang w:val="pt-BR"/>
        </w:rPr>
        <w:t xml:space="preserve"> são necessários suportes adicionais para criar saliências e outros recursos de forma livre</w:t>
      </w:r>
      <w:r w:rsidR="00EB444F">
        <w:rPr>
          <w:szCs w:val="24"/>
          <w:lang w:val="pt-BR"/>
        </w:rPr>
        <w:t xml:space="preserve"> </w:t>
      </w:r>
      <w:r w:rsidR="00EB444F" w:rsidRPr="00ED4C11">
        <w:rPr>
          <w:noProof/>
          <w:szCs w:val="24"/>
          <w:lang w:val="pt-BR"/>
        </w:rPr>
        <w:t xml:space="preserve">(LIM </w:t>
      </w:r>
      <w:r w:rsidR="00EB444F" w:rsidRPr="00ED4C11">
        <w:rPr>
          <w:i/>
          <w:noProof/>
          <w:szCs w:val="24"/>
          <w:lang w:val="pt-BR"/>
        </w:rPr>
        <w:t>et al.</w:t>
      </w:r>
      <w:r w:rsidR="00EB444F" w:rsidRPr="00ED4C11">
        <w:rPr>
          <w:noProof/>
          <w:szCs w:val="24"/>
          <w:lang w:val="pt-BR"/>
        </w:rPr>
        <w:t>, 2012)</w:t>
      </w:r>
      <w:r w:rsidR="00ED4C11">
        <w:rPr>
          <w:szCs w:val="24"/>
          <w:lang w:val="pt-BR"/>
        </w:rPr>
        <w:t>.</w:t>
      </w:r>
    </w:p>
    <w:p w14:paraId="688F7293" w14:textId="5298AA75" w:rsidR="00AC1FDA" w:rsidRPr="00AC1FDA" w:rsidRDefault="00734169" w:rsidP="00E2035E">
      <w:pPr>
        <w:spacing w:after="120"/>
        <w:ind w:firstLine="284"/>
        <w:rPr>
          <w:lang w:val="pt-BR"/>
        </w:rPr>
      </w:pPr>
      <w:r w:rsidRPr="00734169">
        <w:rPr>
          <w:szCs w:val="24"/>
          <w:lang w:val="pt-BR"/>
        </w:rPr>
        <w:t xml:space="preserve">A manufatura aditiva é considerada como uma das tecnologias capazes de impulsionar a indústria 4.0, </w:t>
      </w:r>
      <w:r>
        <w:rPr>
          <w:szCs w:val="24"/>
          <w:lang w:val="pt-BR"/>
        </w:rPr>
        <w:t>pois</w:t>
      </w:r>
      <w:r w:rsidRPr="00734169">
        <w:rPr>
          <w:szCs w:val="24"/>
          <w:lang w:val="pt-BR"/>
        </w:rPr>
        <w:t xml:space="preserve"> possibilita designs menos densos e complexos</w:t>
      </w:r>
      <w:r>
        <w:rPr>
          <w:szCs w:val="24"/>
          <w:lang w:val="pt-BR"/>
        </w:rPr>
        <w:t xml:space="preserve">, sendo </w:t>
      </w:r>
      <w:r w:rsidR="00DD44CC">
        <w:rPr>
          <w:szCs w:val="24"/>
          <w:lang w:val="pt-BR"/>
        </w:rPr>
        <w:t>a impressão 3D uma de suas possíveis aplicações</w:t>
      </w:r>
      <w:r>
        <w:rPr>
          <w:szCs w:val="24"/>
          <w:lang w:val="pt-BR"/>
        </w:rPr>
        <w:t>.</w:t>
      </w:r>
      <w:r w:rsidRPr="00734169">
        <w:rPr>
          <w:szCs w:val="24"/>
          <w:lang w:val="pt-BR"/>
        </w:rPr>
        <w:t xml:space="preserve"> </w:t>
      </w:r>
      <w:r>
        <w:rPr>
          <w:szCs w:val="24"/>
          <w:lang w:val="pt-BR"/>
        </w:rPr>
        <w:t>Apesar desta ter se iniciado</w:t>
      </w:r>
      <w:r w:rsidRPr="00734169">
        <w:rPr>
          <w:szCs w:val="24"/>
          <w:lang w:val="pt-BR"/>
        </w:rPr>
        <w:t xml:space="preserve"> através da produção de prototipagem de forma individual, com o avanço da tecnologia </w:t>
      </w:r>
      <w:r>
        <w:rPr>
          <w:szCs w:val="24"/>
          <w:lang w:val="pt-BR"/>
        </w:rPr>
        <w:t>é</w:t>
      </w:r>
      <w:r w:rsidRPr="00734169">
        <w:rPr>
          <w:szCs w:val="24"/>
          <w:lang w:val="pt-BR"/>
        </w:rPr>
        <w:t xml:space="preserve"> possível a produção de lotes de produtos personalizados</w:t>
      </w:r>
      <w:r w:rsidR="008C1D2B">
        <w:rPr>
          <w:szCs w:val="24"/>
          <w:lang w:val="pt-BR"/>
        </w:rPr>
        <w:t xml:space="preserve">. </w:t>
      </w:r>
      <w:r w:rsidR="008C1D2B">
        <w:rPr>
          <w:lang w:val="pt-BR"/>
        </w:rPr>
        <w:t>A</w:t>
      </w:r>
      <w:r w:rsidR="00AC1FDA" w:rsidRPr="00AC1FDA">
        <w:rPr>
          <w:lang w:val="pt-BR"/>
        </w:rPr>
        <w:t xml:space="preserve"> chave para a implementação bem-sucedida da manufatura aditiva é o esforço multidisciplinar em sinergia envolvendo ciência de materiais, arquitetura, design, computação e robótica. A abordagem simples da construção em camadas é um processo que já é praticado no setor da construção, a novidade é a de combinar novos materiais eficientes e sustentáveis ​​com as ferramentas avançadas da era digital, usando software de projeto arquitetônico com</w:t>
      </w:r>
      <w:r w:rsidR="00AC1FDA" w:rsidRPr="008C1D2B">
        <w:rPr>
          <w:lang w:val="pt-BR"/>
        </w:rPr>
        <w:t>o interface e diferentes componentes da tecnologia robótica para automatizar e superar os processos que foram comprovados manualmente</w:t>
      </w:r>
      <w:r w:rsidR="008C1D2B" w:rsidRPr="008C1D2B">
        <w:rPr>
          <w:lang w:val="pt-BR"/>
        </w:rPr>
        <w:t xml:space="preserve"> </w:t>
      </w:r>
      <w:r w:rsidR="00EB444F" w:rsidRPr="008C1D2B">
        <w:rPr>
          <w:noProof/>
          <w:lang w:val="pt-BR"/>
        </w:rPr>
        <w:t>(GHAFFAR; CORKER; FAN, 2018)</w:t>
      </w:r>
      <w:r w:rsidR="00EB444F" w:rsidRPr="008C1D2B">
        <w:rPr>
          <w:lang w:val="pt-BR"/>
        </w:rPr>
        <w:t>.</w:t>
      </w:r>
    </w:p>
    <w:p w14:paraId="1504C531" w14:textId="77777777" w:rsidR="009B2EF9" w:rsidRPr="0049479C" w:rsidRDefault="009B2EF9" w:rsidP="00E97ED4">
      <w:pPr>
        <w:spacing w:after="120"/>
        <w:ind w:firstLine="284"/>
        <w:rPr>
          <w:szCs w:val="24"/>
          <w:lang w:val="pt-BR"/>
        </w:rPr>
      </w:pPr>
    </w:p>
    <w:p w14:paraId="730D92D5" w14:textId="77777777" w:rsidR="00B63A35" w:rsidRPr="0049479C" w:rsidRDefault="00B63A35" w:rsidP="00B65152">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487FFE78" w14:textId="079758E5" w:rsidR="003C5532" w:rsidRPr="000C31A8" w:rsidRDefault="00B65152" w:rsidP="00504477">
      <w:pPr>
        <w:spacing w:after="120"/>
        <w:ind w:firstLine="284"/>
        <w:rPr>
          <w:szCs w:val="24"/>
          <w:lang w:val="pt-BR"/>
        </w:rPr>
      </w:pPr>
      <w:r w:rsidRPr="009C4CF8">
        <w:rPr>
          <w:szCs w:val="24"/>
          <w:lang w:val="pt-BR"/>
        </w:rPr>
        <w:t xml:space="preserve">A metodologia aplicada parte de </w:t>
      </w:r>
      <w:r w:rsidR="005352C1">
        <w:rPr>
          <w:szCs w:val="24"/>
          <w:lang w:val="pt-BR"/>
        </w:rPr>
        <w:t>revisão exploratória da literatura</w:t>
      </w:r>
      <w:r w:rsidRPr="009C4CF8">
        <w:rPr>
          <w:szCs w:val="24"/>
          <w:lang w:val="pt-BR"/>
        </w:rPr>
        <w:t xml:space="preserve">, identificando conceitos referentes ao uso </w:t>
      </w:r>
      <w:r w:rsidR="009C4CF8" w:rsidRPr="009C4CF8">
        <w:rPr>
          <w:szCs w:val="24"/>
          <w:lang w:val="pt-BR"/>
        </w:rPr>
        <w:t>da tecnologia de impressão 3D com materiais cimentícios na construção civil.</w:t>
      </w:r>
      <w:r w:rsidRPr="009C4CF8">
        <w:rPr>
          <w:szCs w:val="24"/>
          <w:lang w:val="pt-BR"/>
        </w:rPr>
        <w:t xml:space="preserve"> Em seguida, </w:t>
      </w:r>
      <w:r w:rsidR="005352C1">
        <w:rPr>
          <w:szCs w:val="24"/>
          <w:lang w:val="pt-BR"/>
        </w:rPr>
        <w:t>foi utilizada a estratégia de estudos de caso múltiplos</w:t>
      </w:r>
      <w:r w:rsidR="00EB444F">
        <w:rPr>
          <w:szCs w:val="24"/>
          <w:lang w:val="pt-BR"/>
        </w:rPr>
        <w:t xml:space="preserve"> (YIN, 2014)</w:t>
      </w:r>
      <w:r w:rsidR="005352C1">
        <w:rPr>
          <w:szCs w:val="24"/>
          <w:lang w:val="pt-BR"/>
        </w:rPr>
        <w:t xml:space="preserve"> com uma abordagem qualitativa, a partir de levantamento bibliográfico, </w:t>
      </w:r>
      <w:r w:rsidR="00681135">
        <w:rPr>
          <w:szCs w:val="24"/>
          <w:lang w:val="pt-BR"/>
        </w:rPr>
        <w:t>para identificar e analisar projetos residenciais em que foi utilizada ess</w:t>
      </w:r>
      <w:r w:rsidR="009C4CF8" w:rsidRPr="009C4CF8">
        <w:rPr>
          <w:szCs w:val="24"/>
          <w:lang w:val="pt-BR"/>
        </w:rPr>
        <w:t>a tecnologia. E</w:t>
      </w:r>
      <w:r w:rsidRPr="009C4CF8">
        <w:rPr>
          <w:szCs w:val="24"/>
          <w:lang w:val="pt-BR"/>
        </w:rPr>
        <w:t xml:space="preserve">m cada caso, o projeto, os materiais e as técnicas construtivas </w:t>
      </w:r>
      <w:r w:rsidR="003C5532">
        <w:rPr>
          <w:szCs w:val="24"/>
          <w:lang w:val="pt-BR"/>
        </w:rPr>
        <w:t xml:space="preserve">das habitações </w:t>
      </w:r>
      <w:r w:rsidRPr="009C4CF8">
        <w:rPr>
          <w:szCs w:val="24"/>
          <w:lang w:val="pt-BR"/>
        </w:rPr>
        <w:t>foram analisados,</w:t>
      </w:r>
      <w:r w:rsidR="00681135">
        <w:rPr>
          <w:szCs w:val="24"/>
          <w:lang w:val="pt-BR"/>
        </w:rPr>
        <w:t xml:space="preserve"> sendo </w:t>
      </w:r>
      <w:r w:rsidR="003C5532">
        <w:rPr>
          <w:szCs w:val="24"/>
          <w:lang w:val="pt-BR"/>
        </w:rPr>
        <w:t xml:space="preserve">definidas as seguintes </w:t>
      </w:r>
      <w:r w:rsidR="00617F89">
        <w:rPr>
          <w:szCs w:val="24"/>
          <w:lang w:val="pt-BR"/>
        </w:rPr>
        <w:t>categorias</w:t>
      </w:r>
      <w:r w:rsidR="003C5532">
        <w:rPr>
          <w:szCs w:val="24"/>
          <w:lang w:val="pt-BR"/>
        </w:rPr>
        <w:t xml:space="preserve"> de análise:</w:t>
      </w:r>
      <w:r w:rsidRPr="009C4CF8">
        <w:rPr>
          <w:szCs w:val="24"/>
          <w:lang w:val="pt-BR"/>
        </w:rPr>
        <w:t xml:space="preserve"> </w:t>
      </w:r>
      <w:r w:rsidR="00C8486B">
        <w:rPr>
          <w:szCs w:val="24"/>
          <w:lang w:val="pt-BR"/>
        </w:rPr>
        <w:t xml:space="preserve">a) </w:t>
      </w:r>
      <w:r w:rsidRPr="009C4CF8">
        <w:rPr>
          <w:szCs w:val="24"/>
          <w:lang w:val="pt-BR"/>
        </w:rPr>
        <w:t>dimensões</w:t>
      </w:r>
      <w:r w:rsidR="00681135">
        <w:rPr>
          <w:szCs w:val="24"/>
          <w:lang w:val="pt-BR"/>
        </w:rPr>
        <w:t xml:space="preserve"> e</w:t>
      </w:r>
      <w:r w:rsidRPr="009C4CF8">
        <w:rPr>
          <w:szCs w:val="24"/>
          <w:lang w:val="pt-BR"/>
        </w:rPr>
        <w:t xml:space="preserve"> forma</w:t>
      </w:r>
      <w:r w:rsidR="00617F89">
        <w:rPr>
          <w:szCs w:val="24"/>
          <w:lang w:val="pt-BR"/>
        </w:rPr>
        <w:t>;</w:t>
      </w:r>
      <w:r w:rsidRPr="009C4CF8">
        <w:rPr>
          <w:szCs w:val="24"/>
          <w:lang w:val="pt-BR"/>
        </w:rPr>
        <w:t xml:space="preserve"> </w:t>
      </w:r>
      <w:r w:rsidR="00C8486B">
        <w:rPr>
          <w:szCs w:val="24"/>
          <w:lang w:val="pt-BR"/>
        </w:rPr>
        <w:t xml:space="preserve">b) </w:t>
      </w:r>
      <w:r w:rsidRPr="009C4CF8">
        <w:rPr>
          <w:szCs w:val="24"/>
          <w:lang w:val="pt-BR"/>
        </w:rPr>
        <w:t>fundação</w:t>
      </w:r>
      <w:r w:rsidR="00617F89">
        <w:rPr>
          <w:szCs w:val="24"/>
          <w:lang w:val="pt-BR"/>
        </w:rPr>
        <w:t>;</w:t>
      </w:r>
      <w:r w:rsidRPr="009C4CF8">
        <w:rPr>
          <w:szCs w:val="24"/>
          <w:lang w:val="pt-BR"/>
        </w:rPr>
        <w:t xml:space="preserve"> </w:t>
      </w:r>
      <w:r w:rsidR="00C8486B">
        <w:rPr>
          <w:szCs w:val="24"/>
          <w:lang w:val="pt-BR"/>
        </w:rPr>
        <w:t xml:space="preserve">c) </w:t>
      </w:r>
      <w:r w:rsidRPr="009C4CF8">
        <w:rPr>
          <w:szCs w:val="24"/>
          <w:lang w:val="pt-BR"/>
        </w:rPr>
        <w:t>piso</w:t>
      </w:r>
      <w:r w:rsidR="00617F89">
        <w:rPr>
          <w:szCs w:val="24"/>
          <w:lang w:val="pt-BR"/>
        </w:rPr>
        <w:t>;</w:t>
      </w:r>
      <w:r w:rsidRPr="009C4CF8">
        <w:rPr>
          <w:szCs w:val="24"/>
          <w:lang w:val="pt-BR"/>
        </w:rPr>
        <w:t xml:space="preserve"> </w:t>
      </w:r>
      <w:r w:rsidR="00C8486B">
        <w:rPr>
          <w:szCs w:val="24"/>
          <w:lang w:val="pt-BR"/>
        </w:rPr>
        <w:t xml:space="preserve">d) </w:t>
      </w:r>
      <w:r w:rsidRPr="009C4CF8">
        <w:rPr>
          <w:szCs w:val="24"/>
          <w:lang w:val="pt-BR"/>
        </w:rPr>
        <w:t>paredes</w:t>
      </w:r>
      <w:r w:rsidR="00C8486B">
        <w:rPr>
          <w:szCs w:val="24"/>
          <w:lang w:val="pt-BR"/>
        </w:rPr>
        <w:t>,</w:t>
      </w:r>
      <w:r w:rsidR="0054508D">
        <w:rPr>
          <w:szCs w:val="24"/>
          <w:lang w:val="pt-BR"/>
        </w:rPr>
        <w:t xml:space="preserve"> esquadrias</w:t>
      </w:r>
      <w:r w:rsidR="00C8486B">
        <w:rPr>
          <w:szCs w:val="24"/>
          <w:lang w:val="pt-BR"/>
        </w:rPr>
        <w:t xml:space="preserve"> e acabamentos e</w:t>
      </w:r>
      <w:r w:rsidR="00617F89">
        <w:rPr>
          <w:szCs w:val="24"/>
          <w:lang w:val="pt-BR"/>
        </w:rPr>
        <w:t>;</w:t>
      </w:r>
      <w:r w:rsidRPr="009C4CF8">
        <w:rPr>
          <w:szCs w:val="24"/>
          <w:lang w:val="pt-BR"/>
        </w:rPr>
        <w:t xml:space="preserve"> </w:t>
      </w:r>
      <w:r w:rsidR="00C8486B">
        <w:rPr>
          <w:szCs w:val="24"/>
          <w:lang w:val="pt-BR"/>
        </w:rPr>
        <w:t xml:space="preserve">e) </w:t>
      </w:r>
      <w:r w:rsidRPr="009C4CF8">
        <w:rPr>
          <w:szCs w:val="24"/>
          <w:lang w:val="pt-BR"/>
        </w:rPr>
        <w:t>cobertura.</w:t>
      </w:r>
      <w:r w:rsidR="003C5532">
        <w:rPr>
          <w:szCs w:val="24"/>
          <w:lang w:val="pt-BR"/>
        </w:rPr>
        <w:t xml:space="preserve"> </w:t>
      </w:r>
      <w:r w:rsidR="000C31A8" w:rsidRPr="000C31A8">
        <w:rPr>
          <w:szCs w:val="24"/>
          <w:lang w:val="pt-BR"/>
        </w:rPr>
        <w:t>A escolha de mais de um caso permitiu uma análise comparativa, destacando aspectos de convergência e divergência entre eles.</w:t>
      </w:r>
      <w:r w:rsidR="00504477">
        <w:rPr>
          <w:szCs w:val="24"/>
          <w:lang w:val="pt-BR"/>
        </w:rPr>
        <w:t xml:space="preserve"> </w:t>
      </w:r>
      <w:r w:rsidR="003C5532" w:rsidRPr="00681135">
        <w:rPr>
          <w:szCs w:val="24"/>
          <w:lang w:val="pt-BR"/>
        </w:rPr>
        <w:t xml:space="preserve">A análise qualitativa dos dados foi realizada </w:t>
      </w:r>
      <w:r w:rsidR="00617F89">
        <w:rPr>
          <w:szCs w:val="24"/>
          <w:lang w:val="pt-BR"/>
        </w:rPr>
        <w:t>por meio</w:t>
      </w:r>
      <w:r w:rsidR="003C5532" w:rsidRPr="00681135">
        <w:rPr>
          <w:szCs w:val="24"/>
          <w:lang w:val="pt-BR"/>
        </w:rPr>
        <w:t xml:space="preserve"> do processo de análise-reflexão-síntese</w:t>
      </w:r>
      <w:r w:rsidR="00EB444F">
        <w:rPr>
          <w:szCs w:val="24"/>
          <w:lang w:val="pt-BR"/>
        </w:rPr>
        <w:t xml:space="preserve"> (PATRICIO-KARNOPP, 2004)</w:t>
      </w:r>
      <w:r w:rsidR="003C5532" w:rsidRPr="00681135">
        <w:rPr>
          <w:szCs w:val="24"/>
          <w:lang w:val="pt-BR"/>
        </w:rPr>
        <w:t xml:space="preserve">, </w:t>
      </w:r>
      <w:r w:rsidR="00504477">
        <w:rPr>
          <w:szCs w:val="24"/>
          <w:lang w:val="pt-BR"/>
        </w:rPr>
        <w:t>sendo utilizada a técnica de análise de conteúdo</w:t>
      </w:r>
      <w:r w:rsidR="00EB444F">
        <w:rPr>
          <w:szCs w:val="24"/>
          <w:lang w:val="pt-BR"/>
        </w:rPr>
        <w:t xml:space="preserve"> (BARDIN, 1991)</w:t>
      </w:r>
      <w:r w:rsidR="00504477">
        <w:rPr>
          <w:szCs w:val="24"/>
          <w:lang w:val="pt-BR"/>
        </w:rPr>
        <w:t xml:space="preserve"> para avaliar a bibliografia encontrada.</w:t>
      </w:r>
    </w:p>
    <w:p w14:paraId="6AF02248" w14:textId="18C31A52" w:rsidR="00B63A35" w:rsidRPr="00A258AA" w:rsidRDefault="00575335" w:rsidP="00A258AA">
      <w:pPr>
        <w:pStyle w:val="PargrafodaLista"/>
        <w:numPr>
          <w:ilvl w:val="0"/>
          <w:numId w:val="5"/>
        </w:numPr>
        <w:spacing w:after="120"/>
        <w:rPr>
          <w:b/>
          <w:szCs w:val="24"/>
          <w:lang w:val="pt-BR"/>
        </w:rPr>
      </w:pPr>
      <w:r w:rsidRPr="00A258AA">
        <w:rPr>
          <w:b/>
          <w:szCs w:val="24"/>
          <w:lang w:val="pt-BR"/>
        </w:rPr>
        <w:lastRenderedPageBreak/>
        <w:t>Resultados</w:t>
      </w:r>
      <w:r w:rsidR="00D13E99">
        <w:rPr>
          <w:b/>
          <w:szCs w:val="24"/>
          <w:lang w:val="pt-BR"/>
        </w:rPr>
        <w:t xml:space="preserve"> e Discussão</w:t>
      </w:r>
    </w:p>
    <w:p w14:paraId="196021D0" w14:textId="77777777" w:rsidR="00B63A35" w:rsidRPr="0049479C" w:rsidRDefault="00B63A35" w:rsidP="00B63A35">
      <w:pPr>
        <w:spacing w:after="120"/>
        <w:rPr>
          <w:color w:val="A6A6A6"/>
          <w:szCs w:val="24"/>
          <w:lang w:val="pt-BR"/>
        </w:rPr>
      </w:pPr>
    </w:p>
    <w:p w14:paraId="35140223" w14:textId="3096DD69" w:rsidR="00287DBA" w:rsidRDefault="00D13E99" w:rsidP="009139AE">
      <w:pPr>
        <w:spacing w:after="120"/>
        <w:ind w:firstLine="284"/>
        <w:rPr>
          <w:szCs w:val="24"/>
          <w:lang w:val="pt-BR"/>
        </w:rPr>
      </w:pPr>
      <w:r>
        <w:rPr>
          <w:szCs w:val="24"/>
          <w:lang w:val="pt-BR"/>
        </w:rPr>
        <w:t xml:space="preserve">Inicialmente são </w:t>
      </w:r>
      <w:r w:rsidR="00C8486B">
        <w:rPr>
          <w:szCs w:val="24"/>
          <w:lang w:val="pt-BR"/>
        </w:rPr>
        <w:t>descritas</w:t>
      </w:r>
      <w:r>
        <w:rPr>
          <w:szCs w:val="24"/>
          <w:lang w:val="pt-BR"/>
        </w:rPr>
        <w:t xml:space="preserve"> algumas aplicações da</w:t>
      </w:r>
      <w:r w:rsidR="00287DBA">
        <w:rPr>
          <w:szCs w:val="24"/>
          <w:lang w:val="pt-BR"/>
        </w:rPr>
        <w:t xml:space="preserve"> tecnologia de</w:t>
      </w:r>
      <w:r>
        <w:rPr>
          <w:szCs w:val="24"/>
          <w:lang w:val="pt-BR"/>
        </w:rPr>
        <w:t xml:space="preserve"> impressão 3D em projetos residenciais, seguida de uma análise comparativa dos projetos,</w:t>
      </w:r>
      <w:r w:rsidR="00287DBA">
        <w:rPr>
          <w:szCs w:val="24"/>
          <w:lang w:val="pt-BR"/>
        </w:rPr>
        <w:t xml:space="preserve"> materiais e técnicas construtivas, referentes às </w:t>
      </w:r>
      <w:r w:rsidR="00617F89">
        <w:rPr>
          <w:szCs w:val="24"/>
          <w:lang w:val="pt-BR"/>
        </w:rPr>
        <w:t>categorias</w:t>
      </w:r>
      <w:r w:rsidR="00287DBA">
        <w:rPr>
          <w:szCs w:val="24"/>
          <w:lang w:val="pt-BR"/>
        </w:rPr>
        <w:t xml:space="preserve"> de análise estabelecidas na </w:t>
      </w:r>
      <w:r w:rsidR="00C8486B">
        <w:rPr>
          <w:szCs w:val="24"/>
          <w:lang w:val="pt-BR"/>
        </w:rPr>
        <w:t>pesquisa</w:t>
      </w:r>
      <w:r w:rsidR="00287DBA">
        <w:rPr>
          <w:szCs w:val="24"/>
          <w:lang w:val="pt-BR"/>
        </w:rPr>
        <w:t xml:space="preserve">. </w:t>
      </w:r>
    </w:p>
    <w:p w14:paraId="51E95160" w14:textId="77777777" w:rsidR="0054508D" w:rsidRDefault="0054508D" w:rsidP="009139AE">
      <w:pPr>
        <w:spacing w:after="120"/>
        <w:ind w:firstLine="284"/>
        <w:rPr>
          <w:szCs w:val="24"/>
          <w:lang w:val="pt-BR"/>
        </w:rPr>
      </w:pPr>
    </w:p>
    <w:p w14:paraId="43415379" w14:textId="503BB6C9" w:rsidR="00C7373C" w:rsidRPr="00C7373C" w:rsidRDefault="00C7373C" w:rsidP="009139AE">
      <w:pPr>
        <w:spacing w:after="120"/>
        <w:ind w:firstLine="284"/>
        <w:rPr>
          <w:szCs w:val="24"/>
          <w:lang w:val="pt-BR"/>
        </w:rPr>
      </w:pPr>
      <w:r>
        <w:rPr>
          <w:b/>
          <w:szCs w:val="24"/>
          <w:lang w:val="pt-BR"/>
        </w:rPr>
        <w:t xml:space="preserve">4.1 </w:t>
      </w:r>
      <w:r w:rsidRPr="00C7373C">
        <w:rPr>
          <w:b/>
          <w:szCs w:val="24"/>
          <w:lang w:val="pt-BR"/>
        </w:rPr>
        <w:t>Aplicações da</w:t>
      </w:r>
      <w:r w:rsidR="00A01DC4">
        <w:rPr>
          <w:b/>
          <w:szCs w:val="24"/>
          <w:lang w:val="pt-BR"/>
        </w:rPr>
        <w:t xml:space="preserve"> tecnologia de</w:t>
      </w:r>
      <w:r w:rsidRPr="00C7373C">
        <w:rPr>
          <w:b/>
          <w:szCs w:val="24"/>
          <w:lang w:val="pt-BR"/>
        </w:rPr>
        <w:t xml:space="preserve"> impressão 3D </w:t>
      </w:r>
      <w:r>
        <w:rPr>
          <w:b/>
          <w:szCs w:val="24"/>
          <w:lang w:val="pt-BR"/>
        </w:rPr>
        <w:t>em</w:t>
      </w:r>
      <w:r w:rsidRPr="00C7373C">
        <w:rPr>
          <w:b/>
          <w:szCs w:val="24"/>
          <w:lang w:val="pt-BR"/>
        </w:rPr>
        <w:t xml:space="preserve"> projeto</w:t>
      </w:r>
      <w:r>
        <w:rPr>
          <w:b/>
          <w:szCs w:val="24"/>
          <w:lang w:val="pt-BR"/>
        </w:rPr>
        <w:t>s residenciais</w:t>
      </w:r>
      <w:r>
        <w:rPr>
          <w:sz w:val="23"/>
          <w:szCs w:val="23"/>
          <w:lang w:val="pt-BR"/>
        </w:rPr>
        <w:t xml:space="preserve"> </w:t>
      </w:r>
    </w:p>
    <w:p w14:paraId="3AA0CBD1" w14:textId="77777777" w:rsidR="009139AE" w:rsidRPr="000F5CC4" w:rsidRDefault="009139AE" w:rsidP="009139AE">
      <w:pPr>
        <w:spacing w:after="120"/>
        <w:ind w:firstLine="284"/>
        <w:rPr>
          <w:szCs w:val="24"/>
          <w:lang w:val="pt-BR"/>
        </w:rPr>
      </w:pPr>
    </w:p>
    <w:p w14:paraId="15D7BE03" w14:textId="2F5A4831" w:rsidR="006175E6" w:rsidRDefault="00617F89" w:rsidP="00E2035E">
      <w:pPr>
        <w:spacing w:after="120"/>
        <w:ind w:firstLine="284"/>
        <w:rPr>
          <w:szCs w:val="24"/>
          <w:lang w:val="pt-BR"/>
        </w:rPr>
      </w:pPr>
      <w:bookmarkStart w:id="1" w:name="_Hlk128125896"/>
      <w:r>
        <w:rPr>
          <w:szCs w:val="24"/>
          <w:lang w:val="pt-BR"/>
        </w:rPr>
        <w:t xml:space="preserve">O primeiro projeto residencial realizado inteiramente utilizando a impressão 3D ocorreu em 2014 na </w:t>
      </w:r>
      <w:r w:rsidRPr="00AA6AB4">
        <w:rPr>
          <w:szCs w:val="24"/>
          <w:lang w:val="pt-BR"/>
        </w:rPr>
        <w:t>Europa</w:t>
      </w:r>
      <w:r>
        <w:rPr>
          <w:szCs w:val="24"/>
          <w:lang w:val="pt-BR"/>
        </w:rPr>
        <w:t xml:space="preserve">, impressa pela empresa holandesa </w:t>
      </w:r>
      <w:proofErr w:type="spellStart"/>
      <w:r w:rsidRPr="002003E8">
        <w:rPr>
          <w:i/>
          <w:iCs/>
          <w:szCs w:val="24"/>
          <w:lang w:val="pt-BR"/>
        </w:rPr>
        <w:t>Dus</w:t>
      </w:r>
      <w:proofErr w:type="spellEnd"/>
      <w:r w:rsidRPr="002003E8">
        <w:rPr>
          <w:i/>
          <w:iCs/>
          <w:szCs w:val="24"/>
          <w:lang w:val="pt-BR"/>
        </w:rPr>
        <w:t xml:space="preserve"> </w:t>
      </w:r>
      <w:proofErr w:type="spellStart"/>
      <w:r w:rsidRPr="002003E8">
        <w:rPr>
          <w:i/>
          <w:iCs/>
          <w:szCs w:val="24"/>
          <w:lang w:val="pt-BR"/>
        </w:rPr>
        <w:t>Architects</w:t>
      </w:r>
      <w:proofErr w:type="spellEnd"/>
      <w:r w:rsidRPr="00AA6AB4">
        <w:rPr>
          <w:szCs w:val="24"/>
          <w:lang w:val="pt-BR"/>
        </w:rPr>
        <w:t>.</w:t>
      </w:r>
      <w:r>
        <w:rPr>
          <w:szCs w:val="24"/>
          <w:lang w:val="pt-BR"/>
        </w:rPr>
        <w:t xml:space="preserve"> </w:t>
      </w:r>
      <w:r w:rsidR="00D0381A" w:rsidRPr="00AA6AB4">
        <w:rPr>
          <w:szCs w:val="24"/>
          <w:lang w:val="pt-BR"/>
        </w:rPr>
        <w:t>O projeto</w:t>
      </w:r>
      <w:r w:rsidR="00D0381A">
        <w:rPr>
          <w:szCs w:val="24"/>
          <w:lang w:val="pt-BR"/>
        </w:rPr>
        <w:t>,</w:t>
      </w:r>
      <w:r w:rsidR="00D0381A" w:rsidRPr="00AA6AB4">
        <w:rPr>
          <w:szCs w:val="24"/>
          <w:lang w:val="pt-BR"/>
        </w:rPr>
        <w:t xml:space="preserve"> </w:t>
      </w:r>
      <w:r w:rsidR="00D0381A">
        <w:rPr>
          <w:szCs w:val="24"/>
          <w:lang w:val="pt-BR"/>
        </w:rPr>
        <w:t>denominado</w:t>
      </w:r>
      <w:r w:rsidR="00D0381A" w:rsidRPr="00AA6AB4">
        <w:rPr>
          <w:szCs w:val="24"/>
          <w:lang w:val="pt-BR"/>
        </w:rPr>
        <w:t xml:space="preserve"> </w:t>
      </w:r>
      <w:r w:rsidR="00D0381A" w:rsidRPr="00E8080D">
        <w:rPr>
          <w:i/>
          <w:iCs/>
          <w:szCs w:val="24"/>
          <w:lang w:val="pt-BR"/>
        </w:rPr>
        <w:t xml:space="preserve">3D print Canal </w:t>
      </w:r>
      <w:proofErr w:type="spellStart"/>
      <w:r w:rsidR="00D0381A" w:rsidRPr="00E8080D">
        <w:rPr>
          <w:i/>
          <w:iCs/>
          <w:szCs w:val="24"/>
          <w:lang w:val="pt-BR"/>
        </w:rPr>
        <w:t>House</w:t>
      </w:r>
      <w:proofErr w:type="spellEnd"/>
      <w:r w:rsidR="00D0381A" w:rsidRPr="00AA6AB4">
        <w:rPr>
          <w:szCs w:val="24"/>
          <w:lang w:val="pt-BR"/>
        </w:rPr>
        <w:t xml:space="preserve"> </w:t>
      </w:r>
      <w:r w:rsidR="00D0381A" w:rsidRPr="003F3DA3">
        <w:rPr>
          <w:i/>
          <w:iCs/>
          <w:szCs w:val="24"/>
          <w:lang w:val="pt-BR"/>
        </w:rPr>
        <w:t xml:space="preserve">Living </w:t>
      </w:r>
      <w:proofErr w:type="spellStart"/>
      <w:r w:rsidR="00D0381A" w:rsidRPr="003F3DA3">
        <w:rPr>
          <w:i/>
          <w:iCs/>
          <w:szCs w:val="24"/>
          <w:lang w:val="pt-BR"/>
        </w:rPr>
        <w:t>Lab</w:t>
      </w:r>
      <w:proofErr w:type="spellEnd"/>
      <w:r w:rsidR="00D0381A">
        <w:rPr>
          <w:i/>
          <w:iCs/>
          <w:szCs w:val="24"/>
          <w:lang w:val="pt-BR"/>
        </w:rPr>
        <w:t>,</w:t>
      </w:r>
      <w:r w:rsidR="00D0381A">
        <w:rPr>
          <w:szCs w:val="24"/>
          <w:lang w:val="pt-BR"/>
        </w:rPr>
        <w:t xml:space="preserve"> foi feito</w:t>
      </w:r>
      <w:r w:rsidR="00D0381A" w:rsidRPr="00AA6AB4">
        <w:rPr>
          <w:szCs w:val="24"/>
          <w:lang w:val="pt-BR"/>
        </w:rPr>
        <w:t xml:space="preserve"> em Amsterdã e </w:t>
      </w:r>
      <w:r w:rsidR="00D0381A">
        <w:rPr>
          <w:szCs w:val="24"/>
          <w:lang w:val="pt-BR"/>
        </w:rPr>
        <w:t xml:space="preserve">levou </w:t>
      </w:r>
      <w:r w:rsidR="0054508D">
        <w:rPr>
          <w:szCs w:val="24"/>
          <w:lang w:val="pt-BR"/>
        </w:rPr>
        <w:t>cerca de</w:t>
      </w:r>
      <w:r w:rsidR="00D0381A" w:rsidRPr="00AA6AB4">
        <w:rPr>
          <w:szCs w:val="24"/>
          <w:lang w:val="pt-BR"/>
        </w:rPr>
        <w:t xml:space="preserve"> </w:t>
      </w:r>
      <w:r w:rsidR="0054508D">
        <w:rPr>
          <w:szCs w:val="24"/>
          <w:lang w:val="pt-BR"/>
        </w:rPr>
        <w:t>3</w:t>
      </w:r>
      <w:r w:rsidR="00D0381A" w:rsidRPr="00AA6AB4">
        <w:rPr>
          <w:szCs w:val="24"/>
          <w:lang w:val="pt-BR"/>
        </w:rPr>
        <w:t xml:space="preserve"> anos</w:t>
      </w:r>
      <w:r w:rsidR="00D0381A">
        <w:rPr>
          <w:szCs w:val="24"/>
          <w:lang w:val="pt-BR"/>
        </w:rPr>
        <w:t xml:space="preserve"> para ser finalizado, sendo parte de uma pesquisa sobre novas soluções habitacionais globais e explorações de mercado.</w:t>
      </w:r>
      <w:r w:rsidR="00D0381A" w:rsidRPr="00AA6AB4">
        <w:rPr>
          <w:szCs w:val="24"/>
          <w:lang w:val="pt-BR"/>
        </w:rPr>
        <w:t xml:space="preserve"> </w:t>
      </w:r>
      <w:bookmarkEnd w:id="1"/>
      <w:r w:rsidR="006175E6">
        <w:rPr>
          <w:szCs w:val="24"/>
          <w:lang w:val="pt-BR"/>
        </w:rPr>
        <w:t>O</w:t>
      </w:r>
      <w:r w:rsidR="00D0381A" w:rsidRPr="00AA6AB4">
        <w:rPr>
          <w:szCs w:val="24"/>
          <w:lang w:val="pt-BR"/>
        </w:rPr>
        <w:t xml:space="preserve"> principal objetivo da operação </w:t>
      </w:r>
      <w:r w:rsidR="00D0381A">
        <w:rPr>
          <w:szCs w:val="24"/>
          <w:lang w:val="pt-BR"/>
        </w:rPr>
        <w:t>foi</w:t>
      </w:r>
      <w:r w:rsidR="00D0381A" w:rsidRPr="00AA6AB4">
        <w:rPr>
          <w:szCs w:val="24"/>
          <w:lang w:val="pt-BR"/>
        </w:rPr>
        <w:t xml:space="preserve"> </w:t>
      </w:r>
      <w:r w:rsidR="0024789C">
        <w:rPr>
          <w:szCs w:val="24"/>
          <w:lang w:val="pt-BR"/>
        </w:rPr>
        <w:t>investigar</w:t>
      </w:r>
      <w:r w:rsidR="00D0381A" w:rsidRPr="00AA6AB4">
        <w:rPr>
          <w:szCs w:val="24"/>
          <w:lang w:val="pt-BR"/>
        </w:rPr>
        <w:t xml:space="preserve"> e compartilhar </w:t>
      </w:r>
      <w:r w:rsidR="00D0381A">
        <w:rPr>
          <w:szCs w:val="24"/>
          <w:lang w:val="pt-BR"/>
        </w:rPr>
        <w:t xml:space="preserve">com o público </w:t>
      </w:r>
      <w:r w:rsidR="00D0381A" w:rsidRPr="00AA6AB4">
        <w:rPr>
          <w:szCs w:val="24"/>
          <w:lang w:val="pt-BR"/>
        </w:rPr>
        <w:t>o potencial uso da impressão 3D na indústria da construção</w:t>
      </w:r>
      <w:r w:rsidR="00D0381A">
        <w:rPr>
          <w:szCs w:val="24"/>
          <w:lang w:val="pt-BR"/>
        </w:rPr>
        <w:t>.</w:t>
      </w:r>
      <w:r w:rsidR="00D0381A" w:rsidRPr="00AA6AB4">
        <w:rPr>
          <w:szCs w:val="24"/>
          <w:lang w:val="pt-BR"/>
        </w:rPr>
        <w:t xml:space="preserve"> </w:t>
      </w:r>
      <w:r w:rsidR="00AD3D8C" w:rsidRPr="00AD3D8C">
        <w:rPr>
          <w:szCs w:val="24"/>
          <w:lang w:val="pt-BR"/>
        </w:rPr>
        <w:t>A técnica de impressão</w:t>
      </w:r>
      <w:r w:rsidR="00AD3D8C">
        <w:rPr>
          <w:szCs w:val="24"/>
          <w:lang w:val="pt-BR"/>
        </w:rPr>
        <w:t xml:space="preserve"> utilizada</w:t>
      </w:r>
      <w:r w:rsidR="00AD3D8C" w:rsidRPr="00AD3D8C">
        <w:rPr>
          <w:szCs w:val="24"/>
          <w:lang w:val="pt-BR"/>
        </w:rPr>
        <w:t xml:space="preserve"> é muito semelhante à da maioria das impressoras</w:t>
      </w:r>
      <w:r w:rsidR="00AD3D8C">
        <w:rPr>
          <w:szCs w:val="24"/>
          <w:lang w:val="pt-BR"/>
        </w:rPr>
        <w:t>, tendo início a partir da modelagem 3D em um programa computacional. O material utilizado é um</w:t>
      </w:r>
      <w:r w:rsidR="00AD3D8C" w:rsidRPr="00AD3D8C">
        <w:rPr>
          <w:szCs w:val="24"/>
          <w:lang w:val="pt-BR"/>
        </w:rPr>
        <w:t xml:space="preserve"> termoplástico biodegradável,</w:t>
      </w:r>
      <w:r w:rsidR="00AD3D8C">
        <w:rPr>
          <w:szCs w:val="24"/>
          <w:lang w:val="pt-BR"/>
        </w:rPr>
        <w:t xml:space="preserve"> que</w:t>
      </w:r>
      <w:r w:rsidR="00AD3D8C" w:rsidRPr="00AD3D8C">
        <w:rPr>
          <w:szCs w:val="24"/>
          <w:lang w:val="pt-BR"/>
        </w:rPr>
        <w:t xml:space="preserve"> é aquecido pela impressora até atingir o estado líquido apropriado, para que possa ser </w:t>
      </w:r>
      <w:r w:rsidR="00AD3D8C">
        <w:rPr>
          <w:szCs w:val="24"/>
          <w:lang w:val="pt-BR"/>
        </w:rPr>
        <w:t>depositado camada por camada através de um bocal</w:t>
      </w:r>
      <w:r w:rsidR="00AD3D8C" w:rsidRPr="00AD3D8C">
        <w:rPr>
          <w:szCs w:val="24"/>
          <w:lang w:val="pt-BR"/>
        </w:rPr>
        <w:t xml:space="preserve">. </w:t>
      </w:r>
      <w:r w:rsidR="005E4C11">
        <w:rPr>
          <w:szCs w:val="24"/>
          <w:lang w:val="pt-BR"/>
        </w:rPr>
        <w:t>Segundo a empresa, o</w:t>
      </w:r>
      <w:r w:rsidR="00AD3D8C" w:rsidRPr="00AD3D8C">
        <w:rPr>
          <w:szCs w:val="24"/>
          <w:lang w:val="pt-BR"/>
        </w:rPr>
        <w:t xml:space="preserve"> mais desafiador </w:t>
      </w:r>
      <w:r w:rsidR="0024789C">
        <w:rPr>
          <w:szCs w:val="24"/>
          <w:lang w:val="pt-BR"/>
        </w:rPr>
        <w:t>foi desenvolver um</w:t>
      </w:r>
      <w:r w:rsidR="00AD3D8C" w:rsidRPr="00AD3D8C">
        <w:rPr>
          <w:szCs w:val="24"/>
          <w:lang w:val="pt-BR"/>
        </w:rPr>
        <w:t xml:space="preserve"> material que, após a fabricação, se</w:t>
      </w:r>
      <w:r w:rsidR="0024789C">
        <w:rPr>
          <w:szCs w:val="24"/>
          <w:lang w:val="pt-BR"/>
        </w:rPr>
        <w:t>ria</w:t>
      </w:r>
      <w:r w:rsidR="00AD3D8C" w:rsidRPr="00AD3D8C">
        <w:rPr>
          <w:szCs w:val="24"/>
          <w:lang w:val="pt-BR"/>
        </w:rPr>
        <w:t xml:space="preserve"> ao mesmo tempo flexível o suficiente para criar camadas de encaixe, adesivas de modo que a camada subsequente se unir</w:t>
      </w:r>
      <w:r w:rsidR="0024789C">
        <w:rPr>
          <w:szCs w:val="24"/>
          <w:lang w:val="pt-BR"/>
        </w:rPr>
        <w:t>ia</w:t>
      </w:r>
      <w:r w:rsidR="00AD3D8C" w:rsidRPr="00AD3D8C">
        <w:rPr>
          <w:szCs w:val="24"/>
          <w:lang w:val="pt-BR"/>
        </w:rPr>
        <w:t xml:space="preserve"> à anterior e rígida o suficiente para que o componente preserv</w:t>
      </w:r>
      <w:r w:rsidR="0024789C">
        <w:rPr>
          <w:szCs w:val="24"/>
          <w:lang w:val="pt-BR"/>
        </w:rPr>
        <w:t>asse</w:t>
      </w:r>
      <w:r w:rsidR="00AD3D8C">
        <w:rPr>
          <w:szCs w:val="24"/>
          <w:lang w:val="pt-BR"/>
        </w:rPr>
        <w:t xml:space="preserve"> a </w:t>
      </w:r>
      <w:r w:rsidR="00AD3D8C" w:rsidRPr="00AD3D8C">
        <w:rPr>
          <w:szCs w:val="24"/>
          <w:lang w:val="pt-BR"/>
        </w:rPr>
        <w:t>sua forma</w:t>
      </w:r>
      <w:r w:rsidR="00EB444F">
        <w:rPr>
          <w:szCs w:val="24"/>
          <w:lang w:val="pt-BR"/>
        </w:rPr>
        <w:t xml:space="preserve"> </w:t>
      </w:r>
      <w:r w:rsidR="00EB444F" w:rsidRPr="00342A91">
        <w:rPr>
          <w:noProof/>
          <w:szCs w:val="24"/>
          <w:lang w:val="pt-BR"/>
        </w:rPr>
        <w:t>(HAGER; GOLONKA; PUTANOWICZ, 2016)</w:t>
      </w:r>
      <w:r w:rsidR="006175E6">
        <w:rPr>
          <w:szCs w:val="24"/>
          <w:lang w:val="pt-BR"/>
        </w:rPr>
        <w:t>.</w:t>
      </w:r>
    </w:p>
    <w:p w14:paraId="6A5E6434" w14:textId="2BF28BED" w:rsidR="00B03014" w:rsidRDefault="0006552D" w:rsidP="00E2035E">
      <w:pPr>
        <w:spacing w:after="120"/>
        <w:ind w:firstLine="284"/>
        <w:rPr>
          <w:szCs w:val="24"/>
          <w:lang w:val="pt-BR"/>
        </w:rPr>
      </w:pPr>
      <w:r>
        <w:rPr>
          <w:szCs w:val="24"/>
          <w:lang w:val="pt-BR"/>
        </w:rPr>
        <w:t xml:space="preserve">Também </w:t>
      </w:r>
      <w:r w:rsidR="0054508D">
        <w:rPr>
          <w:szCs w:val="24"/>
          <w:lang w:val="pt-BR"/>
        </w:rPr>
        <w:t>em</w:t>
      </w:r>
      <w:r>
        <w:rPr>
          <w:szCs w:val="24"/>
          <w:lang w:val="pt-BR"/>
        </w:rPr>
        <w:t xml:space="preserve"> 2014, a empresa chinesa </w:t>
      </w:r>
      <w:proofErr w:type="spellStart"/>
      <w:r w:rsidRPr="0006552D">
        <w:rPr>
          <w:i/>
          <w:iCs/>
          <w:szCs w:val="24"/>
          <w:lang w:val="pt-BR"/>
        </w:rPr>
        <w:t>WinSun</w:t>
      </w:r>
      <w:proofErr w:type="spellEnd"/>
      <w:r w:rsidR="0024789C">
        <w:rPr>
          <w:i/>
          <w:iCs/>
          <w:szCs w:val="24"/>
          <w:lang w:val="pt-BR"/>
        </w:rPr>
        <w:t>,</w:t>
      </w:r>
      <w:r w:rsidRPr="0006552D">
        <w:rPr>
          <w:szCs w:val="24"/>
          <w:lang w:val="pt-BR"/>
        </w:rPr>
        <w:t xml:space="preserve"> </w:t>
      </w:r>
      <w:r>
        <w:rPr>
          <w:szCs w:val="24"/>
          <w:lang w:val="pt-BR"/>
        </w:rPr>
        <w:t>utilizando material cimentício, conseguiu</w:t>
      </w:r>
      <w:r w:rsidRPr="0006552D">
        <w:rPr>
          <w:szCs w:val="24"/>
          <w:lang w:val="pt-BR"/>
        </w:rPr>
        <w:t xml:space="preserve"> construir casas</w:t>
      </w:r>
      <w:r>
        <w:rPr>
          <w:szCs w:val="24"/>
          <w:lang w:val="pt-BR"/>
        </w:rPr>
        <w:t xml:space="preserve"> </w:t>
      </w:r>
      <w:bookmarkStart w:id="2" w:name="_Hlk128152854"/>
      <w:r>
        <w:rPr>
          <w:szCs w:val="24"/>
          <w:lang w:val="pt-BR"/>
        </w:rPr>
        <w:t xml:space="preserve">a partir da produção de </w:t>
      </w:r>
      <w:r w:rsidRPr="0006552D">
        <w:rPr>
          <w:szCs w:val="24"/>
          <w:lang w:val="pt-BR"/>
        </w:rPr>
        <w:t xml:space="preserve">componentes impressos como elementos pré-fabricados e montados </w:t>
      </w:r>
      <w:r>
        <w:rPr>
          <w:szCs w:val="24"/>
          <w:lang w:val="pt-BR"/>
        </w:rPr>
        <w:t>in loco</w:t>
      </w:r>
      <w:bookmarkEnd w:id="2"/>
      <w:r w:rsidRPr="0006552D">
        <w:rPr>
          <w:szCs w:val="24"/>
          <w:lang w:val="pt-BR"/>
        </w:rPr>
        <w:t xml:space="preserve">. </w:t>
      </w:r>
      <w:r w:rsidR="00B03014">
        <w:rPr>
          <w:szCs w:val="24"/>
          <w:lang w:val="pt-BR"/>
        </w:rPr>
        <w:t xml:space="preserve">Neste artigo </w:t>
      </w:r>
      <w:r w:rsidR="00617F89">
        <w:rPr>
          <w:szCs w:val="24"/>
          <w:lang w:val="pt-BR"/>
        </w:rPr>
        <w:t>foram</w:t>
      </w:r>
      <w:r w:rsidR="0024789C">
        <w:rPr>
          <w:szCs w:val="24"/>
          <w:lang w:val="pt-BR"/>
        </w:rPr>
        <w:t xml:space="preserve"> analisados</w:t>
      </w:r>
      <w:r w:rsidR="00B03014">
        <w:rPr>
          <w:szCs w:val="24"/>
          <w:lang w:val="pt-BR"/>
        </w:rPr>
        <w:t xml:space="preserve"> projetos residenciais feitos com a tecnologia de impressã</w:t>
      </w:r>
      <w:r w:rsidR="00B03014" w:rsidRPr="00663E0A">
        <w:rPr>
          <w:szCs w:val="24"/>
          <w:lang w:val="pt-BR"/>
        </w:rPr>
        <w:t>o 3D utilizando materiais cimentícios</w:t>
      </w:r>
      <w:r w:rsidR="00663E0A" w:rsidRPr="00663E0A">
        <w:rPr>
          <w:szCs w:val="24"/>
          <w:lang w:val="pt-BR"/>
        </w:rPr>
        <w:t xml:space="preserve"> e aplicando em grande parte </w:t>
      </w:r>
      <w:r w:rsidR="00A01DC4" w:rsidRPr="00663E0A">
        <w:rPr>
          <w:szCs w:val="24"/>
          <w:lang w:val="pt-BR"/>
        </w:rPr>
        <w:t>o</w:t>
      </w:r>
      <w:r w:rsidR="0054508D" w:rsidRPr="00663E0A">
        <w:rPr>
          <w:szCs w:val="24"/>
          <w:lang w:val="pt-BR"/>
        </w:rPr>
        <w:t xml:space="preserve"> método </w:t>
      </w:r>
      <w:proofErr w:type="spellStart"/>
      <w:r w:rsidR="0054508D" w:rsidRPr="00663E0A">
        <w:rPr>
          <w:i/>
          <w:iCs/>
          <w:lang w:val="pt-BR"/>
        </w:rPr>
        <w:t>Contour</w:t>
      </w:r>
      <w:proofErr w:type="spellEnd"/>
      <w:r w:rsidR="0054508D" w:rsidRPr="00663E0A">
        <w:rPr>
          <w:i/>
          <w:iCs/>
          <w:lang w:val="pt-BR"/>
        </w:rPr>
        <w:t xml:space="preserve"> </w:t>
      </w:r>
      <w:proofErr w:type="spellStart"/>
      <w:r w:rsidR="0054508D" w:rsidRPr="00663E0A">
        <w:rPr>
          <w:i/>
          <w:iCs/>
          <w:lang w:val="pt-BR"/>
        </w:rPr>
        <w:t>Crafting</w:t>
      </w:r>
      <w:proofErr w:type="spellEnd"/>
      <w:r w:rsidR="00B03014" w:rsidRPr="00663E0A">
        <w:rPr>
          <w:szCs w:val="24"/>
          <w:lang w:val="pt-BR"/>
        </w:rPr>
        <w:t>, apresentados</w:t>
      </w:r>
      <w:r w:rsidR="00B03014">
        <w:rPr>
          <w:szCs w:val="24"/>
          <w:lang w:val="pt-BR"/>
        </w:rPr>
        <w:t xml:space="preserve"> a seguir:</w:t>
      </w:r>
    </w:p>
    <w:p w14:paraId="3B519BE7" w14:textId="612D40DA" w:rsidR="009B5F2B" w:rsidRPr="00B41E30" w:rsidRDefault="00A01DC4" w:rsidP="00E2035E">
      <w:pPr>
        <w:spacing w:after="120"/>
        <w:ind w:firstLine="284"/>
        <w:rPr>
          <w:b/>
          <w:bCs/>
          <w:i/>
          <w:iCs/>
          <w:szCs w:val="24"/>
        </w:rPr>
      </w:pPr>
      <w:r>
        <w:rPr>
          <w:b/>
          <w:bCs/>
          <w:szCs w:val="24"/>
        </w:rPr>
        <w:t>Caso 1:</w:t>
      </w:r>
      <w:r w:rsidR="009B5F2B" w:rsidRPr="00B41E30">
        <w:rPr>
          <w:b/>
          <w:bCs/>
          <w:szCs w:val="24"/>
        </w:rPr>
        <w:t xml:space="preserve"> </w:t>
      </w:r>
      <w:proofErr w:type="spellStart"/>
      <w:r w:rsidR="0006552D" w:rsidRPr="00B41E30">
        <w:rPr>
          <w:b/>
          <w:bCs/>
          <w:i/>
          <w:iCs/>
          <w:szCs w:val="24"/>
        </w:rPr>
        <w:t>WinSun</w:t>
      </w:r>
      <w:proofErr w:type="spellEnd"/>
      <w:r w:rsidR="0006552D" w:rsidRPr="00B41E30">
        <w:rPr>
          <w:b/>
          <w:bCs/>
          <w:i/>
          <w:iCs/>
          <w:szCs w:val="24"/>
        </w:rPr>
        <w:t xml:space="preserve"> Decoration Design Engineering Co</w:t>
      </w:r>
    </w:p>
    <w:p w14:paraId="045EC654" w14:textId="7A303415" w:rsidR="0054508D" w:rsidRDefault="0054508D" w:rsidP="00E2035E">
      <w:pPr>
        <w:spacing w:after="120"/>
        <w:ind w:firstLine="284"/>
        <w:rPr>
          <w:b/>
          <w:szCs w:val="24"/>
          <w:lang w:val="pt-BR"/>
        </w:rPr>
      </w:pPr>
      <w:r w:rsidRPr="0054508D">
        <w:rPr>
          <w:szCs w:val="24"/>
          <w:lang w:val="pt-BR"/>
        </w:rPr>
        <w:t>Em</w:t>
      </w:r>
      <w:r w:rsidR="00B03014" w:rsidRPr="0054508D">
        <w:rPr>
          <w:szCs w:val="24"/>
          <w:lang w:val="pt-BR"/>
        </w:rPr>
        <w:t xml:space="preserve"> 2014</w:t>
      </w:r>
      <w:r w:rsidR="0024789C" w:rsidRPr="0054508D">
        <w:rPr>
          <w:szCs w:val="24"/>
          <w:lang w:val="pt-BR"/>
        </w:rPr>
        <w:t>,</w:t>
      </w:r>
      <w:r w:rsidR="00B03014" w:rsidRPr="0054508D">
        <w:rPr>
          <w:szCs w:val="24"/>
          <w:lang w:val="pt-BR"/>
        </w:rPr>
        <w:t xml:space="preserve"> </w:t>
      </w:r>
      <w:r w:rsidR="0024789C" w:rsidRPr="0054508D">
        <w:rPr>
          <w:szCs w:val="24"/>
          <w:lang w:val="pt-BR"/>
        </w:rPr>
        <w:t xml:space="preserve">a </w:t>
      </w:r>
      <w:proofErr w:type="spellStart"/>
      <w:r w:rsidR="0024789C" w:rsidRPr="0054508D">
        <w:rPr>
          <w:i/>
          <w:iCs/>
          <w:szCs w:val="24"/>
          <w:lang w:val="pt-BR"/>
        </w:rPr>
        <w:t>WinSun</w:t>
      </w:r>
      <w:proofErr w:type="spellEnd"/>
      <w:r w:rsidR="00B03014" w:rsidRPr="0054508D">
        <w:rPr>
          <w:szCs w:val="24"/>
          <w:lang w:val="pt-BR"/>
        </w:rPr>
        <w:t xml:space="preserve"> construiu</w:t>
      </w:r>
      <w:r w:rsidR="00257E95">
        <w:rPr>
          <w:szCs w:val="24"/>
          <w:lang w:val="pt-BR"/>
        </w:rPr>
        <w:t xml:space="preserve"> na cidade de </w:t>
      </w:r>
      <w:proofErr w:type="spellStart"/>
      <w:r w:rsidR="00257E95" w:rsidRPr="00257E95">
        <w:rPr>
          <w:szCs w:val="24"/>
          <w:lang w:val="pt-BR"/>
        </w:rPr>
        <w:t>Suzhou</w:t>
      </w:r>
      <w:proofErr w:type="spellEnd"/>
      <w:r w:rsidR="00257E95" w:rsidRPr="00257E95">
        <w:rPr>
          <w:szCs w:val="24"/>
          <w:lang w:val="pt-BR"/>
        </w:rPr>
        <w:t>, </w:t>
      </w:r>
      <w:hyperlink r:id="rId9" w:history="1">
        <w:r w:rsidR="00257E95" w:rsidRPr="00257E95">
          <w:rPr>
            <w:szCs w:val="24"/>
            <w:lang w:val="pt-BR"/>
          </w:rPr>
          <w:t>China</w:t>
        </w:r>
      </w:hyperlink>
      <w:r w:rsidR="00257E95" w:rsidRPr="00257E95">
        <w:rPr>
          <w:szCs w:val="24"/>
          <w:lang w:val="pt-BR"/>
        </w:rPr>
        <w:t>,</w:t>
      </w:r>
      <w:r w:rsidR="00B03014" w:rsidRPr="0054508D">
        <w:rPr>
          <w:szCs w:val="24"/>
          <w:lang w:val="pt-BR"/>
        </w:rPr>
        <w:t xml:space="preserve"> </w:t>
      </w:r>
      <w:r w:rsidR="0024789C" w:rsidRPr="0054508D">
        <w:rPr>
          <w:szCs w:val="24"/>
          <w:lang w:val="pt-BR"/>
        </w:rPr>
        <w:t xml:space="preserve">10 </w:t>
      </w:r>
      <w:r w:rsidR="00B03014" w:rsidRPr="0054508D">
        <w:rPr>
          <w:szCs w:val="24"/>
          <w:lang w:val="pt-BR"/>
        </w:rPr>
        <w:t>casas</w:t>
      </w:r>
      <w:r w:rsidR="00AD7A25" w:rsidRPr="0054508D">
        <w:rPr>
          <w:szCs w:val="24"/>
          <w:lang w:val="pt-BR"/>
        </w:rPr>
        <w:t xml:space="preserve"> de 200 m² </w:t>
      </w:r>
      <w:r w:rsidR="0024789C" w:rsidRPr="0054508D">
        <w:rPr>
          <w:szCs w:val="24"/>
          <w:lang w:val="pt-BR"/>
        </w:rPr>
        <w:t>em 24 horas</w:t>
      </w:r>
      <w:r w:rsidR="00370303" w:rsidRPr="0054508D">
        <w:rPr>
          <w:szCs w:val="24"/>
          <w:lang w:val="pt-BR"/>
        </w:rPr>
        <w:t xml:space="preserve"> a partir da </w:t>
      </w:r>
      <w:r w:rsidRPr="0054508D">
        <w:rPr>
          <w:szCs w:val="24"/>
          <w:lang w:val="pt-BR"/>
        </w:rPr>
        <w:t>impressão de</w:t>
      </w:r>
      <w:r w:rsidR="00370303" w:rsidRPr="0054508D">
        <w:rPr>
          <w:szCs w:val="24"/>
          <w:lang w:val="pt-BR"/>
        </w:rPr>
        <w:t xml:space="preserve"> elementos pré-fabricados e montados in loco</w:t>
      </w:r>
      <w:r w:rsidRPr="0054508D">
        <w:rPr>
          <w:szCs w:val="24"/>
          <w:lang w:val="pt-BR"/>
        </w:rPr>
        <w:t xml:space="preserve"> (F</w:t>
      </w:r>
      <w:r w:rsidR="0024789C" w:rsidRPr="0054508D">
        <w:rPr>
          <w:szCs w:val="24"/>
          <w:lang w:val="pt-BR"/>
        </w:rPr>
        <w:t xml:space="preserve">igura </w:t>
      </w:r>
      <w:r w:rsidR="00445B75" w:rsidRPr="0054508D">
        <w:rPr>
          <w:szCs w:val="24"/>
          <w:lang w:val="pt-BR"/>
        </w:rPr>
        <w:t>1</w:t>
      </w:r>
      <w:r w:rsidR="00E23F5C">
        <w:rPr>
          <w:szCs w:val="24"/>
          <w:lang w:val="pt-BR"/>
        </w:rPr>
        <w:t>a</w:t>
      </w:r>
      <w:r w:rsidR="002368AC">
        <w:rPr>
          <w:szCs w:val="24"/>
          <w:lang w:val="pt-BR"/>
        </w:rPr>
        <w:t xml:space="preserve"> e b</w:t>
      </w:r>
      <w:r w:rsidRPr="0054508D">
        <w:rPr>
          <w:szCs w:val="24"/>
          <w:lang w:val="pt-BR"/>
        </w:rPr>
        <w:t>)</w:t>
      </w:r>
      <w:r w:rsidR="00EB444F">
        <w:rPr>
          <w:szCs w:val="24"/>
          <w:lang w:val="pt-BR"/>
        </w:rPr>
        <w:t xml:space="preserve"> (WALKER, 2014)</w:t>
      </w:r>
      <w:r w:rsidRPr="0054508D">
        <w:rPr>
          <w:b/>
          <w:szCs w:val="24"/>
          <w:lang w:val="pt-BR"/>
        </w:rPr>
        <w:t>.</w:t>
      </w:r>
    </w:p>
    <w:p w14:paraId="36BA0AEB" w14:textId="77777777" w:rsidR="00187C0F" w:rsidRPr="0054508D" w:rsidRDefault="00187C0F" w:rsidP="00E2035E">
      <w:pPr>
        <w:spacing w:after="120"/>
        <w:ind w:firstLine="284"/>
        <w:rPr>
          <w:szCs w:val="24"/>
          <w:lang w:val="pt-BR"/>
        </w:rPr>
      </w:pPr>
    </w:p>
    <w:p w14:paraId="3359BB4A" w14:textId="47B0A085" w:rsidR="0054508D" w:rsidRPr="00C671CA" w:rsidRDefault="0073041F" w:rsidP="001363FB">
      <w:pPr>
        <w:rPr>
          <w:sz w:val="20"/>
          <w:lang w:val="pt-BR"/>
        </w:rPr>
      </w:pPr>
      <w:r w:rsidRPr="00C671CA">
        <w:rPr>
          <w:sz w:val="20"/>
          <w:lang w:val="pt-BR"/>
        </w:rPr>
        <w:t>(a)</w:t>
      </w:r>
      <w:r w:rsidR="0054508D" w:rsidRPr="00C671CA">
        <w:rPr>
          <w:noProof/>
          <w:sz w:val="20"/>
          <w:lang w:val="pt-BR"/>
        </w:rPr>
        <w:drawing>
          <wp:inline distT="0" distB="0" distL="0" distR="0" wp14:anchorId="1695E707" wp14:editId="55288822">
            <wp:extent cx="1736057" cy="1224000"/>
            <wp:effectExtent l="0" t="0" r="0" b="0"/>
            <wp:docPr id="6" name="Imagem 6" descr="Pessoas na frente de um préd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Pessoas na frente de um prédio&#10;&#10;Descrição gerada automaticamente com confiança média"/>
                    <pic:cNvPicPr>
                      <a:picLocks noChangeAspect="1" noChangeArrowheads="1"/>
                    </pic:cNvPicPr>
                  </pic:nvPicPr>
                  <pic:blipFill rotWithShape="1">
                    <a:blip r:embed="rId10">
                      <a:extLst>
                        <a:ext uri="{28A0092B-C50C-407E-A947-70E740481C1C}">
                          <a14:useLocalDpi xmlns:a14="http://schemas.microsoft.com/office/drawing/2010/main" val="0"/>
                        </a:ext>
                      </a:extLst>
                    </a:blip>
                    <a:srcRect l="8303"/>
                    <a:stretch/>
                  </pic:blipFill>
                  <pic:spPr bwMode="auto">
                    <a:xfrm>
                      <a:off x="0" y="0"/>
                      <a:ext cx="1736057" cy="1224000"/>
                    </a:xfrm>
                    <a:prstGeom prst="rect">
                      <a:avLst/>
                    </a:prstGeom>
                    <a:noFill/>
                    <a:ln>
                      <a:noFill/>
                    </a:ln>
                    <a:extLst>
                      <a:ext uri="{53640926-AAD7-44D8-BBD7-CCE9431645EC}">
                        <a14:shadowObscured xmlns:a14="http://schemas.microsoft.com/office/drawing/2010/main"/>
                      </a:ext>
                    </a:extLst>
                  </pic:spPr>
                </pic:pic>
              </a:graphicData>
            </a:graphic>
          </wp:inline>
        </w:drawing>
      </w:r>
      <w:r w:rsidR="0054508D" w:rsidRPr="00C671CA">
        <w:rPr>
          <w:sz w:val="20"/>
          <w:lang w:val="pt-BR"/>
        </w:rPr>
        <w:t xml:space="preserve"> </w:t>
      </w:r>
      <w:r w:rsidRPr="00C671CA">
        <w:rPr>
          <w:sz w:val="20"/>
          <w:lang w:val="pt-BR"/>
        </w:rPr>
        <w:t>(b)</w:t>
      </w:r>
      <w:r w:rsidR="0054508D" w:rsidRPr="00C671CA">
        <w:rPr>
          <w:noProof/>
          <w:sz w:val="20"/>
          <w:lang w:val="pt-BR"/>
        </w:rPr>
        <w:drawing>
          <wp:inline distT="0" distB="0" distL="0" distR="0" wp14:anchorId="3B7BBCF6" wp14:editId="5F6978E1">
            <wp:extent cx="1836000" cy="1224000"/>
            <wp:effectExtent l="0" t="0" r="0" b="0"/>
            <wp:docPr id="12" name="Imagem 12" descr="Casa de madeira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Casa de madeira ao fundo&#10;&#10;Descrição gerada automa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2667" t="4800" r="12534" b="10400"/>
                    <a:stretch/>
                  </pic:blipFill>
                  <pic:spPr bwMode="auto">
                    <a:xfrm>
                      <a:off x="0" y="0"/>
                      <a:ext cx="1836000" cy="1224000"/>
                    </a:xfrm>
                    <a:prstGeom prst="rect">
                      <a:avLst/>
                    </a:prstGeom>
                    <a:noFill/>
                    <a:ln>
                      <a:noFill/>
                    </a:ln>
                    <a:extLst>
                      <a:ext uri="{53640926-AAD7-44D8-BBD7-CCE9431645EC}">
                        <a14:shadowObscured xmlns:a14="http://schemas.microsoft.com/office/drawing/2010/main"/>
                      </a:ext>
                    </a:extLst>
                  </pic:spPr>
                </pic:pic>
              </a:graphicData>
            </a:graphic>
          </wp:inline>
        </w:drawing>
      </w:r>
      <w:r w:rsidRPr="00C671CA">
        <w:rPr>
          <w:sz w:val="20"/>
          <w:lang w:val="pt-BR"/>
        </w:rPr>
        <w:t xml:space="preserve"> (c)</w:t>
      </w:r>
      <w:r w:rsidR="0054508D" w:rsidRPr="00C671CA">
        <w:rPr>
          <w:noProof/>
          <w:sz w:val="20"/>
          <w:lang w:val="pt-BR"/>
        </w:rPr>
        <w:drawing>
          <wp:inline distT="0" distB="0" distL="0" distR="0" wp14:anchorId="2DEAC951" wp14:editId="295456A1">
            <wp:extent cx="1479550" cy="1223391"/>
            <wp:effectExtent l="0" t="0" r="6350" b="0"/>
            <wp:docPr id="14" name="Imagem 14" descr="Foto preta e branca de banc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Foto preta e branca de banco de madeira&#10;&#10;Descrição gerada automa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54" r="7499"/>
                    <a:stretch/>
                  </pic:blipFill>
                  <pic:spPr bwMode="auto">
                    <a:xfrm>
                      <a:off x="0" y="0"/>
                      <a:ext cx="1480287" cy="1224000"/>
                    </a:xfrm>
                    <a:prstGeom prst="rect">
                      <a:avLst/>
                    </a:prstGeom>
                    <a:noFill/>
                    <a:ln>
                      <a:noFill/>
                    </a:ln>
                    <a:extLst>
                      <a:ext uri="{53640926-AAD7-44D8-BBD7-CCE9431645EC}">
                        <a14:shadowObscured xmlns:a14="http://schemas.microsoft.com/office/drawing/2010/main"/>
                      </a:ext>
                    </a:extLst>
                  </pic:spPr>
                </pic:pic>
              </a:graphicData>
            </a:graphic>
          </wp:inline>
        </w:drawing>
      </w:r>
    </w:p>
    <w:p w14:paraId="1472E3B2" w14:textId="7349FC06" w:rsidR="0054508D" w:rsidRPr="005E4C11" w:rsidRDefault="0054508D" w:rsidP="001363FB">
      <w:pPr>
        <w:jc w:val="center"/>
        <w:rPr>
          <w:b/>
          <w:sz w:val="20"/>
          <w:lang w:val="pt-BR"/>
        </w:rPr>
      </w:pPr>
      <w:r w:rsidRPr="00B95DBA">
        <w:rPr>
          <w:b/>
          <w:sz w:val="20"/>
          <w:lang w:val="pt-BR"/>
        </w:rPr>
        <w:t>Figura</w:t>
      </w:r>
      <w:r>
        <w:rPr>
          <w:b/>
          <w:sz w:val="20"/>
          <w:lang w:val="pt-BR"/>
        </w:rPr>
        <w:t xml:space="preserve"> 1</w:t>
      </w:r>
      <w:r w:rsidRPr="00B95DBA">
        <w:rPr>
          <w:b/>
          <w:sz w:val="20"/>
          <w:lang w:val="pt-BR"/>
        </w:rPr>
        <w:t xml:space="preserve">: </w:t>
      </w:r>
      <w:r w:rsidR="00C671CA">
        <w:rPr>
          <w:b/>
          <w:sz w:val="20"/>
          <w:lang w:val="pt-BR"/>
        </w:rPr>
        <w:t xml:space="preserve">(a) </w:t>
      </w:r>
      <w:r>
        <w:rPr>
          <w:b/>
          <w:sz w:val="20"/>
          <w:lang w:val="pt-BR"/>
        </w:rPr>
        <w:t xml:space="preserve">Montagem de parede, </w:t>
      </w:r>
      <w:r w:rsidR="00C671CA">
        <w:rPr>
          <w:b/>
          <w:sz w:val="20"/>
          <w:lang w:val="pt-BR"/>
        </w:rPr>
        <w:t xml:space="preserve">(b) </w:t>
      </w:r>
      <w:r>
        <w:rPr>
          <w:b/>
          <w:sz w:val="20"/>
          <w:lang w:val="pt-BR"/>
        </w:rPr>
        <w:t xml:space="preserve">casa finalizada e </w:t>
      </w:r>
      <w:r w:rsidR="00C671CA">
        <w:rPr>
          <w:b/>
          <w:sz w:val="20"/>
          <w:lang w:val="pt-BR"/>
        </w:rPr>
        <w:t xml:space="preserve">(c) </w:t>
      </w:r>
      <w:r>
        <w:rPr>
          <w:b/>
          <w:sz w:val="20"/>
          <w:lang w:val="pt-BR"/>
        </w:rPr>
        <w:t xml:space="preserve">estrutura </w:t>
      </w:r>
      <w:r w:rsidR="00E23F5C">
        <w:rPr>
          <w:b/>
          <w:sz w:val="20"/>
          <w:lang w:val="pt-BR"/>
        </w:rPr>
        <w:t>do elemento pré-fabricado</w:t>
      </w:r>
      <w:r w:rsidRPr="00B95DBA">
        <w:rPr>
          <w:b/>
          <w:sz w:val="20"/>
          <w:lang w:val="pt-BR"/>
        </w:rPr>
        <w:t xml:space="preserve">. </w:t>
      </w:r>
      <w:r w:rsidRPr="005E4C11">
        <w:rPr>
          <w:b/>
          <w:sz w:val="20"/>
          <w:lang w:val="pt-BR"/>
        </w:rPr>
        <w:t>Fonte: Walker</w:t>
      </w:r>
      <w:r w:rsidR="00EB444F">
        <w:rPr>
          <w:b/>
          <w:sz w:val="20"/>
          <w:lang w:val="pt-BR"/>
        </w:rPr>
        <w:t xml:space="preserve"> (2014)</w:t>
      </w:r>
      <w:r w:rsidRPr="005E4C11">
        <w:rPr>
          <w:b/>
          <w:sz w:val="20"/>
          <w:lang w:val="pt-BR"/>
        </w:rPr>
        <w:t>.</w:t>
      </w:r>
    </w:p>
    <w:p w14:paraId="6B357786" w14:textId="47EC412A" w:rsidR="00B03014" w:rsidRDefault="00B03014" w:rsidP="00E2035E">
      <w:pPr>
        <w:spacing w:after="120"/>
        <w:ind w:firstLine="284"/>
        <w:rPr>
          <w:szCs w:val="24"/>
          <w:lang w:val="pt-BR"/>
        </w:rPr>
      </w:pPr>
      <w:r>
        <w:rPr>
          <w:szCs w:val="24"/>
          <w:lang w:val="pt-BR"/>
        </w:rPr>
        <w:lastRenderedPageBreak/>
        <w:t>A</w:t>
      </w:r>
      <w:r w:rsidRPr="0006552D">
        <w:rPr>
          <w:szCs w:val="24"/>
          <w:lang w:val="pt-BR"/>
        </w:rPr>
        <w:t xml:space="preserve"> impressora</w:t>
      </w:r>
      <w:r>
        <w:rPr>
          <w:szCs w:val="24"/>
          <w:lang w:val="pt-BR"/>
        </w:rPr>
        <w:t xml:space="preserve"> utilizada tem </w:t>
      </w:r>
      <w:r w:rsidRPr="0006552D">
        <w:rPr>
          <w:szCs w:val="24"/>
          <w:lang w:val="pt-BR"/>
        </w:rPr>
        <w:t>6</w:t>
      </w:r>
      <w:r w:rsidR="00B74FBF">
        <w:rPr>
          <w:szCs w:val="24"/>
          <w:lang w:val="pt-BR"/>
        </w:rPr>
        <w:t>,6</w:t>
      </w:r>
      <w:r w:rsidRPr="0006552D">
        <w:rPr>
          <w:szCs w:val="24"/>
          <w:lang w:val="pt-BR"/>
        </w:rPr>
        <w:t xml:space="preserve"> metros de altura</w:t>
      </w:r>
      <w:r w:rsidR="005E4C11">
        <w:rPr>
          <w:szCs w:val="24"/>
          <w:lang w:val="pt-BR"/>
        </w:rPr>
        <w:t xml:space="preserve"> e</w:t>
      </w:r>
      <w:r w:rsidRPr="0006552D">
        <w:rPr>
          <w:szCs w:val="24"/>
          <w:lang w:val="pt-BR"/>
        </w:rPr>
        <w:t xml:space="preserve"> 10 metros de largura. </w:t>
      </w:r>
      <w:r w:rsidR="00370303">
        <w:rPr>
          <w:szCs w:val="24"/>
          <w:lang w:val="pt-BR"/>
        </w:rPr>
        <w:t>Para a execução das paredes, o material cimentício</w:t>
      </w:r>
      <w:r w:rsidR="00C55443">
        <w:rPr>
          <w:szCs w:val="24"/>
          <w:lang w:val="pt-BR"/>
        </w:rPr>
        <w:t xml:space="preserve"> utilizado, composto por </w:t>
      </w:r>
      <w:r w:rsidR="00B74FBF">
        <w:rPr>
          <w:szCs w:val="24"/>
          <w:lang w:val="pt-BR"/>
        </w:rPr>
        <w:t xml:space="preserve">resíduos, </w:t>
      </w:r>
      <w:r w:rsidR="00C55443">
        <w:rPr>
          <w:szCs w:val="24"/>
          <w:lang w:val="pt-BR"/>
        </w:rPr>
        <w:t>fibra de vidro e cimento,</w:t>
      </w:r>
      <w:r w:rsidR="00370303">
        <w:rPr>
          <w:szCs w:val="24"/>
          <w:lang w:val="pt-BR"/>
        </w:rPr>
        <w:t xml:space="preserve"> é extrusado </w:t>
      </w:r>
      <w:r w:rsidR="00C22798">
        <w:rPr>
          <w:szCs w:val="24"/>
          <w:lang w:val="pt-BR"/>
        </w:rPr>
        <w:t>por meio</w:t>
      </w:r>
      <w:r w:rsidR="00370303">
        <w:rPr>
          <w:szCs w:val="24"/>
          <w:lang w:val="pt-BR"/>
        </w:rPr>
        <w:t xml:space="preserve"> de </w:t>
      </w:r>
      <w:r w:rsidRPr="0006552D">
        <w:rPr>
          <w:szCs w:val="24"/>
          <w:lang w:val="pt-BR"/>
        </w:rPr>
        <w:t xml:space="preserve">um bocal camada por camada. As paredes </w:t>
      </w:r>
      <w:r w:rsidR="00370303">
        <w:rPr>
          <w:szCs w:val="24"/>
          <w:lang w:val="pt-BR"/>
        </w:rPr>
        <w:t>são reforçadas diagonalmente</w:t>
      </w:r>
      <w:r w:rsidR="00EC4F9C">
        <w:rPr>
          <w:szCs w:val="24"/>
          <w:lang w:val="pt-BR"/>
        </w:rPr>
        <w:t>, ficando com</w:t>
      </w:r>
      <w:r w:rsidR="00370303">
        <w:rPr>
          <w:szCs w:val="24"/>
          <w:lang w:val="pt-BR"/>
        </w:rPr>
        <w:t xml:space="preserve"> estrutura oca, </w:t>
      </w:r>
      <w:r w:rsidR="00EC4F9C">
        <w:rPr>
          <w:szCs w:val="24"/>
          <w:lang w:val="pt-BR"/>
        </w:rPr>
        <w:t xml:space="preserve">o que melhora </w:t>
      </w:r>
      <w:r w:rsidR="00C22798">
        <w:rPr>
          <w:szCs w:val="24"/>
          <w:lang w:val="pt-BR"/>
        </w:rPr>
        <w:t>o</w:t>
      </w:r>
      <w:r w:rsidR="00EC4F9C">
        <w:rPr>
          <w:szCs w:val="24"/>
          <w:lang w:val="pt-BR"/>
        </w:rPr>
        <w:t xml:space="preserve"> isolamento térmico</w:t>
      </w:r>
      <w:r w:rsidR="002368AC">
        <w:rPr>
          <w:szCs w:val="24"/>
          <w:lang w:val="pt-BR"/>
        </w:rPr>
        <w:t xml:space="preserve"> </w:t>
      </w:r>
      <w:r w:rsidR="002368AC" w:rsidRPr="0054508D">
        <w:rPr>
          <w:szCs w:val="24"/>
          <w:lang w:val="pt-BR"/>
        </w:rPr>
        <w:t>(Figura 1</w:t>
      </w:r>
      <w:r w:rsidR="002368AC">
        <w:rPr>
          <w:szCs w:val="24"/>
          <w:lang w:val="pt-BR"/>
        </w:rPr>
        <w:t>c</w:t>
      </w:r>
      <w:r w:rsidR="002368AC" w:rsidRPr="0054508D">
        <w:rPr>
          <w:szCs w:val="24"/>
          <w:lang w:val="pt-BR"/>
        </w:rPr>
        <w:t>)</w:t>
      </w:r>
      <w:r w:rsidRPr="0006552D">
        <w:rPr>
          <w:szCs w:val="24"/>
          <w:lang w:val="pt-BR"/>
        </w:rPr>
        <w:t xml:space="preserve">. Os componentes </w:t>
      </w:r>
      <w:r w:rsidR="00370303">
        <w:rPr>
          <w:szCs w:val="24"/>
          <w:lang w:val="pt-BR"/>
        </w:rPr>
        <w:t>são</w:t>
      </w:r>
      <w:r w:rsidRPr="0006552D">
        <w:rPr>
          <w:szCs w:val="24"/>
          <w:lang w:val="pt-BR"/>
        </w:rPr>
        <w:t xml:space="preserve"> impressos em uma fábrica e transportados para o canteiro de obras </w:t>
      </w:r>
      <w:r w:rsidR="00370303">
        <w:rPr>
          <w:szCs w:val="24"/>
          <w:lang w:val="pt-BR"/>
        </w:rPr>
        <w:t>para serem montados</w:t>
      </w:r>
      <w:r w:rsidRPr="0006552D">
        <w:rPr>
          <w:szCs w:val="24"/>
          <w:lang w:val="pt-BR"/>
        </w:rPr>
        <w:t xml:space="preserve">. </w:t>
      </w:r>
      <w:r w:rsidR="00370303">
        <w:rPr>
          <w:szCs w:val="24"/>
          <w:lang w:val="pt-BR"/>
        </w:rPr>
        <w:t>Após, é feita a instalação das j</w:t>
      </w:r>
      <w:r w:rsidR="00370303" w:rsidRPr="00370303">
        <w:rPr>
          <w:szCs w:val="24"/>
          <w:lang w:val="pt-BR"/>
        </w:rPr>
        <w:t xml:space="preserve">anelas e portas </w:t>
      </w:r>
      <w:r w:rsidR="00370303">
        <w:rPr>
          <w:szCs w:val="24"/>
          <w:lang w:val="pt-BR"/>
        </w:rPr>
        <w:t xml:space="preserve">e do telhado e, por fim, </w:t>
      </w:r>
      <w:r w:rsidR="00B26F4A">
        <w:rPr>
          <w:szCs w:val="24"/>
          <w:lang w:val="pt-BR"/>
        </w:rPr>
        <w:t xml:space="preserve">são realizados os </w:t>
      </w:r>
      <w:r w:rsidR="00370303">
        <w:rPr>
          <w:szCs w:val="24"/>
          <w:lang w:val="pt-BR"/>
        </w:rPr>
        <w:t>acabamentos.</w:t>
      </w:r>
      <w:r w:rsidR="00370303" w:rsidRPr="00370303">
        <w:rPr>
          <w:szCs w:val="24"/>
          <w:lang w:val="pt-BR"/>
        </w:rPr>
        <w:t xml:space="preserve"> O custo estimado de cada </w:t>
      </w:r>
      <w:r w:rsidR="00370303">
        <w:rPr>
          <w:szCs w:val="24"/>
          <w:lang w:val="pt-BR"/>
        </w:rPr>
        <w:t>casa</w:t>
      </w:r>
      <w:r w:rsidR="00370303" w:rsidRPr="00370303">
        <w:rPr>
          <w:szCs w:val="24"/>
          <w:lang w:val="pt-BR"/>
        </w:rPr>
        <w:t xml:space="preserve"> </w:t>
      </w:r>
      <w:r w:rsidR="005E4C11">
        <w:rPr>
          <w:szCs w:val="24"/>
          <w:lang w:val="pt-BR"/>
        </w:rPr>
        <w:t>era</w:t>
      </w:r>
      <w:r w:rsidR="00370303" w:rsidRPr="00370303">
        <w:rPr>
          <w:szCs w:val="24"/>
          <w:lang w:val="pt-BR"/>
        </w:rPr>
        <w:t xml:space="preserve"> de 4.800 dólares</w:t>
      </w:r>
      <w:r w:rsidR="00B74FBF">
        <w:rPr>
          <w:szCs w:val="24"/>
          <w:lang w:val="pt-BR"/>
        </w:rPr>
        <w:t>. As casa</w:t>
      </w:r>
      <w:r w:rsidR="00411CDD">
        <w:rPr>
          <w:szCs w:val="24"/>
          <w:lang w:val="pt-BR"/>
        </w:rPr>
        <w:t>s</w:t>
      </w:r>
      <w:r w:rsidR="00B74FBF">
        <w:rPr>
          <w:szCs w:val="24"/>
          <w:lang w:val="pt-BR"/>
        </w:rPr>
        <w:t xml:space="preserve"> foram utilizadas como escritórios em um parque industrial de alta tecnologia em Xangai</w:t>
      </w:r>
      <w:r w:rsidR="00C55443">
        <w:rPr>
          <w:szCs w:val="24"/>
          <w:lang w:val="pt-BR"/>
        </w:rPr>
        <w:t xml:space="preserve"> </w:t>
      </w:r>
      <w:r w:rsidR="00EB444F" w:rsidRPr="006175E6">
        <w:rPr>
          <w:noProof/>
          <w:szCs w:val="24"/>
          <w:lang w:val="pt-BR"/>
        </w:rPr>
        <w:t>(HAGER; GOLONKA; PUTANOWICZ, 2016; WALKER, 2014)</w:t>
      </w:r>
      <w:r w:rsidR="00EB444F">
        <w:rPr>
          <w:szCs w:val="24"/>
          <w:lang w:val="pt-BR"/>
        </w:rPr>
        <w:t>.</w:t>
      </w:r>
    </w:p>
    <w:p w14:paraId="758AA91A" w14:textId="7022E4F1" w:rsidR="009B5F2B" w:rsidRDefault="00A01DC4" w:rsidP="00E2035E">
      <w:pPr>
        <w:spacing w:after="120"/>
        <w:ind w:firstLine="284"/>
        <w:rPr>
          <w:b/>
          <w:bCs/>
          <w:i/>
          <w:iCs/>
          <w:szCs w:val="24"/>
          <w:lang w:val="pt-BR"/>
        </w:rPr>
      </w:pPr>
      <w:r>
        <w:rPr>
          <w:b/>
          <w:bCs/>
          <w:szCs w:val="24"/>
          <w:lang w:val="pt-BR"/>
        </w:rPr>
        <w:t>Caso 2:</w:t>
      </w:r>
      <w:r w:rsidR="009B5F2B" w:rsidRPr="005E4C11">
        <w:rPr>
          <w:b/>
          <w:bCs/>
          <w:szCs w:val="24"/>
          <w:lang w:val="pt-BR"/>
        </w:rPr>
        <w:t xml:space="preserve"> </w:t>
      </w:r>
      <w:r w:rsidR="009B5F2B" w:rsidRPr="00B41E30">
        <w:rPr>
          <w:b/>
          <w:bCs/>
          <w:i/>
          <w:iCs/>
          <w:szCs w:val="24"/>
          <w:lang w:val="pt-BR"/>
        </w:rPr>
        <w:t>Apis Cor</w:t>
      </w:r>
    </w:p>
    <w:p w14:paraId="424E30DA" w14:textId="4E647DF0" w:rsidR="00361800" w:rsidRDefault="00EC4F9C" w:rsidP="00361800">
      <w:pPr>
        <w:spacing w:after="120"/>
        <w:ind w:firstLine="284"/>
        <w:rPr>
          <w:szCs w:val="24"/>
          <w:lang w:val="pt-BR"/>
        </w:rPr>
      </w:pPr>
      <w:r w:rsidRPr="00DA066F">
        <w:rPr>
          <w:szCs w:val="24"/>
          <w:lang w:val="pt-BR"/>
        </w:rPr>
        <w:t>Em</w:t>
      </w:r>
      <w:r w:rsidR="00411CDD" w:rsidRPr="00DA066F">
        <w:rPr>
          <w:szCs w:val="24"/>
          <w:lang w:val="pt-BR"/>
        </w:rPr>
        <w:t xml:space="preserve"> 2017, a</w:t>
      </w:r>
      <w:r w:rsidR="00411CDD">
        <w:rPr>
          <w:szCs w:val="24"/>
          <w:lang w:val="pt-BR"/>
        </w:rPr>
        <w:t xml:space="preserve"> empresa russa </w:t>
      </w:r>
      <w:r w:rsidR="00411CDD">
        <w:rPr>
          <w:i/>
          <w:iCs/>
          <w:szCs w:val="24"/>
          <w:lang w:val="pt-BR"/>
        </w:rPr>
        <w:t xml:space="preserve">Apis Cor, </w:t>
      </w:r>
      <w:r w:rsidR="00411CDD">
        <w:rPr>
          <w:szCs w:val="24"/>
          <w:lang w:val="pt-BR"/>
        </w:rPr>
        <w:t>com sede em São Francisco, construiu</w:t>
      </w:r>
      <w:r w:rsidR="008A4AA3">
        <w:rPr>
          <w:szCs w:val="24"/>
          <w:lang w:val="pt-BR"/>
        </w:rPr>
        <w:t xml:space="preserve"> em Moscou uma</w:t>
      </w:r>
      <w:r w:rsidR="00411CDD">
        <w:rPr>
          <w:szCs w:val="24"/>
          <w:lang w:val="pt-BR"/>
        </w:rPr>
        <w:t xml:space="preserve"> casa de 3</w:t>
      </w:r>
      <w:r w:rsidR="002A23DF">
        <w:rPr>
          <w:szCs w:val="24"/>
          <w:lang w:val="pt-BR"/>
        </w:rPr>
        <w:t>8</w:t>
      </w:r>
      <w:r w:rsidR="00411CDD">
        <w:rPr>
          <w:szCs w:val="24"/>
          <w:lang w:val="pt-BR"/>
        </w:rPr>
        <w:t xml:space="preserve"> </w:t>
      </w:r>
      <w:r w:rsidR="00411CDD" w:rsidRPr="00411CDD">
        <w:rPr>
          <w:szCs w:val="24"/>
          <w:lang w:val="pt-BR"/>
        </w:rPr>
        <w:t>m²</w:t>
      </w:r>
      <w:r w:rsidR="00411CDD">
        <w:rPr>
          <w:szCs w:val="24"/>
          <w:lang w:val="pt-BR"/>
        </w:rPr>
        <w:t xml:space="preserve"> em apenas </w:t>
      </w:r>
      <w:r w:rsidR="008A4AA3">
        <w:rPr>
          <w:szCs w:val="24"/>
          <w:lang w:val="pt-BR"/>
        </w:rPr>
        <w:t>um</w:t>
      </w:r>
      <w:r w:rsidR="00411CDD">
        <w:rPr>
          <w:szCs w:val="24"/>
          <w:lang w:val="pt-BR"/>
        </w:rPr>
        <w:t xml:space="preserve"> dia,</w:t>
      </w:r>
      <w:r w:rsidR="00F466E9">
        <w:rPr>
          <w:szCs w:val="24"/>
          <w:lang w:val="pt-BR"/>
        </w:rPr>
        <w:t xml:space="preserve"> sendo as paredes construídas inteiramente </w:t>
      </w:r>
      <w:r w:rsidR="00F466E9" w:rsidRPr="00F466E9">
        <w:rPr>
          <w:i/>
          <w:iCs/>
          <w:szCs w:val="24"/>
          <w:lang w:val="pt-BR"/>
        </w:rPr>
        <w:t>in loco</w:t>
      </w:r>
      <w:r w:rsidR="00F466E9">
        <w:rPr>
          <w:szCs w:val="24"/>
          <w:lang w:val="pt-BR"/>
        </w:rPr>
        <w:t>. A</w:t>
      </w:r>
      <w:r w:rsidR="00F466E9" w:rsidRPr="0006552D">
        <w:rPr>
          <w:szCs w:val="24"/>
          <w:lang w:val="pt-BR"/>
        </w:rPr>
        <w:t xml:space="preserve"> impressora</w:t>
      </w:r>
      <w:r w:rsidR="00F466E9">
        <w:rPr>
          <w:szCs w:val="24"/>
          <w:lang w:val="pt-BR"/>
        </w:rPr>
        <w:t xml:space="preserve"> utilizada tem </w:t>
      </w:r>
      <w:r w:rsidR="00082BA0">
        <w:rPr>
          <w:szCs w:val="24"/>
          <w:lang w:val="pt-BR"/>
        </w:rPr>
        <w:t>uma altura variável de 1,5 a 3,1 m</w:t>
      </w:r>
      <w:r w:rsidR="00F466E9">
        <w:rPr>
          <w:szCs w:val="24"/>
          <w:lang w:val="pt-BR"/>
        </w:rPr>
        <w:t xml:space="preserve"> e</w:t>
      </w:r>
      <w:r w:rsidR="00F466E9" w:rsidRPr="0006552D">
        <w:rPr>
          <w:szCs w:val="24"/>
          <w:lang w:val="pt-BR"/>
        </w:rPr>
        <w:t xml:space="preserve"> </w:t>
      </w:r>
      <w:r w:rsidR="00082BA0">
        <w:rPr>
          <w:szCs w:val="24"/>
          <w:lang w:val="pt-BR"/>
        </w:rPr>
        <w:t>comprimento variável de 4 a 8,5 m, funcionando por rotação em torno de um eixo</w:t>
      </w:r>
      <w:r w:rsidR="00A525C3">
        <w:rPr>
          <w:szCs w:val="24"/>
          <w:lang w:val="pt-BR"/>
        </w:rPr>
        <w:t xml:space="preserve"> (Figura 2a)</w:t>
      </w:r>
      <w:r w:rsidR="00056D4D">
        <w:rPr>
          <w:szCs w:val="24"/>
          <w:lang w:val="pt-BR"/>
        </w:rPr>
        <w:t>.</w:t>
      </w:r>
      <w:r w:rsidR="00411CDD">
        <w:rPr>
          <w:szCs w:val="24"/>
          <w:lang w:val="pt-BR"/>
        </w:rPr>
        <w:t xml:space="preserve"> </w:t>
      </w:r>
      <w:r w:rsidR="00361800">
        <w:rPr>
          <w:szCs w:val="24"/>
          <w:lang w:val="pt-BR"/>
        </w:rPr>
        <w:t>A</w:t>
      </w:r>
      <w:r w:rsidR="00361800" w:rsidRPr="00C22E17">
        <w:rPr>
          <w:szCs w:val="24"/>
          <w:lang w:val="pt-BR"/>
        </w:rPr>
        <w:t xml:space="preserve"> casa</w:t>
      </w:r>
      <w:r w:rsidR="00361800">
        <w:rPr>
          <w:szCs w:val="24"/>
          <w:lang w:val="pt-BR"/>
        </w:rPr>
        <w:t xml:space="preserve"> tem formato curvo e</w:t>
      </w:r>
      <w:r w:rsidR="00361800" w:rsidRPr="00C22E17">
        <w:rPr>
          <w:szCs w:val="24"/>
          <w:lang w:val="pt-BR"/>
        </w:rPr>
        <w:t xml:space="preserve"> layout aberto</w:t>
      </w:r>
      <w:r w:rsidR="00361800">
        <w:rPr>
          <w:szCs w:val="24"/>
          <w:lang w:val="pt-BR"/>
        </w:rPr>
        <w:t>, com apenas um</w:t>
      </w:r>
      <w:r w:rsidR="00C22798">
        <w:rPr>
          <w:szCs w:val="24"/>
          <w:lang w:val="pt-BR"/>
        </w:rPr>
        <w:t xml:space="preserve"> banheiro e uma</w:t>
      </w:r>
      <w:r w:rsidR="00361800">
        <w:rPr>
          <w:szCs w:val="24"/>
          <w:lang w:val="pt-BR"/>
        </w:rPr>
        <w:t xml:space="preserve"> divisória pequena, que separa</w:t>
      </w:r>
      <w:r w:rsidR="00361800" w:rsidRPr="00C22E17">
        <w:rPr>
          <w:szCs w:val="24"/>
          <w:lang w:val="pt-BR"/>
        </w:rPr>
        <w:t xml:space="preserve"> a cozinha da área de estar</w:t>
      </w:r>
      <w:r w:rsidR="00C671CA">
        <w:rPr>
          <w:szCs w:val="24"/>
          <w:lang w:val="pt-BR"/>
        </w:rPr>
        <w:t xml:space="preserve"> (Figura 2</w:t>
      </w:r>
      <w:r w:rsidR="00A525C3">
        <w:rPr>
          <w:szCs w:val="24"/>
          <w:lang w:val="pt-BR"/>
        </w:rPr>
        <w:t>b, c e d</w:t>
      </w:r>
      <w:r w:rsidR="00C671CA">
        <w:rPr>
          <w:szCs w:val="24"/>
          <w:lang w:val="pt-BR"/>
        </w:rPr>
        <w:t>)</w:t>
      </w:r>
      <w:r w:rsidR="00361800">
        <w:rPr>
          <w:szCs w:val="24"/>
          <w:lang w:val="pt-BR"/>
        </w:rPr>
        <w:t xml:space="preserve">. </w:t>
      </w:r>
      <w:r w:rsidR="00361800" w:rsidRPr="001D10CD">
        <w:rPr>
          <w:rFonts w:eastAsiaTheme="minorEastAsia"/>
          <w:szCs w:val="24"/>
          <w:lang w:val="pt-BR"/>
        </w:rPr>
        <w:t xml:space="preserve">O processo construtivo é iniciado pela inserção dos elementos e suas ligações com a rede hidráulica e elétrica, e posteriormente </w:t>
      </w:r>
      <w:r w:rsidR="00361800">
        <w:rPr>
          <w:rFonts w:eastAsiaTheme="minorEastAsia"/>
          <w:szCs w:val="24"/>
          <w:lang w:val="pt-BR"/>
        </w:rPr>
        <w:t xml:space="preserve">a impressão da </w:t>
      </w:r>
      <w:r w:rsidR="00361800" w:rsidRPr="001D10CD">
        <w:rPr>
          <w:rFonts w:eastAsiaTheme="minorEastAsia"/>
          <w:szCs w:val="24"/>
          <w:lang w:val="pt-BR"/>
        </w:rPr>
        <w:t>edificação</w:t>
      </w:r>
      <w:r w:rsidR="00361800">
        <w:rPr>
          <w:rFonts w:eastAsiaTheme="minorEastAsia"/>
          <w:szCs w:val="24"/>
          <w:lang w:val="pt-BR"/>
        </w:rPr>
        <w:t>. Inicialmente a impressora faz a</w:t>
      </w:r>
      <w:r w:rsidR="00361800" w:rsidRPr="001D10CD">
        <w:rPr>
          <w:rFonts w:eastAsiaTheme="minorEastAsia"/>
          <w:szCs w:val="24"/>
          <w:lang w:val="pt-BR"/>
        </w:rPr>
        <w:t xml:space="preserve"> fundação</w:t>
      </w:r>
      <w:r w:rsidR="00361800">
        <w:rPr>
          <w:rFonts w:eastAsiaTheme="minorEastAsia"/>
          <w:szCs w:val="24"/>
          <w:lang w:val="pt-BR"/>
        </w:rPr>
        <w:t>,</w:t>
      </w:r>
      <w:r w:rsidR="00361800" w:rsidRPr="001D10CD">
        <w:rPr>
          <w:rFonts w:eastAsiaTheme="minorEastAsia"/>
          <w:szCs w:val="24"/>
          <w:lang w:val="pt-BR"/>
        </w:rPr>
        <w:t xml:space="preserve"> com a inserção de fibras de vidro para promover uma maior resistência </w:t>
      </w:r>
      <w:r w:rsidR="00361800">
        <w:rPr>
          <w:rFonts w:eastAsiaTheme="minorEastAsia"/>
          <w:szCs w:val="24"/>
          <w:lang w:val="pt-BR"/>
        </w:rPr>
        <w:t>e, após isso,</w:t>
      </w:r>
      <w:r w:rsidR="00361800" w:rsidRPr="001D10CD">
        <w:rPr>
          <w:rFonts w:eastAsiaTheme="minorEastAsia"/>
          <w:szCs w:val="24"/>
          <w:lang w:val="pt-BR"/>
        </w:rPr>
        <w:t xml:space="preserve"> as paredes são extrudadas</w:t>
      </w:r>
      <w:r w:rsidR="00361800">
        <w:rPr>
          <w:rFonts w:eastAsiaTheme="minorEastAsia"/>
          <w:szCs w:val="24"/>
          <w:lang w:val="pt-BR"/>
        </w:rPr>
        <w:t>. Ao final, são instaladas as</w:t>
      </w:r>
      <w:r w:rsidR="00361800" w:rsidRPr="00C22E17">
        <w:rPr>
          <w:rFonts w:eastAsiaTheme="minorEastAsia"/>
          <w:szCs w:val="24"/>
          <w:lang w:val="pt-BR"/>
        </w:rPr>
        <w:t xml:space="preserve"> janelas e </w:t>
      </w:r>
      <w:r w:rsidR="00361800">
        <w:rPr>
          <w:rFonts w:eastAsiaTheme="minorEastAsia"/>
          <w:szCs w:val="24"/>
          <w:lang w:val="pt-BR"/>
        </w:rPr>
        <w:t xml:space="preserve">mobiliários e a casa foi pintada externamente </w:t>
      </w:r>
      <w:r w:rsidR="00361800" w:rsidRPr="00C22E17">
        <w:rPr>
          <w:rFonts w:eastAsiaTheme="minorEastAsia"/>
          <w:szCs w:val="24"/>
          <w:lang w:val="pt-BR"/>
        </w:rPr>
        <w:t>de amarelo</w:t>
      </w:r>
      <w:r w:rsidR="00361800">
        <w:rPr>
          <w:rFonts w:eastAsiaTheme="minorEastAsia"/>
          <w:szCs w:val="24"/>
          <w:lang w:val="pt-BR"/>
        </w:rPr>
        <w:t>,</w:t>
      </w:r>
      <w:r w:rsidR="00361800" w:rsidRPr="00C22E17">
        <w:rPr>
          <w:rFonts w:eastAsiaTheme="minorEastAsia"/>
          <w:szCs w:val="24"/>
          <w:lang w:val="pt-BR"/>
        </w:rPr>
        <w:t xml:space="preserve"> </w:t>
      </w:r>
      <w:r w:rsidR="00361800">
        <w:rPr>
          <w:rFonts w:eastAsiaTheme="minorEastAsia"/>
          <w:szCs w:val="24"/>
          <w:lang w:val="pt-BR"/>
        </w:rPr>
        <w:t>sem a necessidade de preparação da superfície.</w:t>
      </w:r>
      <w:r w:rsidR="00361800" w:rsidRPr="001D10CD">
        <w:rPr>
          <w:rFonts w:eastAsiaTheme="minorEastAsia"/>
          <w:szCs w:val="24"/>
          <w:lang w:val="pt-BR"/>
        </w:rPr>
        <w:t xml:space="preserve"> </w:t>
      </w:r>
      <w:r w:rsidR="00361800">
        <w:rPr>
          <w:rFonts w:eastAsiaTheme="minorEastAsia"/>
          <w:szCs w:val="24"/>
          <w:lang w:val="pt-BR"/>
        </w:rPr>
        <w:t>Durante a impressão foi utilizado um reforço horizontal de fibra de vidro para as paredes, gerando vazios internos onde foi pulverizada</w:t>
      </w:r>
      <w:r w:rsidR="00361800" w:rsidRPr="00411CDD">
        <w:rPr>
          <w:rFonts w:eastAsiaTheme="minorEastAsia"/>
          <w:szCs w:val="24"/>
          <w:lang w:val="pt-BR"/>
        </w:rPr>
        <w:t xml:space="preserve"> uma mistura à base de poliuretano para isolamento</w:t>
      </w:r>
      <w:r w:rsidR="00361800">
        <w:rPr>
          <w:rFonts w:eastAsiaTheme="minorEastAsia"/>
          <w:szCs w:val="24"/>
          <w:lang w:val="pt-BR"/>
        </w:rPr>
        <w:t xml:space="preserve"> (Figura</w:t>
      </w:r>
      <w:r w:rsidR="00C671CA">
        <w:rPr>
          <w:rFonts w:eastAsiaTheme="minorEastAsia"/>
          <w:szCs w:val="24"/>
          <w:lang w:val="pt-BR"/>
        </w:rPr>
        <w:t xml:space="preserve"> 2a)</w:t>
      </w:r>
      <w:r w:rsidR="00361800">
        <w:rPr>
          <w:rFonts w:eastAsiaTheme="minorEastAsia"/>
          <w:szCs w:val="24"/>
          <w:lang w:val="pt-BR"/>
        </w:rPr>
        <w:t xml:space="preserve">. </w:t>
      </w:r>
      <w:r w:rsidR="00361800" w:rsidRPr="00370303">
        <w:rPr>
          <w:szCs w:val="24"/>
          <w:lang w:val="pt-BR"/>
        </w:rPr>
        <w:t>O custo estimado d</w:t>
      </w:r>
      <w:r w:rsidR="00361800">
        <w:rPr>
          <w:szCs w:val="24"/>
          <w:lang w:val="pt-BR"/>
        </w:rPr>
        <w:t>a casa</w:t>
      </w:r>
      <w:r w:rsidR="00361800" w:rsidRPr="00370303">
        <w:rPr>
          <w:szCs w:val="24"/>
          <w:lang w:val="pt-BR"/>
        </w:rPr>
        <w:t xml:space="preserve"> </w:t>
      </w:r>
      <w:r w:rsidR="00361800">
        <w:rPr>
          <w:szCs w:val="24"/>
          <w:lang w:val="pt-BR"/>
        </w:rPr>
        <w:t>foi</w:t>
      </w:r>
      <w:r w:rsidR="00361800" w:rsidRPr="00370303">
        <w:rPr>
          <w:szCs w:val="24"/>
          <w:lang w:val="pt-BR"/>
        </w:rPr>
        <w:t xml:space="preserve"> </w:t>
      </w:r>
      <w:r w:rsidR="00361800">
        <w:rPr>
          <w:szCs w:val="24"/>
          <w:lang w:val="pt-BR"/>
        </w:rPr>
        <w:t>10</w:t>
      </w:r>
      <w:r w:rsidR="00361800" w:rsidRPr="00370303">
        <w:rPr>
          <w:szCs w:val="24"/>
          <w:lang w:val="pt-BR"/>
        </w:rPr>
        <w:t>.</w:t>
      </w:r>
      <w:r w:rsidR="00361800">
        <w:rPr>
          <w:szCs w:val="24"/>
          <w:lang w:val="pt-BR"/>
        </w:rPr>
        <w:t>0</w:t>
      </w:r>
      <w:r w:rsidR="00361800" w:rsidRPr="00370303">
        <w:rPr>
          <w:szCs w:val="24"/>
          <w:lang w:val="pt-BR"/>
        </w:rPr>
        <w:t>00 dólares</w:t>
      </w:r>
      <w:r w:rsidR="00361800">
        <w:rPr>
          <w:szCs w:val="24"/>
          <w:lang w:val="pt-BR"/>
        </w:rPr>
        <w:t xml:space="preserve"> e, se feita quadrada, com as mesmas características, teria custado cerca de 8.870,00 dólares</w:t>
      </w:r>
      <w:r w:rsidR="00EB444F">
        <w:rPr>
          <w:szCs w:val="24"/>
          <w:lang w:val="pt-BR"/>
        </w:rPr>
        <w:t xml:space="preserve"> (GARFIELD, 2017)</w:t>
      </w:r>
      <w:r w:rsidR="00361800" w:rsidRPr="00C22E17">
        <w:rPr>
          <w:szCs w:val="24"/>
          <w:lang w:val="pt-BR"/>
        </w:rPr>
        <w:t>.</w:t>
      </w:r>
    </w:p>
    <w:p w14:paraId="1EFC3128" w14:textId="77777777" w:rsidR="00C671CA" w:rsidRDefault="00C671CA" w:rsidP="00361800">
      <w:pPr>
        <w:spacing w:after="120"/>
        <w:ind w:firstLine="284"/>
        <w:rPr>
          <w:rFonts w:eastAsiaTheme="minorEastAsia"/>
          <w:szCs w:val="24"/>
          <w:lang w:val="pt-BR"/>
        </w:rPr>
      </w:pPr>
    </w:p>
    <w:p w14:paraId="379708A0" w14:textId="60B73417" w:rsidR="008A4AA3" w:rsidRDefault="00C671CA" w:rsidP="008A4AA3">
      <w:pPr>
        <w:spacing w:after="120"/>
        <w:rPr>
          <w:szCs w:val="24"/>
          <w:lang w:val="pt-BR"/>
        </w:rPr>
      </w:pPr>
      <w:r>
        <w:rPr>
          <w:sz w:val="20"/>
          <w:lang w:val="pt-BR"/>
        </w:rPr>
        <w:t>(a)</w:t>
      </w:r>
      <w:r w:rsidR="008A4AA3" w:rsidRPr="008A4AA3">
        <w:rPr>
          <w:noProof/>
          <w:szCs w:val="24"/>
          <w:lang w:val="pt-BR"/>
        </w:rPr>
        <w:drawing>
          <wp:inline distT="0" distB="0" distL="0" distR="0" wp14:anchorId="41D65DC2" wp14:editId="06A0ACC6">
            <wp:extent cx="3195285" cy="1358900"/>
            <wp:effectExtent l="0" t="0" r="5715" b="0"/>
            <wp:docPr id="11" name="Imagem 11" descr="Uma imagem contendo no interior, mesa, gato, c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no interior, mesa, gato, cama&#10;&#10;Descrição gerada automaticamente"/>
                    <pic:cNvPicPr/>
                  </pic:nvPicPr>
                  <pic:blipFill rotWithShape="1">
                    <a:blip r:embed="rId13"/>
                    <a:srcRect l="11666" t="3780" r="3767" b="6303"/>
                    <a:stretch/>
                  </pic:blipFill>
                  <pic:spPr bwMode="auto">
                    <a:xfrm>
                      <a:off x="0" y="0"/>
                      <a:ext cx="3196814" cy="1359550"/>
                    </a:xfrm>
                    <a:prstGeom prst="rect">
                      <a:avLst/>
                    </a:prstGeom>
                    <a:ln>
                      <a:noFill/>
                    </a:ln>
                    <a:extLst>
                      <a:ext uri="{53640926-AAD7-44D8-BBD7-CCE9431645EC}">
                        <a14:shadowObscured xmlns:a14="http://schemas.microsoft.com/office/drawing/2010/main"/>
                      </a:ext>
                    </a:extLst>
                  </pic:spPr>
                </pic:pic>
              </a:graphicData>
            </a:graphic>
          </wp:inline>
        </w:drawing>
      </w:r>
      <w:r w:rsidR="008A4AA3">
        <w:rPr>
          <w:szCs w:val="24"/>
          <w:lang w:val="pt-BR"/>
        </w:rPr>
        <w:t xml:space="preserve"> </w:t>
      </w:r>
      <w:r>
        <w:rPr>
          <w:sz w:val="20"/>
          <w:lang w:val="pt-BR"/>
        </w:rPr>
        <w:t>(b)</w:t>
      </w:r>
      <w:r w:rsidR="008A4AA3" w:rsidRPr="008A4AA3">
        <w:rPr>
          <w:noProof/>
          <w:szCs w:val="24"/>
          <w:lang w:val="pt-BR"/>
        </w:rPr>
        <w:drawing>
          <wp:inline distT="0" distB="0" distL="0" distR="0" wp14:anchorId="18D68FB5" wp14:editId="6A0BBE78">
            <wp:extent cx="2012315" cy="1358846"/>
            <wp:effectExtent l="0" t="0" r="6985" b="0"/>
            <wp:docPr id="13" name="Imagem 13" descr="Casa de madeira na nev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Casa de madeira na neve&#10;&#10;Descrição gerada automaticamente com confiança média"/>
                    <pic:cNvPicPr/>
                  </pic:nvPicPr>
                  <pic:blipFill rotWithShape="1">
                    <a:blip r:embed="rId14"/>
                    <a:srcRect t="10085" r="8117"/>
                    <a:stretch/>
                  </pic:blipFill>
                  <pic:spPr bwMode="auto">
                    <a:xfrm>
                      <a:off x="0" y="0"/>
                      <a:ext cx="2013326" cy="1359529"/>
                    </a:xfrm>
                    <a:prstGeom prst="rect">
                      <a:avLst/>
                    </a:prstGeom>
                    <a:ln>
                      <a:noFill/>
                    </a:ln>
                    <a:extLst>
                      <a:ext uri="{53640926-AAD7-44D8-BBD7-CCE9431645EC}">
                        <a14:shadowObscured xmlns:a14="http://schemas.microsoft.com/office/drawing/2010/main"/>
                      </a:ext>
                    </a:extLst>
                  </pic:spPr>
                </pic:pic>
              </a:graphicData>
            </a:graphic>
          </wp:inline>
        </w:drawing>
      </w:r>
    </w:p>
    <w:p w14:paraId="66CB8244" w14:textId="4C8D9417" w:rsidR="00085860" w:rsidRDefault="00C671CA" w:rsidP="001363FB">
      <w:pPr>
        <w:rPr>
          <w:szCs w:val="24"/>
          <w:lang w:val="pt-BR"/>
        </w:rPr>
      </w:pPr>
      <w:r>
        <w:rPr>
          <w:sz w:val="20"/>
          <w:lang w:val="pt-BR"/>
        </w:rPr>
        <w:t>(c)</w:t>
      </w:r>
      <w:r w:rsidR="00085860" w:rsidRPr="00085860">
        <w:rPr>
          <w:noProof/>
          <w:szCs w:val="24"/>
          <w:lang w:val="pt-BR"/>
        </w:rPr>
        <w:drawing>
          <wp:inline distT="0" distB="0" distL="0" distR="0" wp14:anchorId="470EA48F" wp14:editId="3D27580F">
            <wp:extent cx="3588229" cy="1466850"/>
            <wp:effectExtent l="0" t="0" r="0" b="0"/>
            <wp:docPr id="15" name="Imagem 15" descr="Cozinha com mesa e cadeiras&#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Cozinha com mesa e cadeiras&#10;&#10;Descrição gerada automaticamente com confiança baixa"/>
                    <pic:cNvPicPr/>
                  </pic:nvPicPr>
                  <pic:blipFill rotWithShape="1">
                    <a:blip r:embed="rId15"/>
                    <a:srcRect b="5211"/>
                    <a:stretch/>
                  </pic:blipFill>
                  <pic:spPr bwMode="auto">
                    <a:xfrm>
                      <a:off x="0" y="0"/>
                      <a:ext cx="3589400" cy="1467329"/>
                    </a:xfrm>
                    <a:prstGeom prst="rect">
                      <a:avLst/>
                    </a:prstGeom>
                    <a:ln>
                      <a:noFill/>
                    </a:ln>
                    <a:extLst>
                      <a:ext uri="{53640926-AAD7-44D8-BBD7-CCE9431645EC}">
                        <a14:shadowObscured xmlns:a14="http://schemas.microsoft.com/office/drawing/2010/main"/>
                      </a:ext>
                    </a:extLst>
                  </pic:spPr>
                </pic:pic>
              </a:graphicData>
            </a:graphic>
          </wp:inline>
        </w:drawing>
      </w:r>
      <w:r w:rsidR="00085860">
        <w:rPr>
          <w:szCs w:val="24"/>
          <w:lang w:val="pt-BR"/>
        </w:rPr>
        <w:t xml:space="preserve"> </w:t>
      </w:r>
      <w:r w:rsidRPr="00C671CA">
        <w:rPr>
          <w:sz w:val="20"/>
          <w:lang w:val="pt-BR"/>
        </w:rPr>
        <w:t>(d)</w:t>
      </w:r>
      <w:r w:rsidR="00085860" w:rsidRPr="00085860">
        <w:rPr>
          <w:noProof/>
          <w:szCs w:val="24"/>
          <w:lang w:val="pt-BR"/>
        </w:rPr>
        <w:drawing>
          <wp:inline distT="0" distB="0" distL="0" distR="0" wp14:anchorId="59CB7F07" wp14:editId="02BE6BD4">
            <wp:extent cx="1617533" cy="1471295"/>
            <wp:effectExtent l="0" t="0" r="1905" b="0"/>
            <wp:docPr id="16" name="Imagem 16" descr="Uma imagem contendo neve, homem, tábua, andando 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ma imagem contendo neve, homem, tábua, andando de&#10;&#10;Descrição gerada automaticamente"/>
                    <pic:cNvPicPr/>
                  </pic:nvPicPr>
                  <pic:blipFill rotWithShape="1">
                    <a:blip r:embed="rId16"/>
                    <a:srcRect l="19441" t="4924" r="21374" b="-1"/>
                    <a:stretch/>
                  </pic:blipFill>
                  <pic:spPr bwMode="auto">
                    <a:xfrm>
                      <a:off x="0" y="0"/>
                      <a:ext cx="1618061" cy="1471775"/>
                    </a:xfrm>
                    <a:prstGeom prst="rect">
                      <a:avLst/>
                    </a:prstGeom>
                    <a:ln>
                      <a:noFill/>
                    </a:ln>
                    <a:extLst>
                      <a:ext uri="{53640926-AAD7-44D8-BBD7-CCE9431645EC}">
                        <a14:shadowObscured xmlns:a14="http://schemas.microsoft.com/office/drawing/2010/main"/>
                      </a:ext>
                    </a:extLst>
                  </pic:spPr>
                </pic:pic>
              </a:graphicData>
            </a:graphic>
          </wp:inline>
        </w:drawing>
      </w:r>
    </w:p>
    <w:p w14:paraId="556E043D" w14:textId="447FC5A4" w:rsidR="00085860" w:rsidRDefault="00085860" w:rsidP="001363FB">
      <w:pPr>
        <w:jc w:val="center"/>
        <w:rPr>
          <w:szCs w:val="24"/>
          <w:lang w:val="pt-BR"/>
        </w:rPr>
      </w:pPr>
      <w:r w:rsidRPr="00B95DBA">
        <w:rPr>
          <w:b/>
          <w:sz w:val="20"/>
          <w:lang w:val="pt-BR"/>
        </w:rPr>
        <w:t>Figura</w:t>
      </w:r>
      <w:r>
        <w:rPr>
          <w:b/>
          <w:sz w:val="20"/>
          <w:lang w:val="pt-BR"/>
        </w:rPr>
        <w:t xml:space="preserve"> </w:t>
      </w:r>
      <w:r w:rsidR="00361800">
        <w:rPr>
          <w:b/>
          <w:sz w:val="20"/>
          <w:lang w:val="pt-BR"/>
        </w:rPr>
        <w:t>2</w:t>
      </w:r>
      <w:r w:rsidRPr="00B95DBA">
        <w:rPr>
          <w:b/>
          <w:sz w:val="20"/>
          <w:lang w:val="pt-BR"/>
        </w:rPr>
        <w:t xml:space="preserve">: </w:t>
      </w:r>
      <w:r w:rsidR="00C671CA">
        <w:rPr>
          <w:b/>
          <w:sz w:val="20"/>
          <w:lang w:val="pt-BR"/>
        </w:rPr>
        <w:t xml:space="preserve">(a) </w:t>
      </w:r>
      <w:r w:rsidR="00361800">
        <w:rPr>
          <w:b/>
          <w:sz w:val="20"/>
          <w:lang w:val="pt-BR"/>
        </w:rPr>
        <w:t>Impressão da casa, vista externa</w:t>
      </w:r>
      <w:r w:rsidR="00C671CA">
        <w:rPr>
          <w:b/>
          <w:sz w:val="20"/>
          <w:lang w:val="pt-BR"/>
        </w:rPr>
        <w:t xml:space="preserve"> (b)</w:t>
      </w:r>
      <w:r w:rsidR="00361800">
        <w:rPr>
          <w:b/>
          <w:sz w:val="20"/>
          <w:lang w:val="pt-BR"/>
        </w:rPr>
        <w:t xml:space="preserve">, </w:t>
      </w:r>
      <w:r>
        <w:rPr>
          <w:b/>
          <w:sz w:val="20"/>
          <w:lang w:val="pt-BR"/>
        </w:rPr>
        <w:t>intern</w:t>
      </w:r>
      <w:r w:rsidR="00361800">
        <w:rPr>
          <w:b/>
          <w:sz w:val="20"/>
          <w:lang w:val="pt-BR"/>
        </w:rPr>
        <w:t>a</w:t>
      </w:r>
      <w:r w:rsidR="00C671CA">
        <w:rPr>
          <w:b/>
          <w:sz w:val="20"/>
          <w:lang w:val="pt-BR"/>
        </w:rPr>
        <w:t xml:space="preserve"> (c)</w:t>
      </w:r>
      <w:r>
        <w:rPr>
          <w:b/>
          <w:sz w:val="20"/>
          <w:lang w:val="pt-BR"/>
        </w:rPr>
        <w:t xml:space="preserve"> e superior</w:t>
      </w:r>
      <w:r w:rsidR="00C671CA">
        <w:rPr>
          <w:b/>
          <w:sz w:val="20"/>
          <w:lang w:val="pt-BR"/>
        </w:rPr>
        <w:t xml:space="preserve"> (c)</w:t>
      </w:r>
      <w:r w:rsidRPr="00B95DBA">
        <w:rPr>
          <w:b/>
          <w:sz w:val="20"/>
          <w:lang w:val="pt-BR"/>
        </w:rPr>
        <w:t xml:space="preserve">. </w:t>
      </w:r>
      <w:r w:rsidRPr="005E4C11">
        <w:rPr>
          <w:b/>
          <w:sz w:val="20"/>
          <w:lang w:val="pt-BR"/>
        </w:rPr>
        <w:t xml:space="preserve">Fonte: </w:t>
      </w:r>
      <w:r>
        <w:rPr>
          <w:b/>
          <w:sz w:val="20"/>
          <w:lang w:val="pt-BR"/>
        </w:rPr>
        <w:t>Garfie</w:t>
      </w:r>
      <w:r w:rsidRPr="00085860">
        <w:rPr>
          <w:b/>
          <w:sz w:val="20"/>
          <w:lang w:val="pt-BR"/>
        </w:rPr>
        <w:t>ld</w:t>
      </w:r>
      <w:r w:rsidR="00EB444F">
        <w:rPr>
          <w:b/>
          <w:sz w:val="20"/>
          <w:lang w:val="pt-BR"/>
        </w:rPr>
        <w:t xml:space="preserve"> (2017)</w:t>
      </w:r>
      <w:r w:rsidRPr="00085860">
        <w:rPr>
          <w:b/>
          <w:sz w:val="20"/>
          <w:lang w:val="pt-BR"/>
        </w:rPr>
        <w:t>.</w:t>
      </w:r>
    </w:p>
    <w:p w14:paraId="3FF0FC6C" w14:textId="35A5B72E" w:rsidR="005B6978" w:rsidRPr="00726ECA" w:rsidRDefault="00E2035E" w:rsidP="00E2035E">
      <w:pPr>
        <w:spacing w:after="120"/>
        <w:ind w:firstLine="284"/>
        <w:rPr>
          <w:b/>
          <w:bCs/>
          <w:szCs w:val="24"/>
          <w:lang w:val="pt-BR"/>
        </w:rPr>
      </w:pPr>
      <w:r>
        <w:rPr>
          <w:b/>
          <w:bCs/>
          <w:szCs w:val="24"/>
          <w:lang w:val="pt-BR"/>
        </w:rPr>
        <w:lastRenderedPageBreak/>
        <w:t>Caso 3:</w:t>
      </w:r>
      <w:r w:rsidR="009B5F2B" w:rsidRPr="00726ECA">
        <w:rPr>
          <w:b/>
          <w:bCs/>
          <w:szCs w:val="24"/>
          <w:lang w:val="pt-BR"/>
        </w:rPr>
        <w:t xml:space="preserve"> ICON</w:t>
      </w:r>
      <w:r w:rsidR="00393430" w:rsidRPr="00726ECA">
        <w:rPr>
          <w:b/>
          <w:bCs/>
          <w:szCs w:val="24"/>
          <w:lang w:val="pt-BR"/>
        </w:rPr>
        <w:t xml:space="preserve"> - </w:t>
      </w:r>
      <w:proofErr w:type="spellStart"/>
      <w:r w:rsidR="00393430" w:rsidRPr="00726ECA">
        <w:rPr>
          <w:b/>
          <w:bCs/>
          <w:i/>
          <w:iCs/>
          <w:szCs w:val="24"/>
          <w:lang w:val="pt-BR"/>
        </w:rPr>
        <w:t>Chicon</w:t>
      </w:r>
      <w:proofErr w:type="spellEnd"/>
      <w:r w:rsidR="00393430" w:rsidRPr="00726ECA">
        <w:rPr>
          <w:b/>
          <w:bCs/>
          <w:i/>
          <w:iCs/>
          <w:szCs w:val="24"/>
          <w:lang w:val="pt-BR"/>
        </w:rPr>
        <w:t xml:space="preserve"> </w:t>
      </w:r>
      <w:proofErr w:type="spellStart"/>
      <w:r w:rsidR="00393430" w:rsidRPr="00726ECA">
        <w:rPr>
          <w:b/>
          <w:bCs/>
          <w:i/>
          <w:iCs/>
          <w:szCs w:val="24"/>
          <w:lang w:val="pt-BR"/>
        </w:rPr>
        <w:t>House</w:t>
      </w:r>
      <w:proofErr w:type="spellEnd"/>
    </w:p>
    <w:p w14:paraId="35E0B086" w14:textId="58BFD6BB" w:rsidR="003C4DFA" w:rsidRDefault="00C0566A" w:rsidP="00E2035E">
      <w:pPr>
        <w:spacing w:after="120"/>
        <w:ind w:firstLine="284"/>
        <w:rPr>
          <w:szCs w:val="24"/>
          <w:lang w:val="pt-BR"/>
        </w:rPr>
      </w:pPr>
      <w:r w:rsidRPr="00C0566A">
        <w:rPr>
          <w:szCs w:val="24"/>
          <w:lang w:val="pt-BR"/>
        </w:rPr>
        <w:t>Em 2018</w:t>
      </w:r>
      <w:r>
        <w:rPr>
          <w:szCs w:val="24"/>
          <w:lang w:val="pt-BR"/>
        </w:rPr>
        <w:t>,</w:t>
      </w:r>
      <w:r w:rsidRPr="00C0566A">
        <w:rPr>
          <w:szCs w:val="24"/>
          <w:lang w:val="pt-BR"/>
        </w:rPr>
        <w:t xml:space="preserve"> a</w:t>
      </w:r>
      <w:r>
        <w:rPr>
          <w:szCs w:val="24"/>
          <w:lang w:val="pt-BR"/>
        </w:rPr>
        <w:t xml:space="preserve"> empresa</w:t>
      </w:r>
      <w:r w:rsidRPr="00C0566A">
        <w:rPr>
          <w:szCs w:val="24"/>
          <w:lang w:val="pt-BR"/>
        </w:rPr>
        <w:t xml:space="preserve"> </w:t>
      </w:r>
      <w:r>
        <w:rPr>
          <w:szCs w:val="24"/>
          <w:lang w:val="pt-BR"/>
        </w:rPr>
        <w:t xml:space="preserve">de impressão 3D </w:t>
      </w:r>
      <w:r w:rsidRPr="00C0566A">
        <w:rPr>
          <w:szCs w:val="24"/>
          <w:lang w:val="pt-BR"/>
        </w:rPr>
        <w:t>ICON</w:t>
      </w:r>
      <w:r>
        <w:rPr>
          <w:szCs w:val="24"/>
          <w:lang w:val="pt-BR"/>
        </w:rPr>
        <w:t xml:space="preserve"> </w:t>
      </w:r>
      <w:r w:rsidRPr="00C0566A">
        <w:rPr>
          <w:szCs w:val="24"/>
          <w:lang w:val="pt-BR"/>
        </w:rPr>
        <w:t xml:space="preserve">foi a primeira na América a </w:t>
      </w:r>
      <w:r>
        <w:rPr>
          <w:szCs w:val="24"/>
          <w:lang w:val="pt-BR"/>
        </w:rPr>
        <w:t>conseguir</w:t>
      </w:r>
      <w:r w:rsidRPr="00C0566A">
        <w:rPr>
          <w:szCs w:val="24"/>
          <w:lang w:val="pt-BR"/>
        </w:rPr>
        <w:t xml:space="preserve"> uma licença </w:t>
      </w:r>
      <w:r w:rsidR="00C30C23">
        <w:rPr>
          <w:szCs w:val="24"/>
          <w:lang w:val="pt-BR"/>
        </w:rPr>
        <w:t>para</w:t>
      </w:r>
      <w:r w:rsidRPr="00C0566A">
        <w:rPr>
          <w:szCs w:val="24"/>
          <w:lang w:val="pt-BR"/>
        </w:rPr>
        <w:t xml:space="preserve"> construir uma casa, denominada </w:t>
      </w:r>
      <w:proofErr w:type="spellStart"/>
      <w:r w:rsidRPr="00C0566A">
        <w:rPr>
          <w:i/>
          <w:iCs/>
          <w:szCs w:val="24"/>
          <w:lang w:val="pt-BR"/>
        </w:rPr>
        <w:t>Chicon</w:t>
      </w:r>
      <w:proofErr w:type="spellEnd"/>
      <w:r w:rsidRPr="00C0566A">
        <w:rPr>
          <w:i/>
          <w:iCs/>
          <w:szCs w:val="24"/>
          <w:lang w:val="pt-BR"/>
        </w:rPr>
        <w:t xml:space="preserve"> </w:t>
      </w:r>
      <w:proofErr w:type="spellStart"/>
      <w:r w:rsidRPr="00C0566A">
        <w:rPr>
          <w:i/>
          <w:iCs/>
          <w:szCs w:val="24"/>
          <w:lang w:val="pt-BR"/>
        </w:rPr>
        <w:t>House</w:t>
      </w:r>
      <w:proofErr w:type="spellEnd"/>
      <w:r>
        <w:rPr>
          <w:szCs w:val="24"/>
          <w:lang w:val="pt-BR"/>
        </w:rPr>
        <w:t>, em Austin, Texas nos EUA</w:t>
      </w:r>
      <w:r w:rsidR="00011E34">
        <w:rPr>
          <w:szCs w:val="24"/>
          <w:lang w:val="pt-BR"/>
        </w:rPr>
        <w:t xml:space="preserve">. </w:t>
      </w:r>
      <w:r w:rsidRPr="00C0566A">
        <w:rPr>
          <w:szCs w:val="24"/>
          <w:lang w:val="pt-BR"/>
        </w:rPr>
        <w:t>A</w:t>
      </w:r>
      <w:r>
        <w:rPr>
          <w:szCs w:val="24"/>
          <w:lang w:val="pt-BR"/>
        </w:rPr>
        <w:t xml:space="preserve"> casa tem</w:t>
      </w:r>
      <w:r w:rsidRPr="00C0566A">
        <w:rPr>
          <w:szCs w:val="24"/>
          <w:lang w:val="pt-BR"/>
        </w:rPr>
        <w:t xml:space="preserve"> 32,5 m</w:t>
      </w:r>
      <w:r>
        <w:rPr>
          <w:szCs w:val="24"/>
          <w:lang w:val="pt-BR"/>
        </w:rPr>
        <w:t>²</w:t>
      </w:r>
      <w:r w:rsidRPr="00C0566A">
        <w:rPr>
          <w:szCs w:val="24"/>
          <w:lang w:val="pt-BR"/>
        </w:rPr>
        <w:t xml:space="preserve">, 2 quartos, 1 banheiro e uma área de </w:t>
      </w:r>
      <w:r w:rsidR="00C30C23">
        <w:rPr>
          <w:szCs w:val="24"/>
          <w:lang w:val="pt-BR"/>
        </w:rPr>
        <w:t xml:space="preserve">sala com </w:t>
      </w:r>
      <w:r w:rsidRPr="00C0566A">
        <w:rPr>
          <w:szCs w:val="24"/>
          <w:lang w:val="pt-BR"/>
        </w:rPr>
        <w:t>cozinha</w:t>
      </w:r>
      <w:r w:rsidR="003C4DFA">
        <w:rPr>
          <w:szCs w:val="24"/>
          <w:lang w:val="pt-BR"/>
        </w:rPr>
        <w:t xml:space="preserve">, sendo </w:t>
      </w:r>
      <w:r w:rsidRPr="00C0566A">
        <w:rPr>
          <w:szCs w:val="24"/>
          <w:lang w:val="pt-BR"/>
        </w:rPr>
        <w:t>rodeada por varanda coberta</w:t>
      </w:r>
      <w:r w:rsidR="00011E34">
        <w:rPr>
          <w:szCs w:val="24"/>
          <w:lang w:val="pt-BR"/>
        </w:rPr>
        <w:t xml:space="preserve"> </w:t>
      </w:r>
      <w:r w:rsidR="00011E34" w:rsidRPr="00C0566A">
        <w:rPr>
          <w:szCs w:val="24"/>
          <w:lang w:val="pt-BR"/>
        </w:rPr>
        <w:t xml:space="preserve">(Figura </w:t>
      </w:r>
      <w:r w:rsidR="00011E34">
        <w:rPr>
          <w:szCs w:val="24"/>
          <w:lang w:val="pt-BR"/>
        </w:rPr>
        <w:t>3a</w:t>
      </w:r>
      <w:r w:rsidR="00011E34" w:rsidRPr="00C0566A">
        <w:rPr>
          <w:szCs w:val="24"/>
          <w:lang w:val="pt-BR"/>
        </w:rPr>
        <w:t>)</w:t>
      </w:r>
      <w:r w:rsidRPr="00C0566A">
        <w:rPr>
          <w:szCs w:val="24"/>
          <w:lang w:val="pt-BR"/>
        </w:rPr>
        <w:t>.</w:t>
      </w:r>
      <w:r w:rsidR="00854A55">
        <w:rPr>
          <w:szCs w:val="24"/>
          <w:lang w:val="pt-BR"/>
        </w:rPr>
        <w:t xml:space="preserve"> A cobertura foi levemente inclinada, criando um espaço para entrada de iluminação natural</w:t>
      </w:r>
      <w:r w:rsidR="00011E34">
        <w:rPr>
          <w:szCs w:val="24"/>
          <w:lang w:val="pt-BR"/>
        </w:rPr>
        <w:t xml:space="preserve"> </w:t>
      </w:r>
      <w:r w:rsidR="00011E34" w:rsidRPr="00C0566A">
        <w:rPr>
          <w:szCs w:val="24"/>
          <w:lang w:val="pt-BR"/>
        </w:rPr>
        <w:t xml:space="preserve">(Figura </w:t>
      </w:r>
      <w:r w:rsidR="00011E34">
        <w:rPr>
          <w:szCs w:val="24"/>
          <w:lang w:val="pt-BR"/>
        </w:rPr>
        <w:t>3b</w:t>
      </w:r>
      <w:r w:rsidR="00011E34" w:rsidRPr="00C0566A">
        <w:rPr>
          <w:szCs w:val="24"/>
          <w:lang w:val="pt-BR"/>
        </w:rPr>
        <w:t>)</w:t>
      </w:r>
      <w:r w:rsidR="00854A55">
        <w:rPr>
          <w:szCs w:val="24"/>
          <w:lang w:val="pt-BR"/>
        </w:rPr>
        <w:t>.</w:t>
      </w:r>
      <w:r w:rsidRPr="00C0566A">
        <w:rPr>
          <w:szCs w:val="24"/>
          <w:lang w:val="pt-BR"/>
        </w:rPr>
        <w:t xml:space="preserve"> O tempo de impressão foi cerca de 47 horas </w:t>
      </w:r>
      <w:r>
        <w:rPr>
          <w:szCs w:val="24"/>
          <w:lang w:val="pt-BR"/>
        </w:rPr>
        <w:t xml:space="preserve">e foi feita </w:t>
      </w:r>
      <w:r w:rsidRPr="00C0566A">
        <w:rPr>
          <w:szCs w:val="24"/>
          <w:lang w:val="pt-BR"/>
        </w:rPr>
        <w:t>com a impressora Vulcan</w:t>
      </w:r>
      <w:r w:rsidR="00A057ED">
        <w:rPr>
          <w:szCs w:val="24"/>
          <w:lang w:val="pt-BR"/>
        </w:rPr>
        <w:t xml:space="preserve"> I,</w:t>
      </w:r>
      <w:r>
        <w:rPr>
          <w:szCs w:val="24"/>
          <w:lang w:val="pt-BR"/>
        </w:rPr>
        <w:t xml:space="preserve"> </w:t>
      </w:r>
      <w:r w:rsidRPr="00C0566A">
        <w:rPr>
          <w:szCs w:val="24"/>
          <w:lang w:val="pt-BR"/>
        </w:rPr>
        <w:t>d</w:t>
      </w:r>
      <w:r>
        <w:rPr>
          <w:szCs w:val="24"/>
          <w:lang w:val="pt-BR"/>
        </w:rPr>
        <w:t>a</w:t>
      </w:r>
      <w:r w:rsidRPr="00C0566A">
        <w:rPr>
          <w:szCs w:val="24"/>
          <w:lang w:val="pt-BR"/>
        </w:rPr>
        <w:t xml:space="preserve"> 1ª geração da empresa</w:t>
      </w:r>
      <w:r w:rsidR="003C4DFA">
        <w:rPr>
          <w:szCs w:val="24"/>
          <w:lang w:val="pt-BR"/>
        </w:rPr>
        <w:t>. Desde então a ICON tem investido e desenvolvido muito a tecnologia de impressão 3D e está atualmente na 3ª geração da Vulcan</w:t>
      </w:r>
      <w:r w:rsidRPr="00C0566A">
        <w:rPr>
          <w:szCs w:val="24"/>
          <w:lang w:val="pt-BR"/>
        </w:rPr>
        <w:t xml:space="preserve"> </w:t>
      </w:r>
      <w:r w:rsidR="003C4DFA" w:rsidRPr="003C4DFA">
        <w:rPr>
          <w:color w:val="000000" w:themeColor="text1"/>
          <w:szCs w:val="24"/>
          <w:lang w:val="pt-BR"/>
        </w:rPr>
        <w:t>O projeto</w:t>
      </w:r>
      <w:r w:rsidR="003C4DFA">
        <w:rPr>
          <w:color w:val="000000" w:themeColor="text1"/>
          <w:szCs w:val="24"/>
          <w:lang w:val="pt-BR"/>
        </w:rPr>
        <w:t xml:space="preserve"> da </w:t>
      </w:r>
      <w:proofErr w:type="spellStart"/>
      <w:r w:rsidR="003C4DFA" w:rsidRPr="00C0566A">
        <w:rPr>
          <w:i/>
          <w:iCs/>
          <w:szCs w:val="24"/>
          <w:lang w:val="pt-BR"/>
        </w:rPr>
        <w:t>Chicon</w:t>
      </w:r>
      <w:proofErr w:type="spellEnd"/>
      <w:r w:rsidR="003C4DFA" w:rsidRPr="00C0566A">
        <w:rPr>
          <w:i/>
          <w:iCs/>
          <w:szCs w:val="24"/>
          <w:lang w:val="pt-BR"/>
        </w:rPr>
        <w:t xml:space="preserve"> </w:t>
      </w:r>
      <w:proofErr w:type="spellStart"/>
      <w:r w:rsidR="003C4DFA" w:rsidRPr="00C0566A">
        <w:rPr>
          <w:i/>
          <w:iCs/>
          <w:szCs w:val="24"/>
          <w:lang w:val="pt-BR"/>
        </w:rPr>
        <w:t>House</w:t>
      </w:r>
      <w:proofErr w:type="spellEnd"/>
      <w:r w:rsidR="003C4DFA">
        <w:rPr>
          <w:i/>
          <w:iCs/>
          <w:szCs w:val="24"/>
          <w:lang w:val="pt-BR"/>
        </w:rPr>
        <w:t xml:space="preserve"> </w:t>
      </w:r>
      <w:r w:rsidR="003C4DFA" w:rsidRPr="003C4DFA">
        <w:rPr>
          <w:szCs w:val="24"/>
          <w:lang w:val="pt-BR"/>
        </w:rPr>
        <w:t>foi feito em parceria</w:t>
      </w:r>
      <w:r w:rsidR="003C4DFA" w:rsidRPr="003C4DFA">
        <w:rPr>
          <w:color w:val="000000" w:themeColor="text1"/>
          <w:szCs w:val="24"/>
          <w:lang w:val="pt-BR"/>
        </w:rPr>
        <w:t xml:space="preserve"> com </w:t>
      </w:r>
      <w:r w:rsidR="003C4DFA">
        <w:rPr>
          <w:color w:val="000000" w:themeColor="text1"/>
          <w:szCs w:val="24"/>
          <w:lang w:val="pt-BR"/>
        </w:rPr>
        <w:t xml:space="preserve">a </w:t>
      </w:r>
      <w:r w:rsidR="00A057ED">
        <w:rPr>
          <w:color w:val="000000" w:themeColor="text1"/>
          <w:szCs w:val="24"/>
          <w:lang w:val="pt-BR"/>
        </w:rPr>
        <w:t>ONG</w:t>
      </w:r>
      <w:r w:rsidR="003C4DFA" w:rsidRPr="003C4DFA">
        <w:rPr>
          <w:color w:val="000000" w:themeColor="text1"/>
          <w:szCs w:val="24"/>
          <w:lang w:val="pt-BR"/>
        </w:rPr>
        <w:t xml:space="preserve"> </w:t>
      </w:r>
      <w:r w:rsidR="003C4DFA" w:rsidRPr="003C4DFA">
        <w:rPr>
          <w:i/>
          <w:iCs/>
          <w:color w:val="000000" w:themeColor="text1"/>
          <w:szCs w:val="24"/>
          <w:lang w:val="pt-BR"/>
        </w:rPr>
        <w:t xml:space="preserve">New </w:t>
      </w:r>
      <w:proofErr w:type="spellStart"/>
      <w:r w:rsidR="003C4DFA" w:rsidRPr="003C4DFA">
        <w:rPr>
          <w:i/>
          <w:iCs/>
          <w:color w:val="000000" w:themeColor="text1"/>
          <w:szCs w:val="24"/>
          <w:lang w:val="pt-BR"/>
        </w:rPr>
        <w:t>Story</w:t>
      </w:r>
      <w:proofErr w:type="spellEnd"/>
      <w:r w:rsidR="003C4DFA">
        <w:rPr>
          <w:color w:val="000000" w:themeColor="text1"/>
          <w:szCs w:val="24"/>
          <w:lang w:val="pt-BR"/>
        </w:rPr>
        <w:t xml:space="preserve">, sendo </w:t>
      </w:r>
      <w:r w:rsidR="003C4DFA" w:rsidRPr="003C4DFA">
        <w:rPr>
          <w:color w:val="000000" w:themeColor="text1"/>
          <w:szCs w:val="24"/>
          <w:lang w:val="pt-BR"/>
        </w:rPr>
        <w:t xml:space="preserve">um protótipo de casa </w:t>
      </w:r>
      <w:r w:rsidR="003C4DFA">
        <w:rPr>
          <w:color w:val="000000" w:themeColor="text1"/>
          <w:szCs w:val="24"/>
          <w:lang w:val="pt-BR"/>
        </w:rPr>
        <w:t>pensando no mundo em</w:t>
      </w:r>
      <w:r w:rsidR="003C4DFA" w:rsidRPr="003C4DFA">
        <w:rPr>
          <w:color w:val="000000" w:themeColor="text1"/>
          <w:szCs w:val="24"/>
          <w:lang w:val="pt-BR"/>
        </w:rPr>
        <w:t xml:space="preserve"> desenvolvimento, onde energia, água e materiais de construção têm fornecimento inconsistente</w:t>
      </w:r>
      <w:r w:rsidR="008078E9">
        <w:rPr>
          <w:color w:val="000000" w:themeColor="text1"/>
          <w:szCs w:val="24"/>
          <w:lang w:val="pt-BR"/>
        </w:rPr>
        <w:t xml:space="preserve"> (ICON, 2023)</w:t>
      </w:r>
      <w:r w:rsidRPr="00C0566A">
        <w:rPr>
          <w:szCs w:val="24"/>
          <w:lang w:val="pt-BR"/>
        </w:rPr>
        <w:t>.</w:t>
      </w:r>
    </w:p>
    <w:p w14:paraId="68E0BD54" w14:textId="77777777" w:rsidR="00392E25" w:rsidRDefault="00392E25" w:rsidP="00E2035E">
      <w:pPr>
        <w:spacing w:after="120"/>
        <w:ind w:firstLine="284"/>
        <w:rPr>
          <w:szCs w:val="24"/>
          <w:lang w:val="pt-BR"/>
        </w:rPr>
      </w:pPr>
    </w:p>
    <w:p w14:paraId="04FC3AB5" w14:textId="2BD39500" w:rsidR="003B775D" w:rsidRPr="00C0566A" w:rsidRDefault="00C671CA" w:rsidP="001363FB">
      <w:pPr>
        <w:jc w:val="center"/>
        <w:rPr>
          <w:szCs w:val="24"/>
          <w:lang w:val="pt-BR"/>
        </w:rPr>
      </w:pPr>
      <w:r>
        <w:rPr>
          <w:sz w:val="20"/>
          <w:lang w:val="pt-BR"/>
        </w:rPr>
        <w:t>(a)</w:t>
      </w:r>
      <w:r w:rsidR="003B775D">
        <w:rPr>
          <w:noProof/>
          <w:szCs w:val="24"/>
          <w:lang w:val="pt-BR"/>
        </w:rPr>
        <w:drawing>
          <wp:inline distT="0" distB="0" distL="0" distR="0" wp14:anchorId="6C6D1674" wp14:editId="36F517BD">
            <wp:extent cx="2541348" cy="14760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13069"/>
                    <a:stretch/>
                  </pic:blipFill>
                  <pic:spPr bwMode="auto">
                    <a:xfrm>
                      <a:off x="0" y="0"/>
                      <a:ext cx="2541348" cy="1476000"/>
                    </a:xfrm>
                    <a:prstGeom prst="rect">
                      <a:avLst/>
                    </a:prstGeom>
                    <a:noFill/>
                    <a:ln>
                      <a:noFill/>
                    </a:ln>
                    <a:extLst>
                      <a:ext uri="{53640926-AAD7-44D8-BBD7-CCE9431645EC}">
                        <a14:shadowObscured xmlns:a14="http://schemas.microsoft.com/office/drawing/2010/main"/>
                      </a:ext>
                    </a:extLst>
                  </pic:spPr>
                </pic:pic>
              </a:graphicData>
            </a:graphic>
          </wp:inline>
        </w:drawing>
      </w:r>
      <w:r w:rsidR="00392E25">
        <w:rPr>
          <w:szCs w:val="24"/>
          <w:lang w:val="pt-BR"/>
        </w:rPr>
        <w:t xml:space="preserve"> </w:t>
      </w:r>
      <w:r w:rsidRPr="007B451A">
        <w:rPr>
          <w:sz w:val="20"/>
          <w:lang w:val="pt-BR"/>
        </w:rPr>
        <w:t>(b)</w:t>
      </w:r>
      <w:r w:rsidR="003B775D">
        <w:rPr>
          <w:noProof/>
          <w:szCs w:val="24"/>
          <w:lang w:val="pt-BR"/>
        </w:rPr>
        <w:drawing>
          <wp:inline distT="0" distB="0" distL="0" distR="0" wp14:anchorId="3C6B2943" wp14:editId="3F36FCEE">
            <wp:extent cx="2527185" cy="1476000"/>
            <wp:effectExtent l="0" t="0" r="698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b="12582"/>
                    <a:stretch/>
                  </pic:blipFill>
                  <pic:spPr bwMode="auto">
                    <a:xfrm>
                      <a:off x="0" y="0"/>
                      <a:ext cx="2527185" cy="1476000"/>
                    </a:xfrm>
                    <a:prstGeom prst="rect">
                      <a:avLst/>
                    </a:prstGeom>
                    <a:noFill/>
                    <a:ln>
                      <a:noFill/>
                    </a:ln>
                    <a:extLst>
                      <a:ext uri="{53640926-AAD7-44D8-BBD7-CCE9431645EC}">
                        <a14:shadowObscured xmlns:a14="http://schemas.microsoft.com/office/drawing/2010/main"/>
                      </a:ext>
                    </a:extLst>
                  </pic:spPr>
                </pic:pic>
              </a:graphicData>
            </a:graphic>
          </wp:inline>
        </w:drawing>
      </w:r>
    </w:p>
    <w:p w14:paraId="10647485" w14:textId="4DA45207" w:rsidR="006B5199" w:rsidRDefault="006B5199" w:rsidP="001363FB">
      <w:pPr>
        <w:jc w:val="center"/>
        <w:rPr>
          <w:szCs w:val="24"/>
          <w:lang w:val="pt-BR"/>
        </w:rPr>
      </w:pPr>
      <w:r w:rsidRPr="00B95DBA">
        <w:rPr>
          <w:b/>
          <w:sz w:val="20"/>
          <w:lang w:val="pt-BR"/>
        </w:rPr>
        <w:t>Figura</w:t>
      </w:r>
      <w:r>
        <w:rPr>
          <w:b/>
          <w:sz w:val="20"/>
          <w:lang w:val="pt-BR"/>
        </w:rPr>
        <w:t xml:space="preserve"> </w:t>
      </w:r>
      <w:r w:rsidR="00956147">
        <w:rPr>
          <w:b/>
          <w:sz w:val="20"/>
          <w:lang w:val="pt-BR"/>
        </w:rPr>
        <w:t>3</w:t>
      </w:r>
      <w:r w:rsidRPr="00B95DBA">
        <w:rPr>
          <w:b/>
          <w:sz w:val="20"/>
          <w:lang w:val="pt-BR"/>
        </w:rPr>
        <w:t xml:space="preserve">: </w:t>
      </w:r>
      <w:r w:rsidR="00DD6E0B">
        <w:rPr>
          <w:b/>
          <w:sz w:val="20"/>
          <w:lang w:val="pt-BR"/>
        </w:rPr>
        <w:t xml:space="preserve">Vista </w:t>
      </w:r>
      <w:r w:rsidR="00392E25">
        <w:rPr>
          <w:b/>
          <w:sz w:val="20"/>
          <w:lang w:val="pt-BR"/>
        </w:rPr>
        <w:t>externa (a)</w:t>
      </w:r>
      <w:r w:rsidR="00DD6E0B">
        <w:rPr>
          <w:b/>
          <w:sz w:val="20"/>
          <w:lang w:val="pt-BR"/>
        </w:rPr>
        <w:t xml:space="preserve"> e </w:t>
      </w:r>
      <w:r w:rsidR="00392E25">
        <w:rPr>
          <w:b/>
          <w:sz w:val="20"/>
          <w:lang w:val="pt-BR"/>
        </w:rPr>
        <w:t>interna (b)</w:t>
      </w:r>
      <w:r>
        <w:rPr>
          <w:b/>
          <w:sz w:val="20"/>
          <w:lang w:val="pt-BR"/>
        </w:rPr>
        <w:t xml:space="preserve"> da casa</w:t>
      </w:r>
      <w:r w:rsidRPr="00B95DBA">
        <w:rPr>
          <w:b/>
          <w:sz w:val="20"/>
          <w:lang w:val="pt-BR"/>
        </w:rPr>
        <w:t xml:space="preserve">. </w:t>
      </w:r>
      <w:r w:rsidRPr="005E4C11">
        <w:rPr>
          <w:b/>
          <w:sz w:val="20"/>
          <w:lang w:val="pt-BR"/>
        </w:rPr>
        <w:t>Fonte:</w:t>
      </w:r>
      <w:r w:rsidR="00E70F1A">
        <w:rPr>
          <w:b/>
          <w:sz w:val="20"/>
          <w:lang w:val="pt-BR"/>
        </w:rPr>
        <w:t xml:space="preserve"> </w:t>
      </w:r>
      <w:r w:rsidR="00E70F1A" w:rsidRPr="00DD6E0B">
        <w:rPr>
          <w:b/>
          <w:sz w:val="20"/>
          <w:lang w:val="pt-BR"/>
        </w:rPr>
        <w:t>ICON</w:t>
      </w:r>
      <w:r w:rsidR="008078E9">
        <w:rPr>
          <w:b/>
          <w:sz w:val="20"/>
          <w:lang w:val="pt-BR"/>
        </w:rPr>
        <w:t xml:space="preserve"> (2023)</w:t>
      </w:r>
      <w:r w:rsidRPr="00DD6E0B">
        <w:rPr>
          <w:b/>
          <w:sz w:val="20"/>
          <w:lang w:val="pt-BR"/>
        </w:rPr>
        <w:t>.</w:t>
      </w:r>
    </w:p>
    <w:p w14:paraId="066C9789" w14:textId="77777777" w:rsidR="0035042A" w:rsidRDefault="0035042A" w:rsidP="00393430">
      <w:pPr>
        <w:spacing w:after="120"/>
        <w:ind w:firstLine="360"/>
        <w:rPr>
          <w:b/>
          <w:bCs/>
          <w:szCs w:val="24"/>
          <w:lang w:val="pt-BR"/>
        </w:rPr>
      </w:pPr>
    </w:p>
    <w:p w14:paraId="36801F93" w14:textId="57BEC7B7" w:rsidR="00393430" w:rsidRPr="00726ECA" w:rsidRDefault="00E2035E" w:rsidP="00E2035E">
      <w:pPr>
        <w:spacing w:after="120"/>
        <w:ind w:firstLine="284"/>
        <w:rPr>
          <w:b/>
          <w:bCs/>
          <w:szCs w:val="24"/>
          <w:lang w:val="pt-BR"/>
        </w:rPr>
      </w:pPr>
      <w:r>
        <w:rPr>
          <w:b/>
          <w:bCs/>
          <w:szCs w:val="24"/>
          <w:lang w:val="pt-BR"/>
        </w:rPr>
        <w:t>Caso 4:</w:t>
      </w:r>
      <w:r w:rsidR="00393430" w:rsidRPr="00A01D59">
        <w:rPr>
          <w:b/>
          <w:bCs/>
          <w:szCs w:val="24"/>
          <w:lang w:val="pt-BR"/>
        </w:rPr>
        <w:t xml:space="preserve"> ICON </w:t>
      </w:r>
      <w:r>
        <w:rPr>
          <w:b/>
          <w:bCs/>
          <w:szCs w:val="24"/>
          <w:lang w:val="pt-BR"/>
        </w:rPr>
        <w:t>-</w:t>
      </w:r>
      <w:r w:rsidR="00E70F1A" w:rsidRPr="00A01D59">
        <w:rPr>
          <w:b/>
          <w:bCs/>
          <w:szCs w:val="24"/>
          <w:lang w:val="pt-BR"/>
        </w:rPr>
        <w:t xml:space="preserve"> Casas impressas no México</w:t>
      </w:r>
    </w:p>
    <w:p w14:paraId="1B77C10E" w14:textId="66C4DF51" w:rsidR="00E842A0" w:rsidRDefault="00C30C23" w:rsidP="00E2035E">
      <w:pPr>
        <w:spacing w:after="120"/>
        <w:ind w:firstLine="284"/>
        <w:rPr>
          <w:szCs w:val="24"/>
          <w:lang w:val="pt-BR"/>
        </w:rPr>
      </w:pPr>
      <w:r>
        <w:rPr>
          <w:rFonts w:eastAsiaTheme="minorEastAsia"/>
          <w:szCs w:val="24"/>
          <w:lang w:val="pt-BR"/>
        </w:rPr>
        <w:t>Em 2019, a</w:t>
      </w:r>
      <w:r w:rsidR="00E70F1A">
        <w:rPr>
          <w:rFonts w:eastAsiaTheme="minorEastAsia"/>
          <w:szCs w:val="24"/>
          <w:lang w:val="pt-BR"/>
        </w:rPr>
        <w:t xml:space="preserve"> </w:t>
      </w:r>
      <w:r w:rsidR="00E70F1A" w:rsidRPr="001D10CD">
        <w:rPr>
          <w:rFonts w:eastAsiaTheme="minorEastAsia"/>
          <w:szCs w:val="24"/>
          <w:lang w:val="pt-BR"/>
        </w:rPr>
        <w:t xml:space="preserve">ICON </w:t>
      </w:r>
      <w:r>
        <w:rPr>
          <w:rFonts w:eastAsiaTheme="minorEastAsia"/>
          <w:szCs w:val="24"/>
          <w:lang w:val="pt-BR"/>
        </w:rPr>
        <w:t>em parceria</w:t>
      </w:r>
      <w:r w:rsidR="00E70F1A" w:rsidRPr="001D10CD">
        <w:rPr>
          <w:rFonts w:eastAsiaTheme="minorEastAsia"/>
          <w:szCs w:val="24"/>
          <w:lang w:val="pt-BR"/>
        </w:rPr>
        <w:t xml:space="preserve"> com a </w:t>
      </w:r>
      <w:r>
        <w:rPr>
          <w:rFonts w:eastAsiaTheme="minorEastAsia"/>
          <w:szCs w:val="24"/>
          <w:lang w:val="pt-BR"/>
        </w:rPr>
        <w:t>ONG</w:t>
      </w:r>
      <w:r w:rsidR="00E70F1A" w:rsidRPr="001D10CD">
        <w:rPr>
          <w:rFonts w:eastAsiaTheme="minorEastAsia"/>
          <w:szCs w:val="24"/>
          <w:lang w:val="pt-BR"/>
        </w:rPr>
        <w:t xml:space="preserve"> </w:t>
      </w:r>
      <w:r w:rsidR="00E70F1A" w:rsidRPr="001D10CD">
        <w:rPr>
          <w:rFonts w:eastAsiaTheme="minorEastAsia"/>
          <w:i/>
          <w:iCs/>
          <w:szCs w:val="24"/>
          <w:lang w:val="pt-BR"/>
        </w:rPr>
        <w:t xml:space="preserve">New </w:t>
      </w:r>
      <w:proofErr w:type="spellStart"/>
      <w:r w:rsidR="00E70F1A" w:rsidRPr="001D10CD">
        <w:rPr>
          <w:rFonts w:eastAsiaTheme="minorEastAsia"/>
          <w:i/>
          <w:iCs/>
          <w:szCs w:val="24"/>
          <w:lang w:val="pt-BR"/>
        </w:rPr>
        <w:t>Story</w:t>
      </w:r>
      <w:proofErr w:type="spellEnd"/>
      <w:r w:rsidR="00E70F1A" w:rsidRPr="001D10CD">
        <w:rPr>
          <w:rFonts w:eastAsiaTheme="minorEastAsia"/>
          <w:i/>
          <w:iCs/>
          <w:szCs w:val="24"/>
          <w:lang w:val="pt-BR"/>
        </w:rPr>
        <w:t xml:space="preserve"> </w:t>
      </w:r>
      <w:r w:rsidR="00E70F1A" w:rsidRPr="001D10CD">
        <w:rPr>
          <w:rFonts w:eastAsiaTheme="minorEastAsia"/>
          <w:szCs w:val="24"/>
          <w:lang w:val="pt-BR"/>
        </w:rPr>
        <w:t>e a empresa mexicana de habitação social</w:t>
      </w:r>
      <w:r w:rsidR="00A01D59">
        <w:rPr>
          <w:rFonts w:eastAsiaTheme="minorEastAsia"/>
          <w:szCs w:val="24"/>
          <w:lang w:val="pt-BR"/>
        </w:rPr>
        <w:t xml:space="preserve"> desenvolveram um projeto para imprimir</w:t>
      </w:r>
      <w:r w:rsidR="00E70F1A" w:rsidRPr="001D10CD">
        <w:rPr>
          <w:rFonts w:eastAsiaTheme="minorEastAsia"/>
          <w:szCs w:val="24"/>
          <w:lang w:val="pt-BR"/>
        </w:rPr>
        <w:t xml:space="preserve"> 50 casas para famílias em situação de extrema pobreza em Tabasco, México</w:t>
      </w:r>
      <w:r w:rsidR="003B7CA8">
        <w:rPr>
          <w:rFonts w:eastAsiaTheme="minorEastAsia"/>
          <w:szCs w:val="24"/>
          <w:lang w:val="pt-BR"/>
        </w:rPr>
        <w:t xml:space="preserve"> utilizando a impressora Vulcan II</w:t>
      </w:r>
      <w:r w:rsidR="00E70F1A" w:rsidRPr="001D10CD">
        <w:rPr>
          <w:rFonts w:eastAsiaTheme="minorEastAsia"/>
          <w:szCs w:val="24"/>
          <w:lang w:val="pt-BR"/>
        </w:rPr>
        <w:t>.</w:t>
      </w:r>
      <w:r w:rsidR="00A01D59">
        <w:rPr>
          <w:rFonts w:eastAsiaTheme="minorEastAsia"/>
          <w:szCs w:val="24"/>
          <w:lang w:val="pt-BR"/>
        </w:rPr>
        <w:t xml:space="preserve"> Inicialmente foram impressas 2 casas, para serem </w:t>
      </w:r>
      <w:r w:rsidR="00A01D59" w:rsidRPr="00A01D59">
        <w:rPr>
          <w:rFonts w:eastAsiaTheme="minorEastAsia"/>
          <w:szCs w:val="24"/>
          <w:lang w:val="pt-BR"/>
        </w:rPr>
        <w:t xml:space="preserve">testadas e </w:t>
      </w:r>
      <w:r w:rsidR="00A01D59">
        <w:rPr>
          <w:rFonts w:eastAsiaTheme="minorEastAsia"/>
          <w:szCs w:val="24"/>
          <w:lang w:val="pt-BR"/>
        </w:rPr>
        <w:t>utilizar</w:t>
      </w:r>
      <w:r w:rsidR="00A01D59" w:rsidRPr="00A01D59">
        <w:rPr>
          <w:rFonts w:eastAsiaTheme="minorEastAsia"/>
          <w:szCs w:val="24"/>
          <w:lang w:val="pt-BR"/>
        </w:rPr>
        <w:t xml:space="preserve"> o feedback dos usuários para imprimir as demais. </w:t>
      </w:r>
      <w:r w:rsidR="00E70F1A" w:rsidRPr="001D10CD">
        <w:rPr>
          <w:rFonts w:eastAsiaTheme="minorEastAsia"/>
          <w:szCs w:val="24"/>
          <w:lang w:val="pt-BR"/>
        </w:rPr>
        <w:t>As casas foram impressas em 24 horas</w:t>
      </w:r>
      <w:r w:rsidR="00E70F1A">
        <w:rPr>
          <w:rFonts w:eastAsiaTheme="minorEastAsia"/>
          <w:szCs w:val="24"/>
          <w:lang w:val="pt-BR"/>
        </w:rPr>
        <w:t xml:space="preserve"> e cada unidade tem cerca de </w:t>
      </w:r>
      <w:r w:rsidR="00E70F1A" w:rsidRPr="001D10CD">
        <w:rPr>
          <w:rFonts w:eastAsiaTheme="minorEastAsia"/>
          <w:szCs w:val="24"/>
          <w:lang w:val="pt-BR"/>
        </w:rPr>
        <w:t>46 m</w:t>
      </w:r>
      <w:r w:rsidR="00A01D59">
        <w:rPr>
          <w:rFonts w:eastAsiaTheme="minorEastAsia"/>
          <w:szCs w:val="24"/>
          <w:lang w:val="pt-BR"/>
        </w:rPr>
        <w:t>²</w:t>
      </w:r>
      <w:r w:rsidR="00E70F1A">
        <w:rPr>
          <w:rFonts w:eastAsiaTheme="minorEastAsia"/>
          <w:szCs w:val="24"/>
          <w:lang w:val="pt-BR"/>
        </w:rPr>
        <w:t>, com</w:t>
      </w:r>
      <w:r w:rsidR="00E70F1A" w:rsidRPr="001D10CD">
        <w:rPr>
          <w:rFonts w:eastAsiaTheme="minorEastAsia"/>
          <w:szCs w:val="24"/>
          <w:lang w:val="pt-BR"/>
        </w:rPr>
        <w:t xml:space="preserve"> </w:t>
      </w:r>
      <w:r w:rsidR="0035042A">
        <w:rPr>
          <w:rFonts w:eastAsiaTheme="minorEastAsia"/>
          <w:szCs w:val="24"/>
          <w:lang w:val="pt-BR"/>
        </w:rPr>
        <w:t>2</w:t>
      </w:r>
      <w:r w:rsidR="00E70F1A" w:rsidRPr="001D10CD">
        <w:rPr>
          <w:rFonts w:eastAsiaTheme="minorEastAsia"/>
          <w:szCs w:val="24"/>
          <w:lang w:val="pt-BR"/>
        </w:rPr>
        <w:t xml:space="preserve"> quartos, </w:t>
      </w:r>
      <w:r w:rsidR="0035042A">
        <w:rPr>
          <w:rFonts w:eastAsiaTheme="minorEastAsia"/>
          <w:szCs w:val="24"/>
          <w:lang w:val="pt-BR"/>
        </w:rPr>
        <w:t>1</w:t>
      </w:r>
      <w:r w:rsidR="00E70F1A" w:rsidRPr="001D10CD">
        <w:rPr>
          <w:rFonts w:eastAsiaTheme="minorEastAsia"/>
          <w:szCs w:val="24"/>
          <w:lang w:val="pt-BR"/>
        </w:rPr>
        <w:t xml:space="preserve"> sala de estar</w:t>
      </w:r>
      <w:r w:rsidR="0035042A">
        <w:rPr>
          <w:rFonts w:eastAsiaTheme="minorEastAsia"/>
          <w:szCs w:val="24"/>
          <w:lang w:val="pt-BR"/>
        </w:rPr>
        <w:t xml:space="preserve"> com</w:t>
      </w:r>
      <w:r w:rsidR="00E70F1A" w:rsidRPr="001D10CD">
        <w:rPr>
          <w:rFonts w:eastAsiaTheme="minorEastAsia"/>
          <w:szCs w:val="24"/>
          <w:lang w:val="pt-BR"/>
        </w:rPr>
        <w:t xml:space="preserve"> cozinha e banheiro</w:t>
      </w:r>
      <w:r w:rsidR="00BF37EB">
        <w:rPr>
          <w:rFonts w:eastAsiaTheme="minorEastAsia"/>
          <w:szCs w:val="24"/>
          <w:lang w:val="pt-BR"/>
        </w:rPr>
        <w:t xml:space="preserve"> (Figura 4b)</w:t>
      </w:r>
      <w:r w:rsidR="003B7CA8">
        <w:rPr>
          <w:rFonts w:eastAsiaTheme="minorEastAsia"/>
          <w:szCs w:val="24"/>
          <w:lang w:val="pt-BR"/>
        </w:rPr>
        <w:t xml:space="preserve">. Algumas estratégias de projeto para melhorar o fluxo do ar foram paredes externas com cantos arredondados e aberturas acima das janelas, conforme </w:t>
      </w:r>
      <w:r w:rsidR="00E842A0">
        <w:rPr>
          <w:rFonts w:eastAsiaTheme="minorEastAsia"/>
          <w:szCs w:val="24"/>
          <w:lang w:val="pt-BR"/>
        </w:rPr>
        <w:t>ilustra a</w:t>
      </w:r>
      <w:r w:rsidR="003B7CA8">
        <w:rPr>
          <w:rFonts w:eastAsiaTheme="minorEastAsia"/>
          <w:szCs w:val="24"/>
          <w:lang w:val="pt-BR"/>
        </w:rPr>
        <w:t xml:space="preserve"> </w:t>
      </w:r>
      <w:r w:rsidR="003B7CA8" w:rsidRPr="001D10CD">
        <w:rPr>
          <w:rFonts w:eastAsiaTheme="minorEastAsia"/>
          <w:szCs w:val="24"/>
          <w:lang w:val="pt-BR"/>
        </w:rPr>
        <w:t xml:space="preserve">Figura </w:t>
      </w:r>
      <w:r w:rsidR="00956147">
        <w:rPr>
          <w:rFonts w:eastAsiaTheme="minorEastAsia"/>
          <w:szCs w:val="24"/>
          <w:lang w:val="pt-BR"/>
        </w:rPr>
        <w:t>4</w:t>
      </w:r>
      <w:r w:rsidR="00BF37EB">
        <w:rPr>
          <w:rFonts w:eastAsiaTheme="minorEastAsia"/>
          <w:szCs w:val="24"/>
          <w:lang w:val="pt-BR"/>
        </w:rPr>
        <w:t>a</w:t>
      </w:r>
      <w:r w:rsidR="00A01D59">
        <w:rPr>
          <w:rFonts w:eastAsiaTheme="minorEastAsia"/>
          <w:szCs w:val="24"/>
          <w:lang w:val="pt-BR"/>
        </w:rPr>
        <w:t>. Além disso, a fundação recebeu um reforço estrutural, pois as casas estão locadas em uma zona sísmica</w:t>
      </w:r>
      <w:r w:rsidR="00E70F1A" w:rsidRPr="001D10CD">
        <w:rPr>
          <w:rFonts w:eastAsiaTheme="minorEastAsia"/>
          <w:szCs w:val="24"/>
          <w:lang w:val="pt-BR"/>
        </w:rPr>
        <w:t xml:space="preserve"> </w:t>
      </w:r>
      <w:r w:rsidR="008078E9">
        <w:rPr>
          <w:color w:val="000000" w:themeColor="text1"/>
          <w:szCs w:val="24"/>
          <w:lang w:val="pt-BR"/>
        </w:rPr>
        <w:t>(ICON, 2023)</w:t>
      </w:r>
      <w:r w:rsidR="008078E9" w:rsidRPr="00C0566A">
        <w:rPr>
          <w:szCs w:val="24"/>
          <w:lang w:val="pt-BR"/>
        </w:rPr>
        <w:t>.</w:t>
      </w:r>
    </w:p>
    <w:p w14:paraId="75502075" w14:textId="77777777" w:rsidR="00392E25" w:rsidRDefault="00392E25" w:rsidP="00E2035E">
      <w:pPr>
        <w:spacing w:after="120"/>
        <w:ind w:firstLine="284"/>
        <w:rPr>
          <w:szCs w:val="24"/>
          <w:lang w:val="pt-BR"/>
        </w:rPr>
      </w:pPr>
    </w:p>
    <w:p w14:paraId="03FF1D0F" w14:textId="2424687D" w:rsidR="00E70F1A" w:rsidRPr="001363FB" w:rsidRDefault="001363FB" w:rsidP="001363FB">
      <w:pPr>
        <w:jc w:val="center"/>
        <w:rPr>
          <w:sz w:val="20"/>
          <w:lang w:val="pt-BR"/>
        </w:rPr>
      </w:pPr>
      <w:r w:rsidRPr="001363FB">
        <w:rPr>
          <w:sz w:val="20"/>
          <w:lang w:val="pt-BR"/>
        </w:rPr>
        <w:t>(a)</w:t>
      </w:r>
      <w:r w:rsidR="00E70F1A" w:rsidRPr="001363FB">
        <w:rPr>
          <w:noProof/>
          <w:color w:val="000000" w:themeColor="text1"/>
          <w:sz w:val="20"/>
        </w:rPr>
        <w:drawing>
          <wp:inline distT="0" distB="0" distL="0" distR="0" wp14:anchorId="461E8652" wp14:editId="7BA05051">
            <wp:extent cx="2885984" cy="1476000"/>
            <wp:effectExtent l="0" t="0" r="0" b="0"/>
            <wp:docPr id="33" name="Imagem 33" descr="Desenho de uma cas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descr="Desenho de uma casa&#10;&#10;Descrição gerada automaticamente com confiança média"/>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561" r="13330" b="19992"/>
                    <a:stretch/>
                  </pic:blipFill>
                  <pic:spPr bwMode="auto">
                    <a:xfrm>
                      <a:off x="0" y="0"/>
                      <a:ext cx="2885984" cy="1476000"/>
                    </a:xfrm>
                    <a:prstGeom prst="rect">
                      <a:avLst/>
                    </a:prstGeom>
                    <a:noFill/>
                    <a:ln>
                      <a:noFill/>
                    </a:ln>
                    <a:extLst>
                      <a:ext uri="{53640926-AAD7-44D8-BBD7-CCE9431645EC}">
                        <a14:shadowObscured xmlns:a14="http://schemas.microsoft.com/office/drawing/2010/main"/>
                      </a:ext>
                    </a:extLst>
                  </pic:spPr>
                </pic:pic>
              </a:graphicData>
            </a:graphic>
          </wp:inline>
        </w:drawing>
      </w:r>
      <w:r w:rsidR="00A01D59" w:rsidRPr="001363FB">
        <w:rPr>
          <w:sz w:val="20"/>
          <w:lang w:val="pt-BR"/>
        </w:rPr>
        <w:t xml:space="preserve"> </w:t>
      </w:r>
      <w:r w:rsidRPr="001363FB">
        <w:rPr>
          <w:sz w:val="20"/>
          <w:lang w:val="pt-BR"/>
        </w:rPr>
        <w:t>(b)</w:t>
      </w:r>
      <w:r w:rsidR="00E70F1A" w:rsidRPr="001363FB">
        <w:rPr>
          <w:noProof/>
          <w:color w:val="000000" w:themeColor="text1"/>
          <w:sz w:val="20"/>
        </w:rPr>
        <w:drawing>
          <wp:inline distT="0" distB="0" distL="0" distR="0" wp14:anchorId="504FFC14" wp14:editId="0271FFF8">
            <wp:extent cx="2328005" cy="1464945"/>
            <wp:effectExtent l="0" t="0" r="0" b="1905"/>
            <wp:docPr id="32" name="Imagem 32" descr="Casa de banho com móveis de m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descr="Casa de banho com móveis de madeira&#10;&#10;Descrição gerada automaticamente com confiança média"/>
                    <pic:cNvPicPr>
                      <a:picLocks noChangeAspect="1" noChangeArrowheads="1"/>
                    </pic:cNvPicPr>
                  </pic:nvPicPr>
                  <pic:blipFill rotWithShape="1">
                    <a:blip r:embed="rId20">
                      <a:extLst>
                        <a:ext uri="{28A0092B-C50C-407E-A947-70E740481C1C}">
                          <a14:useLocalDpi xmlns:a14="http://schemas.microsoft.com/office/drawing/2010/main" val="0"/>
                        </a:ext>
                      </a:extLst>
                    </a:blip>
                    <a:srcRect t="3437" b="12624"/>
                    <a:stretch/>
                  </pic:blipFill>
                  <pic:spPr bwMode="auto">
                    <a:xfrm>
                      <a:off x="0" y="0"/>
                      <a:ext cx="2328741" cy="1465408"/>
                    </a:xfrm>
                    <a:prstGeom prst="rect">
                      <a:avLst/>
                    </a:prstGeom>
                    <a:noFill/>
                    <a:ln>
                      <a:noFill/>
                    </a:ln>
                    <a:extLst>
                      <a:ext uri="{53640926-AAD7-44D8-BBD7-CCE9431645EC}">
                        <a14:shadowObscured xmlns:a14="http://schemas.microsoft.com/office/drawing/2010/main"/>
                      </a:ext>
                    </a:extLst>
                  </pic:spPr>
                </pic:pic>
              </a:graphicData>
            </a:graphic>
          </wp:inline>
        </w:drawing>
      </w:r>
    </w:p>
    <w:p w14:paraId="72D3E2E3" w14:textId="1332FD7C" w:rsidR="00DD6E0B" w:rsidRPr="000C31A8" w:rsidRDefault="00DD6E0B" w:rsidP="001363FB">
      <w:pPr>
        <w:jc w:val="center"/>
        <w:rPr>
          <w:szCs w:val="24"/>
          <w:lang w:val="it-IT"/>
        </w:rPr>
      </w:pPr>
      <w:r w:rsidRPr="00B95DBA">
        <w:rPr>
          <w:b/>
          <w:sz w:val="20"/>
          <w:lang w:val="pt-BR"/>
        </w:rPr>
        <w:t>Figura</w:t>
      </w:r>
      <w:r>
        <w:rPr>
          <w:b/>
          <w:sz w:val="20"/>
          <w:lang w:val="pt-BR"/>
        </w:rPr>
        <w:t xml:space="preserve"> </w:t>
      </w:r>
      <w:r w:rsidR="00956147">
        <w:rPr>
          <w:b/>
          <w:sz w:val="20"/>
          <w:lang w:val="pt-BR"/>
        </w:rPr>
        <w:t>4</w:t>
      </w:r>
      <w:r w:rsidRPr="00B95DBA">
        <w:rPr>
          <w:b/>
          <w:sz w:val="20"/>
          <w:lang w:val="pt-BR"/>
        </w:rPr>
        <w:t xml:space="preserve">: </w:t>
      </w:r>
      <w:r w:rsidR="00A01D59">
        <w:rPr>
          <w:b/>
          <w:sz w:val="20"/>
          <w:lang w:val="pt-BR"/>
        </w:rPr>
        <w:t>V</w:t>
      </w:r>
      <w:r>
        <w:rPr>
          <w:b/>
          <w:sz w:val="20"/>
          <w:lang w:val="pt-BR"/>
        </w:rPr>
        <w:t xml:space="preserve">ista </w:t>
      </w:r>
      <w:r w:rsidR="00BF37EB">
        <w:rPr>
          <w:b/>
          <w:sz w:val="20"/>
          <w:lang w:val="pt-BR"/>
        </w:rPr>
        <w:t>externa (a)</w:t>
      </w:r>
      <w:r>
        <w:rPr>
          <w:b/>
          <w:sz w:val="20"/>
          <w:lang w:val="pt-BR"/>
        </w:rPr>
        <w:t xml:space="preserve"> e inter</w:t>
      </w:r>
      <w:r w:rsidR="00BF37EB">
        <w:rPr>
          <w:b/>
          <w:sz w:val="20"/>
          <w:lang w:val="pt-BR"/>
        </w:rPr>
        <w:t>na (b)</w:t>
      </w:r>
      <w:r>
        <w:rPr>
          <w:b/>
          <w:sz w:val="20"/>
          <w:lang w:val="pt-BR"/>
        </w:rPr>
        <w:t xml:space="preserve"> d</w:t>
      </w:r>
      <w:r w:rsidR="00A01D59">
        <w:rPr>
          <w:b/>
          <w:sz w:val="20"/>
          <w:lang w:val="pt-BR"/>
        </w:rPr>
        <w:t>e uma das</w:t>
      </w:r>
      <w:r>
        <w:rPr>
          <w:b/>
          <w:sz w:val="20"/>
          <w:lang w:val="pt-BR"/>
        </w:rPr>
        <w:t xml:space="preserve"> casa</w:t>
      </w:r>
      <w:r w:rsidR="00A01D59">
        <w:rPr>
          <w:b/>
          <w:sz w:val="20"/>
          <w:lang w:val="pt-BR"/>
        </w:rPr>
        <w:t>s</w:t>
      </w:r>
      <w:r w:rsidRPr="00B95DBA">
        <w:rPr>
          <w:b/>
          <w:sz w:val="20"/>
          <w:lang w:val="pt-BR"/>
        </w:rPr>
        <w:t xml:space="preserve">. </w:t>
      </w:r>
      <w:r w:rsidRPr="000C31A8">
        <w:rPr>
          <w:b/>
          <w:sz w:val="20"/>
          <w:lang w:val="it-IT"/>
        </w:rPr>
        <w:t>Fonte: ICON</w:t>
      </w:r>
      <w:r w:rsidR="008078E9">
        <w:rPr>
          <w:b/>
          <w:sz w:val="20"/>
          <w:lang w:val="it-IT"/>
        </w:rPr>
        <w:t xml:space="preserve"> (2023)</w:t>
      </w:r>
      <w:r w:rsidRPr="000C31A8">
        <w:rPr>
          <w:b/>
          <w:sz w:val="20"/>
          <w:lang w:val="it-IT"/>
        </w:rPr>
        <w:t>.</w:t>
      </w:r>
    </w:p>
    <w:p w14:paraId="0F709E88" w14:textId="7B4091F8" w:rsidR="00A0643E" w:rsidRPr="00726ECA" w:rsidRDefault="00E2035E" w:rsidP="00E2035E">
      <w:pPr>
        <w:spacing w:after="120"/>
        <w:ind w:firstLine="284"/>
        <w:rPr>
          <w:b/>
          <w:bCs/>
          <w:color w:val="000000" w:themeColor="text1"/>
          <w:szCs w:val="24"/>
          <w:lang w:val="pt-BR"/>
        </w:rPr>
      </w:pPr>
      <w:r>
        <w:rPr>
          <w:b/>
          <w:bCs/>
          <w:szCs w:val="24"/>
          <w:lang w:val="it-IT"/>
        </w:rPr>
        <w:lastRenderedPageBreak/>
        <w:t>Caso 5:</w:t>
      </w:r>
      <w:r w:rsidR="00745672" w:rsidRPr="000C31A8">
        <w:rPr>
          <w:b/>
          <w:bCs/>
          <w:szCs w:val="24"/>
          <w:lang w:val="it-IT"/>
        </w:rPr>
        <w:t xml:space="preserve"> ICON </w:t>
      </w:r>
      <w:r>
        <w:rPr>
          <w:b/>
          <w:bCs/>
          <w:szCs w:val="24"/>
          <w:lang w:val="it-IT"/>
        </w:rPr>
        <w:t>-</w:t>
      </w:r>
      <w:r w:rsidR="00745672" w:rsidRPr="000C31A8">
        <w:rPr>
          <w:b/>
          <w:bCs/>
          <w:szCs w:val="24"/>
          <w:lang w:val="it-IT"/>
        </w:rPr>
        <w:t xml:space="preserve"> </w:t>
      </w:r>
      <w:r w:rsidR="00A0643E" w:rsidRPr="000C31A8">
        <w:rPr>
          <w:b/>
          <w:bCs/>
          <w:i/>
          <w:iCs/>
          <w:szCs w:val="24"/>
          <w:lang w:val="it-IT"/>
        </w:rPr>
        <w:t xml:space="preserve">Community First! </w:t>
      </w:r>
      <w:r w:rsidR="00A0643E" w:rsidRPr="00726ECA">
        <w:rPr>
          <w:b/>
          <w:bCs/>
          <w:i/>
          <w:iCs/>
          <w:szCs w:val="24"/>
          <w:lang w:val="pt-BR"/>
        </w:rPr>
        <w:t>Village</w:t>
      </w:r>
    </w:p>
    <w:p w14:paraId="512F1A49" w14:textId="3E890C42" w:rsidR="00A0643E" w:rsidRDefault="00A0643E" w:rsidP="00A0643E">
      <w:pPr>
        <w:shd w:val="clear" w:color="auto" w:fill="FFFFFF"/>
        <w:spacing w:after="120"/>
        <w:ind w:firstLine="284"/>
        <w:outlineLvl w:val="0"/>
        <w:rPr>
          <w:szCs w:val="24"/>
          <w:lang w:val="pt-BR"/>
        </w:rPr>
      </w:pPr>
      <w:r>
        <w:rPr>
          <w:color w:val="000000" w:themeColor="text1"/>
          <w:szCs w:val="24"/>
          <w:lang w:val="pt-BR"/>
        </w:rPr>
        <w:t xml:space="preserve">Com o objetivo de fornecer moradia acessível e permanente para pessoas desabrigadas, a empresa </w:t>
      </w:r>
      <w:r w:rsidRPr="00A0643E">
        <w:rPr>
          <w:color w:val="000000" w:themeColor="text1"/>
          <w:szCs w:val="24"/>
          <w:lang w:val="pt-BR"/>
        </w:rPr>
        <w:t>ICON</w:t>
      </w:r>
      <w:r w:rsidR="003A72CA">
        <w:rPr>
          <w:color w:val="000000" w:themeColor="text1"/>
          <w:szCs w:val="24"/>
          <w:lang w:val="pt-BR"/>
        </w:rPr>
        <w:t xml:space="preserve"> em parceria com a ONG</w:t>
      </w:r>
      <w:r w:rsidR="003A72CA" w:rsidRPr="003A72CA">
        <w:rPr>
          <w:rFonts w:ascii="Source Sans Pro" w:hAnsi="Source Sans Pro"/>
          <w:color w:val="303030"/>
          <w:sz w:val="23"/>
          <w:szCs w:val="23"/>
          <w:shd w:val="clear" w:color="auto" w:fill="FFFFFF"/>
          <w:lang w:val="pt-BR"/>
        </w:rPr>
        <w:t> </w:t>
      </w:r>
      <w:r w:rsidR="003A72CA" w:rsidRPr="003A72CA">
        <w:rPr>
          <w:i/>
          <w:iCs/>
          <w:szCs w:val="24"/>
          <w:lang w:val="pt-BR"/>
        </w:rPr>
        <w:t xml:space="preserve">Mobile </w:t>
      </w:r>
      <w:proofErr w:type="spellStart"/>
      <w:r w:rsidR="003A72CA" w:rsidRPr="003A72CA">
        <w:rPr>
          <w:i/>
          <w:iCs/>
          <w:szCs w:val="24"/>
          <w:lang w:val="pt-BR"/>
        </w:rPr>
        <w:t>Loaves</w:t>
      </w:r>
      <w:proofErr w:type="spellEnd"/>
      <w:r w:rsidR="003A72CA" w:rsidRPr="003A72CA">
        <w:rPr>
          <w:i/>
          <w:iCs/>
          <w:szCs w:val="24"/>
          <w:lang w:val="pt-BR"/>
        </w:rPr>
        <w:t xml:space="preserve"> &amp; </w:t>
      </w:r>
      <w:proofErr w:type="spellStart"/>
      <w:r w:rsidR="003A72CA" w:rsidRPr="003A72CA">
        <w:rPr>
          <w:i/>
          <w:iCs/>
          <w:szCs w:val="24"/>
          <w:lang w:val="pt-BR"/>
        </w:rPr>
        <w:t>Fishes</w:t>
      </w:r>
      <w:proofErr w:type="spellEnd"/>
      <w:r w:rsidR="003A72CA" w:rsidRPr="003A72CA">
        <w:rPr>
          <w:rFonts w:ascii="Source Sans Pro" w:hAnsi="Source Sans Pro"/>
          <w:color w:val="303030"/>
          <w:sz w:val="23"/>
          <w:szCs w:val="23"/>
          <w:shd w:val="clear" w:color="auto" w:fill="FFFFFF"/>
          <w:lang w:val="pt-BR"/>
        </w:rPr>
        <w:t> </w:t>
      </w:r>
      <w:r w:rsidRPr="00A0643E">
        <w:rPr>
          <w:color w:val="000000" w:themeColor="text1"/>
          <w:szCs w:val="24"/>
          <w:lang w:val="pt-BR"/>
        </w:rPr>
        <w:t xml:space="preserve">imprimiu </w:t>
      </w:r>
      <w:r w:rsidR="00EA3B69">
        <w:rPr>
          <w:color w:val="000000" w:themeColor="text1"/>
          <w:szCs w:val="24"/>
          <w:lang w:val="pt-BR"/>
        </w:rPr>
        <w:t>6</w:t>
      </w:r>
      <w:r w:rsidRPr="00A0643E">
        <w:rPr>
          <w:color w:val="000000" w:themeColor="text1"/>
          <w:szCs w:val="24"/>
          <w:lang w:val="pt-BR"/>
        </w:rPr>
        <w:t xml:space="preserve"> casas</w:t>
      </w:r>
      <w:r w:rsidR="003A72CA">
        <w:rPr>
          <w:color w:val="000000" w:themeColor="text1"/>
          <w:szCs w:val="24"/>
          <w:lang w:val="pt-BR"/>
        </w:rPr>
        <w:t xml:space="preserve"> (3 de cada vez)</w:t>
      </w:r>
      <w:r w:rsidRPr="00A0643E">
        <w:rPr>
          <w:color w:val="000000" w:themeColor="text1"/>
          <w:szCs w:val="24"/>
          <w:lang w:val="pt-BR"/>
        </w:rPr>
        <w:t xml:space="preserve"> para residentes da comunidade</w:t>
      </w:r>
      <w:r>
        <w:rPr>
          <w:color w:val="000000" w:themeColor="text1"/>
          <w:szCs w:val="24"/>
          <w:lang w:val="pt-BR"/>
        </w:rPr>
        <w:t xml:space="preserve"> </w:t>
      </w:r>
      <w:r w:rsidRPr="00A0643E">
        <w:rPr>
          <w:i/>
          <w:iCs/>
          <w:color w:val="000000" w:themeColor="text1"/>
          <w:szCs w:val="24"/>
          <w:lang w:val="pt-BR"/>
        </w:rPr>
        <w:t xml:space="preserve">Community </w:t>
      </w:r>
      <w:proofErr w:type="spellStart"/>
      <w:r w:rsidRPr="00A0643E">
        <w:rPr>
          <w:i/>
          <w:iCs/>
          <w:color w:val="000000" w:themeColor="text1"/>
          <w:szCs w:val="24"/>
          <w:lang w:val="pt-BR"/>
        </w:rPr>
        <w:t>First</w:t>
      </w:r>
      <w:proofErr w:type="spellEnd"/>
      <w:r w:rsidRPr="00A0643E">
        <w:rPr>
          <w:i/>
          <w:iCs/>
          <w:color w:val="000000" w:themeColor="text1"/>
          <w:szCs w:val="24"/>
          <w:lang w:val="pt-BR"/>
        </w:rPr>
        <w:t>! Village</w:t>
      </w:r>
      <w:r w:rsidR="00EA3B69">
        <w:rPr>
          <w:color w:val="000000" w:themeColor="text1"/>
          <w:szCs w:val="24"/>
          <w:lang w:val="pt-BR"/>
        </w:rPr>
        <w:t xml:space="preserve"> em </w:t>
      </w:r>
      <w:r w:rsidR="003A72CA">
        <w:rPr>
          <w:color w:val="000000" w:themeColor="text1"/>
          <w:szCs w:val="24"/>
          <w:lang w:val="pt-BR"/>
        </w:rPr>
        <w:t>Austin, no Texas, em 2018</w:t>
      </w:r>
      <w:r w:rsidRPr="00A0643E">
        <w:rPr>
          <w:color w:val="000000" w:themeColor="text1"/>
          <w:szCs w:val="24"/>
          <w:lang w:val="pt-BR"/>
        </w:rPr>
        <w:t>. Cada casa</w:t>
      </w:r>
      <w:r w:rsidR="003A72CA">
        <w:rPr>
          <w:color w:val="000000" w:themeColor="text1"/>
          <w:szCs w:val="24"/>
          <w:lang w:val="pt-BR"/>
        </w:rPr>
        <w:t xml:space="preserve"> tem um layout diferente</w:t>
      </w:r>
      <w:r w:rsidRPr="00A0643E">
        <w:rPr>
          <w:color w:val="000000" w:themeColor="text1"/>
          <w:szCs w:val="24"/>
          <w:lang w:val="pt-BR"/>
        </w:rPr>
        <w:t>,</w:t>
      </w:r>
      <w:r w:rsidR="003A72CA">
        <w:rPr>
          <w:color w:val="000000" w:themeColor="text1"/>
          <w:szCs w:val="24"/>
          <w:lang w:val="pt-BR"/>
        </w:rPr>
        <w:t xml:space="preserve"> mas todas têm</w:t>
      </w:r>
      <w:r w:rsidRPr="00A0643E">
        <w:rPr>
          <w:color w:val="000000" w:themeColor="text1"/>
          <w:szCs w:val="24"/>
          <w:lang w:val="pt-BR"/>
        </w:rPr>
        <w:t xml:space="preserve"> 37 m², 1 </w:t>
      </w:r>
      <w:r w:rsidR="003A72CA">
        <w:rPr>
          <w:color w:val="000000" w:themeColor="text1"/>
          <w:szCs w:val="24"/>
          <w:lang w:val="pt-BR"/>
        </w:rPr>
        <w:t>quarto</w:t>
      </w:r>
      <w:r w:rsidRPr="00A0643E">
        <w:rPr>
          <w:color w:val="000000" w:themeColor="text1"/>
          <w:szCs w:val="24"/>
          <w:lang w:val="pt-BR"/>
        </w:rPr>
        <w:t>,</w:t>
      </w:r>
      <w:r w:rsidR="003A72CA">
        <w:rPr>
          <w:color w:val="000000" w:themeColor="text1"/>
          <w:szCs w:val="24"/>
          <w:lang w:val="pt-BR"/>
        </w:rPr>
        <w:t xml:space="preserve"> 1 banheiro,</w:t>
      </w:r>
      <w:r w:rsidRPr="00A0643E">
        <w:rPr>
          <w:color w:val="000000" w:themeColor="text1"/>
          <w:szCs w:val="24"/>
          <w:lang w:val="pt-BR"/>
        </w:rPr>
        <w:t xml:space="preserve"> sala</w:t>
      </w:r>
      <w:r w:rsidR="0035042A">
        <w:rPr>
          <w:color w:val="000000" w:themeColor="text1"/>
          <w:szCs w:val="24"/>
          <w:lang w:val="pt-BR"/>
        </w:rPr>
        <w:t xml:space="preserve"> </w:t>
      </w:r>
      <w:r w:rsidR="003A72CA">
        <w:rPr>
          <w:color w:val="000000" w:themeColor="text1"/>
          <w:szCs w:val="24"/>
          <w:lang w:val="pt-BR"/>
        </w:rPr>
        <w:t xml:space="preserve">integrada </w:t>
      </w:r>
      <w:r w:rsidR="0035042A">
        <w:rPr>
          <w:color w:val="000000" w:themeColor="text1"/>
          <w:szCs w:val="24"/>
          <w:lang w:val="pt-BR"/>
        </w:rPr>
        <w:t>com cozinha</w:t>
      </w:r>
      <w:r w:rsidRPr="00A0643E">
        <w:rPr>
          <w:color w:val="000000" w:themeColor="text1"/>
          <w:szCs w:val="24"/>
          <w:lang w:val="pt-BR"/>
        </w:rPr>
        <w:t xml:space="preserve"> e varand</w:t>
      </w:r>
      <w:r>
        <w:rPr>
          <w:color w:val="000000" w:themeColor="text1"/>
          <w:szCs w:val="24"/>
          <w:lang w:val="pt-BR"/>
        </w:rPr>
        <w:t>a</w:t>
      </w:r>
      <w:r w:rsidR="00EA3B69">
        <w:rPr>
          <w:color w:val="000000" w:themeColor="text1"/>
          <w:szCs w:val="24"/>
          <w:lang w:val="pt-BR"/>
        </w:rPr>
        <w:t xml:space="preserve"> e foram construídas inteiramente </w:t>
      </w:r>
      <w:r w:rsidR="00EA3B69" w:rsidRPr="00EA3B69">
        <w:rPr>
          <w:i/>
          <w:iCs/>
          <w:color w:val="000000" w:themeColor="text1"/>
          <w:szCs w:val="24"/>
          <w:lang w:val="pt-BR"/>
        </w:rPr>
        <w:t>in loco</w:t>
      </w:r>
      <w:r w:rsidR="00EA3B69">
        <w:rPr>
          <w:color w:val="000000" w:themeColor="text1"/>
          <w:szCs w:val="24"/>
          <w:lang w:val="pt-BR"/>
        </w:rPr>
        <w:t>. As paredes foram impressas com estruturas diagonais internas, criando vazios que melhoram o seu isolamento térmico</w:t>
      </w:r>
      <w:r w:rsidR="00942B73">
        <w:rPr>
          <w:color w:val="000000" w:themeColor="text1"/>
          <w:szCs w:val="24"/>
          <w:lang w:val="pt-BR"/>
        </w:rPr>
        <w:t xml:space="preserve"> (Figura 5c)</w:t>
      </w:r>
      <w:r w:rsidR="003A72CA">
        <w:rPr>
          <w:color w:val="000000" w:themeColor="text1"/>
          <w:szCs w:val="24"/>
          <w:lang w:val="pt-BR"/>
        </w:rPr>
        <w:t xml:space="preserve">. </w:t>
      </w:r>
      <w:bookmarkStart w:id="3" w:name="_Hlk128151237"/>
      <w:r w:rsidR="003A72CA">
        <w:rPr>
          <w:color w:val="000000" w:themeColor="text1"/>
          <w:szCs w:val="24"/>
          <w:lang w:val="pt-BR"/>
        </w:rPr>
        <w:t>Aberturas nas paredes e no telhado garantem uma boa iluminação e ventilação natural no interior das residências</w:t>
      </w:r>
      <w:r w:rsidR="0029416C">
        <w:rPr>
          <w:color w:val="000000" w:themeColor="text1"/>
          <w:szCs w:val="24"/>
          <w:lang w:val="pt-BR"/>
        </w:rPr>
        <w:t>. A acentuada inclinação do telhado amplia o pé direito interno</w:t>
      </w:r>
      <w:bookmarkEnd w:id="3"/>
      <w:r w:rsidR="00EA3B69">
        <w:rPr>
          <w:color w:val="000000" w:themeColor="text1"/>
          <w:szCs w:val="24"/>
          <w:lang w:val="pt-BR"/>
        </w:rPr>
        <w:t xml:space="preserve"> (Figura </w:t>
      </w:r>
      <w:r w:rsidR="00956147">
        <w:rPr>
          <w:color w:val="000000" w:themeColor="text1"/>
          <w:szCs w:val="24"/>
          <w:lang w:val="pt-BR"/>
        </w:rPr>
        <w:t>5</w:t>
      </w:r>
      <w:r w:rsidR="00011E34">
        <w:rPr>
          <w:color w:val="000000" w:themeColor="text1"/>
          <w:szCs w:val="24"/>
          <w:lang w:val="pt-BR"/>
        </w:rPr>
        <w:t>a e b</w:t>
      </w:r>
      <w:r w:rsidR="00EA3B69">
        <w:rPr>
          <w:color w:val="000000" w:themeColor="text1"/>
          <w:szCs w:val="24"/>
          <w:lang w:val="pt-BR"/>
        </w:rPr>
        <w:t>)</w:t>
      </w:r>
      <w:r w:rsidR="00445B75">
        <w:rPr>
          <w:rFonts w:eastAsiaTheme="minorEastAsia"/>
          <w:szCs w:val="24"/>
          <w:lang w:val="pt-BR"/>
        </w:rPr>
        <w:t xml:space="preserve"> </w:t>
      </w:r>
      <w:r w:rsidR="00481833">
        <w:rPr>
          <w:color w:val="000000" w:themeColor="text1"/>
          <w:szCs w:val="24"/>
          <w:lang w:val="pt-BR"/>
        </w:rPr>
        <w:t>(ICON, 2023)</w:t>
      </w:r>
      <w:r w:rsidR="00481833" w:rsidRPr="00C0566A">
        <w:rPr>
          <w:szCs w:val="24"/>
          <w:lang w:val="pt-BR"/>
        </w:rPr>
        <w:t>.</w:t>
      </w:r>
    </w:p>
    <w:p w14:paraId="187542C0" w14:textId="77777777" w:rsidR="00BF37EB" w:rsidRPr="00A0643E" w:rsidRDefault="00BF37EB" w:rsidP="00A0643E">
      <w:pPr>
        <w:shd w:val="clear" w:color="auto" w:fill="FFFFFF"/>
        <w:spacing w:after="120"/>
        <w:ind w:firstLine="284"/>
        <w:outlineLvl w:val="0"/>
        <w:rPr>
          <w:color w:val="000000" w:themeColor="text1"/>
          <w:szCs w:val="24"/>
          <w:lang w:val="pt-BR"/>
        </w:rPr>
      </w:pPr>
    </w:p>
    <w:p w14:paraId="61810AB7" w14:textId="05579B83" w:rsidR="00A0643E" w:rsidRPr="00A0643E" w:rsidRDefault="00BF37EB" w:rsidP="00BF37EB">
      <w:pPr>
        <w:rPr>
          <w:color w:val="000000" w:themeColor="text1"/>
          <w:szCs w:val="24"/>
          <w:lang w:val="pt-BR"/>
        </w:rPr>
      </w:pPr>
      <w:r>
        <w:rPr>
          <w:color w:val="000000" w:themeColor="text1"/>
          <w:sz w:val="20"/>
          <w:lang w:val="pt-BR"/>
        </w:rPr>
        <w:t>(a)</w:t>
      </w:r>
      <w:r w:rsidR="00EC6BAB">
        <w:rPr>
          <w:rFonts w:eastAsiaTheme="minorEastAsia"/>
          <w:noProof/>
          <w:szCs w:val="24"/>
          <w:lang w:val="pt-BR"/>
        </w:rPr>
        <w:drawing>
          <wp:inline distT="0" distB="0" distL="0" distR="0" wp14:anchorId="2851EBE7" wp14:editId="451EA46B">
            <wp:extent cx="2065020" cy="141590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4664" t="227" r="5348" b="7220"/>
                    <a:stretch/>
                  </pic:blipFill>
                  <pic:spPr bwMode="auto">
                    <a:xfrm>
                      <a:off x="0" y="0"/>
                      <a:ext cx="2066204" cy="1416712"/>
                    </a:xfrm>
                    <a:prstGeom prst="rect">
                      <a:avLst/>
                    </a:prstGeom>
                    <a:noFill/>
                    <a:ln>
                      <a:noFill/>
                    </a:ln>
                    <a:extLst>
                      <a:ext uri="{53640926-AAD7-44D8-BBD7-CCE9431645EC}">
                        <a14:shadowObscured xmlns:a14="http://schemas.microsoft.com/office/drawing/2010/main"/>
                      </a:ext>
                    </a:extLst>
                  </pic:spPr>
                </pic:pic>
              </a:graphicData>
            </a:graphic>
          </wp:inline>
        </w:drawing>
      </w:r>
      <w:r w:rsidR="00A0643E" w:rsidRPr="00A0643E">
        <w:rPr>
          <w:color w:val="000000" w:themeColor="text1"/>
          <w:szCs w:val="24"/>
          <w:lang w:val="pt-BR"/>
        </w:rPr>
        <w:t xml:space="preserve"> </w:t>
      </w:r>
      <w:r>
        <w:rPr>
          <w:color w:val="000000" w:themeColor="text1"/>
          <w:sz w:val="20"/>
          <w:lang w:val="pt-BR"/>
        </w:rPr>
        <w:t>(b)</w:t>
      </w:r>
      <w:r w:rsidR="003A72CA">
        <w:rPr>
          <w:noProof/>
          <w:color w:val="000000" w:themeColor="text1"/>
          <w:szCs w:val="24"/>
          <w:lang w:val="pt-BR"/>
        </w:rPr>
        <w:drawing>
          <wp:inline distT="0" distB="0" distL="0" distR="0" wp14:anchorId="2CD2F94C" wp14:editId="4094C891">
            <wp:extent cx="1875155" cy="140335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4821" r="6179" b="257"/>
                    <a:stretch/>
                  </pic:blipFill>
                  <pic:spPr bwMode="auto">
                    <a:xfrm>
                      <a:off x="0" y="0"/>
                      <a:ext cx="1875537" cy="1403636"/>
                    </a:xfrm>
                    <a:prstGeom prst="rect">
                      <a:avLst/>
                    </a:prstGeom>
                    <a:noFill/>
                    <a:ln>
                      <a:noFill/>
                    </a:ln>
                    <a:extLst>
                      <a:ext uri="{53640926-AAD7-44D8-BBD7-CCE9431645EC}">
                        <a14:shadowObscured xmlns:a14="http://schemas.microsoft.com/office/drawing/2010/main"/>
                      </a:ext>
                    </a:extLst>
                  </pic:spPr>
                </pic:pic>
              </a:graphicData>
            </a:graphic>
          </wp:inline>
        </w:drawing>
      </w:r>
      <w:r w:rsidR="00EA3B69">
        <w:rPr>
          <w:color w:val="000000" w:themeColor="text1"/>
          <w:szCs w:val="24"/>
          <w:lang w:val="pt-BR"/>
        </w:rPr>
        <w:t xml:space="preserve"> </w:t>
      </w:r>
      <w:r>
        <w:rPr>
          <w:color w:val="000000" w:themeColor="text1"/>
          <w:sz w:val="20"/>
          <w:lang w:val="pt-BR"/>
        </w:rPr>
        <w:t>(c)</w:t>
      </w:r>
      <w:r w:rsidR="00EA3B69" w:rsidRPr="00EA3B69">
        <w:rPr>
          <w:noProof/>
          <w:color w:val="000000" w:themeColor="text1"/>
          <w:szCs w:val="24"/>
          <w:lang w:val="pt-BR"/>
        </w:rPr>
        <w:drawing>
          <wp:inline distT="0" distB="0" distL="0" distR="0" wp14:anchorId="416D38B8" wp14:editId="5AE83F3B">
            <wp:extent cx="1143000" cy="1352550"/>
            <wp:effectExtent l="0" t="0" r="0" b="0"/>
            <wp:docPr id="5" name="Imagem 5" descr="Uma imagem contendo edifício, perto, luz, estaciona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edifício, perto, luz, estacionamento&#10;&#10;Descrição gerada automaticamente"/>
                    <pic:cNvPicPr/>
                  </pic:nvPicPr>
                  <pic:blipFill rotWithShape="1">
                    <a:blip r:embed="rId23">
                      <a:extLst>
                        <a:ext uri="{BEBA8EAE-BF5A-486C-A8C5-ECC9F3942E4B}">
                          <a14:imgProps xmlns:a14="http://schemas.microsoft.com/office/drawing/2010/main">
                            <a14:imgLayer r:embed="rId24">
                              <a14:imgEffect>
                                <a14:sharpenSoften amount="50000"/>
                              </a14:imgEffect>
                              <a14:imgEffect>
                                <a14:brightnessContrast bright="20000"/>
                              </a14:imgEffect>
                            </a14:imgLayer>
                          </a14:imgProps>
                        </a:ext>
                      </a:extLst>
                    </a:blip>
                    <a:srcRect l="14962" t="1" r="15813" b="625"/>
                    <a:stretch/>
                  </pic:blipFill>
                  <pic:spPr bwMode="auto">
                    <a:xfrm>
                      <a:off x="0" y="0"/>
                      <a:ext cx="1143000" cy="1352550"/>
                    </a:xfrm>
                    <a:prstGeom prst="rect">
                      <a:avLst/>
                    </a:prstGeom>
                    <a:ln>
                      <a:noFill/>
                    </a:ln>
                    <a:extLst>
                      <a:ext uri="{53640926-AAD7-44D8-BBD7-CCE9431645EC}">
                        <a14:shadowObscured xmlns:a14="http://schemas.microsoft.com/office/drawing/2010/main"/>
                      </a:ext>
                    </a:extLst>
                  </pic:spPr>
                </pic:pic>
              </a:graphicData>
            </a:graphic>
          </wp:inline>
        </w:drawing>
      </w:r>
    </w:p>
    <w:p w14:paraId="152AC0A8" w14:textId="1DA4F39C" w:rsidR="00A0643E" w:rsidRPr="000C31A8" w:rsidRDefault="00A0643E" w:rsidP="00BF37EB">
      <w:pPr>
        <w:jc w:val="center"/>
        <w:rPr>
          <w:szCs w:val="24"/>
          <w:lang w:val="pt-BR"/>
        </w:rPr>
      </w:pPr>
      <w:r w:rsidRPr="00B95DBA">
        <w:rPr>
          <w:b/>
          <w:sz w:val="20"/>
          <w:lang w:val="pt-BR"/>
        </w:rPr>
        <w:t>Figura</w:t>
      </w:r>
      <w:r>
        <w:rPr>
          <w:b/>
          <w:sz w:val="20"/>
          <w:lang w:val="pt-BR"/>
        </w:rPr>
        <w:t xml:space="preserve"> </w:t>
      </w:r>
      <w:r w:rsidR="00956147">
        <w:rPr>
          <w:b/>
          <w:sz w:val="20"/>
          <w:lang w:val="pt-BR"/>
        </w:rPr>
        <w:t>5</w:t>
      </w:r>
      <w:r w:rsidRPr="00B95DBA">
        <w:rPr>
          <w:b/>
          <w:sz w:val="20"/>
          <w:lang w:val="pt-BR"/>
        </w:rPr>
        <w:t xml:space="preserve">: </w:t>
      </w:r>
      <w:r>
        <w:rPr>
          <w:b/>
          <w:sz w:val="20"/>
          <w:lang w:val="pt-BR"/>
        </w:rPr>
        <w:t xml:space="preserve">Vista </w:t>
      </w:r>
      <w:r w:rsidR="00BF37EB">
        <w:rPr>
          <w:b/>
          <w:sz w:val="20"/>
          <w:lang w:val="pt-BR"/>
        </w:rPr>
        <w:t>externa (a)</w:t>
      </w:r>
      <w:r>
        <w:rPr>
          <w:b/>
          <w:sz w:val="20"/>
          <w:lang w:val="pt-BR"/>
        </w:rPr>
        <w:t xml:space="preserve"> e </w:t>
      </w:r>
      <w:r w:rsidR="00BF37EB">
        <w:rPr>
          <w:b/>
          <w:sz w:val="20"/>
          <w:lang w:val="pt-BR"/>
        </w:rPr>
        <w:t>interna (b)</w:t>
      </w:r>
      <w:r>
        <w:rPr>
          <w:b/>
          <w:sz w:val="20"/>
          <w:lang w:val="pt-BR"/>
        </w:rPr>
        <w:t xml:space="preserve"> da</w:t>
      </w:r>
      <w:r w:rsidR="0035042A">
        <w:rPr>
          <w:b/>
          <w:sz w:val="20"/>
          <w:lang w:val="pt-BR"/>
        </w:rPr>
        <w:t>s</w:t>
      </w:r>
      <w:r>
        <w:rPr>
          <w:b/>
          <w:sz w:val="20"/>
          <w:lang w:val="pt-BR"/>
        </w:rPr>
        <w:t xml:space="preserve"> casa</w:t>
      </w:r>
      <w:r w:rsidR="0035042A">
        <w:rPr>
          <w:b/>
          <w:sz w:val="20"/>
          <w:lang w:val="pt-BR"/>
        </w:rPr>
        <w:t>s</w:t>
      </w:r>
      <w:r w:rsidR="00EA3B69">
        <w:rPr>
          <w:b/>
          <w:sz w:val="20"/>
          <w:lang w:val="pt-BR"/>
        </w:rPr>
        <w:t xml:space="preserve"> e </w:t>
      </w:r>
      <w:r w:rsidR="00BF37EB">
        <w:rPr>
          <w:b/>
          <w:sz w:val="20"/>
          <w:lang w:val="pt-BR"/>
        </w:rPr>
        <w:t xml:space="preserve">(c) </w:t>
      </w:r>
      <w:r w:rsidR="00EA3B69">
        <w:rPr>
          <w:b/>
          <w:sz w:val="20"/>
          <w:lang w:val="pt-BR"/>
        </w:rPr>
        <w:t>impressão da parede</w:t>
      </w:r>
      <w:r w:rsidRPr="00B95DBA">
        <w:rPr>
          <w:b/>
          <w:sz w:val="20"/>
          <w:lang w:val="pt-BR"/>
        </w:rPr>
        <w:t xml:space="preserve">. </w:t>
      </w:r>
      <w:r w:rsidRPr="000C31A8">
        <w:rPr>
          <w:b/>
          <w:sz w:val="20"/>
          <w:lang w:val="pt-BR"/>
        </w:rPr>
        <w:t>Fonte: ICON</w:t>
      </w:r>
      <w:r w:rsidR="00481833">
        <w:rPr>
          <w:b/>
          <w:sz w:val="20"/>
          <w:lang w:val="pt-BR"/>
        </w:rPr>
        <w:t xml:space="preserve"> (2023)</w:t>
      </w:r>
      <w:r w:rsidRPr="000C31A8">
        <w:rPr>
          <w:b/>
          <w:sz w:val="20"/>
          <w:lang w:val="pt-BR"/>
        </w:rPr>
        <w:t>.</w:t>
      </w:r>
    </w:p>
    <w:p w14:paraId="79B00B0B" w14:textId="65388269" w:rsidR="00A0643E" w:rsidRPr="000C31A8" w:rsidRDefault="00A0643E" w:rsidP="00A0643E">
      <w:pPr>
        <w:spacing w:after="120"/>
        <w:rPr>
          <w:rFonts w:eastAsiaTheme="minorEastAsia"/>
          <w:szCs w:val="24"/>
          <w:lang w:val="pt-BR"/>
        </w:rPr>
      </w:pPr>
    </w:p>
    <w:p w14:paraId="69AFF623" w14:textId="53C3A8C8" w:rsidR="0038127C" w:rsidRPr="002F5F84" w:rsidRDefault="00956147" w:rsidP="00B92F02">
      <w:pPr>
        <w:shd w:val="clear" w:color="auto" w:fill="FFFFFF"/>
        <w:spacing w:after="120"/>
        <w:ind w:firstLine="284"/>
        <w:outlineLvl w:val="0"/>
        <w:rPr>
          <w:b/>
          <w:bCs/>
          <w:i/>
          <w:iCs/>
          <w:szCs w:val="24"/>
          <w:lang w:val="pt-BR"/>
        </w:rPr>
      </w:pPr>
      <w:r w:rsidRPr="002F5F84">
        <w:rPr>
          <w:b/>
          <w:bCs/>
          <w:szCs w:val="24"/>
          <w:lang w:val="pt-BR"/>
        </w:rPr>
        <w:t>Caso 6:</w:t>
      </w:r>
      <w:r w:rsidR="0038127C" w:rsidRPr="002F5F84">
        <w:rPr>
          <w:b/>
          <w:bCs/>
          <w:szCs w:val="24"/>
          <w:lang w:val="pt-BR"/>
        </w:rPr>
        <w:t xml:space="preserve"> ICON </w:t>
      </w:r>
      <w:r w:rsidRPr="002F5F84">
        <w:rPr>
          <w:b/>
          <w:bCs/>
          <w:szCs w:val="24"/>
          <w:lang w:val="pt-BR"/>
        </w:rPr>
        <w:t>-</w:t>
      </w:r>
      <w:r w:rsidR="0038127C" w:rsidRPr="002F5F84">
        <w:rPr>
          <w:b/>
          <w:bCs/>
          <w:szCs w:val="24"/>
          <w:lang w:val="pt-BR"/>
        </w:rPr>
        <w:t xml:space="preserve"> Residências</w:t>
      </w:r>
      <w:r w:rsidR="0038127C" w:rsidRPr="002F5F84">
        <w:rPr>
          <w:b/>
          <w:bCs/>
          <w:i/>
          <w:iCs/>
          <w:szCs w:val="24"/>
          <w:lang w:val="pt-BR"/>
        </w:rPr>
        <w:t xml:space="preserve"> East 17th Street</w:t>
      </w:r>
    </w:p>
    <w:p w14:paraId="235AD8C8" w14:textId="7B855AFE" w:rsidR="0038127C" w:rsidRDefault="00516763" w:rsidP="0038127C">
      <w:pPr>
        <w:shd w:val="clear" w:color="auto" w:fill="FFFFFF"/>
        <w:spacing w:after="120"/>
        <w:ind w:firstLine="284"/>
        <w:outlineLvl w:val="0"/>
        <w:rPr>
          <w:szCs w:val="24"/>
          <w:lang w:val="pt-BR"/>
        </w:rPr>
      </w:pPr>
      <w:r>
        <w:rPr>
          <w:color w:val="000000" w:themeColor="text1"/>
          <w:szCs w:val="24"/>
          <w:lang w:val="pt-BR"/>
        </w:rPr>
        <w:t xml:space="preserve">Este empreendimento é composto por </w:t>
      </w:r>
      <w:r w:rsidR="00DF0FB6">
        <w:rPr>
          <w:color w:val="000000" w:themeColor="text1"/>
          <w:szCs w:val="24"/>
          <w:lang w:val="pt-BR"/>
        </w:rPr>
        <w:t>4</w:t>
      </w:r>
      <w:r>
        <w:rPr>
          <w:color w:val="000000" w:themeColor="text1"/>
          <w:szCs w:val="24"/>
          <w:lang w:val="pt-BR"/>
        </w:rPr>
        <w:t xml:space="preserve"> casas exclusivas, projetadas em 2021 pela empresa </w:t>
      </w:r>
      <w:r w:rsidRPr="00516763">
        <w:rPr>
          <w:i/>
          <w:iCs/>
          <w:color w:val="000000" w:themeColor="text1"/>
          <w:szCs w:val="24"/>
          <w:lang w:val="pt-BR"/>
        </w:rPr>
        <w:t xml:space="preserve">Logan </w:t>
      </w:r>
      <w:proofErr w:type="spellStart"/>
      <w:r w:rsidRPr="00516763">
        <w:rPr>
          <w:i/>
          <w:iCs/>
          <w:color w:val="000000" w:themeColor="text1"/>
          <w:szCs w:val="24"/>
          <w:lang w:val="pt-BR"/>
        </w:rPr>
        <w:t>Architecture</w:t>
      </w:r>
      <w:proofErr w:type="spellEnd"/>
      <w:r>
        <w:rPr>
          <w:color w:val="000000" w:themeColor="text1"/>
          <w:szCs w:val="24"/>
          <w:lang w:val="pt-BR"/>
        </w:rPr>
        <w:t xml:space="preserve">, e localizado </w:t>
      </w:r>
      <w:r w:rsidR="00525931">
        <w:rPr>
          <w:color w:val="000000" w:themeColor="text1"/>
          <w:szCs w:val="24"/>
          <w:lang w:val="pt-BR"/>
        </w:rPr>
        <w:t>na região Oeste de</w:t>
      </w:r>
      <w:r>
        <w:rPr>
          <w:color w:val="000000" w:themeColor="text1"/>
          <w:szCs w:val="24"/>
          <w:lang w:val="pt-BR"/>
        </w:rPr>
        <w:t xml:space="preserve"> Austin, nos EUA. As casas têm áreas que variam de </w:t>
      </w:r>
      <w:r w:rsidR="0038127C" w:rsidRPr="0038127C">
        <w:rPr>
          <w:color w:val="000000" w:themeColor="text1"/>
          <w:szCs w:val="24"/>
          <w:lang w:val="pt-BR"/>
        </w:rPr>
        <w:t>83 m² a 185 m²,</w:t>
      </w:r>
      <w:r>
        <w:rPr>
          <w:color w:val="000000" w:themeColor="text1"/>
          <w:szCs w:val="24"/>
          <w:lang w:val="pt-BR"/>
        </w:rPr>
        <w:t xml:space="preserve"> com opções de </w:t>
      </w:r>
      <w:r w:rsidR="0038127C" w:rsidRPr="0038127C">
        <w:rPr>
          <w:color w:val="000000" w:themeColor="text1"/>
          <w:szCs w:val="24"/>
          <w:lang w:val="pt-BR"/>
        </w:rPr>
        <w:t>2 e 4 quartos.</w:t>
      </w:r>
      <w:r>
        <w:rPr>
          <w:color w:val="000000" w:themeColor="text1"/>
          <w:szCs w:val="24"/>
          <w:lang w:val="pt-BR"/>
        </w:rPr>
        <w:t xml:space="preserve"> O</w:t>
      </w:r>
      <w:r w:rsidR="0038127C" w:rsidRPr="0038127C">
        <w:rPr>
          <w:color w:val="000000" w:themeColor="text1"/>
          <w:szCs w:val="24"/>
          <w:lang w:val="pt-BR"/>
        </w:rPr>
        <w:t xml:space="preserve"> primeiro andar destas casas de alta eficiência energética foi impresso em 3D usando o sistema de construção Vulcan da </w:t>
      </w:r>
      <w:r>
        <w:rPr>
          <w:color w:val="000000" w:themeColor="text1"/>
          <w:szCs w:val="24"/>
          <w:lang w:val="pt-BR"/>
        </w:rPr>
        <w:t xml:space="preserve">empresa </w:t>
      </w:r>
      <w:r w:rsidR="0038127C" w:rsidRPr="0038127C">
        <w:rPr>
          <w:color w:val="000000" w:themeColor="text1"/>
          <w:szCs w:val="24"/>
          <w:lang w:val="pt-BR"/>
        </w:rPr>
        <w:t>ICON.</w:t>
      </w:r>
      <w:r>
        <w:rPr>
          <w:color w:val="000000" w:themeColor="text1"/>
          <w:szCs w:val="24"/>
          <w:lang w:val="pt-BR"/>
        </w:rPr>
        <w:t xml:space="preserve"> </w:t>
      </w:r>
      <w:r w:rsidR="0038127C" w:rsidRPr="0038127C">
        <w:rPr>
          <w:color w:val="000000" w:themeColor="text1"/>
          <w:szCs w:val="24"/>
          <w:lang w:val="pt-BR"/>
        </w:rPr>
        <w:t xml:space="preserve">Todas as casas </w:t>
      </w:r>
      <w:r>
        <w:rPr>
          <w:color w:val="000000" w:themeColor="text1"/>
          <w:szCs w:val="24"/>
          <w:lang w:val="pt-BR"/>
        </w:rPr>
        <w:t>têm</w:t>
      </w:r>
      <w:r w:rsidR="0038127C" w:rsidRPr="0038127C">
        <w:rPr>
          <w:color w:val="000000" w:themeColor="text1"/>
          <w:szCs w:val="24"/>
          <w:lang w:val="pt-BR"/>
        </w:rPr>
        <w:t xml:space="preserve"> varanda</w:t>
      </w:r>
      <w:r w:rsidR="00A01EB4">
        <w:rPr>
          <w:color w:val="000000" w:themeColor="text1"/>
          <w:szCs w:val="24"/>
          <w:lang w:val="pt-BR"/>
        </w:rPr>
        <w:t xml:space="preserve"> e </w:t>
      </w:r>
      <w:r w:rsidR="0038127C" w:rsidRPr="0038127C">
        <w:rPr>
          <w:color w:val="000000" w:themeColor="text1"/>
          <w:szCs w:val="24"/>
          <w:lang w:val="pt-BR"/>
        </w:rPr>
        <w:t>estacionamento coberto</w:t>
      </w:r>
      <w:r w:rsidR="00A01EB4">
        <w:rPr>
          <w:color w:val="000000" w:themeColor="text1"/>
          <w:szCs w:val="24"/>
          <w:lang w:val="pt-BR"/>
        </w:rPr>
        <w:t>s</w:t>
      </w:r>
      <w:r w:rsidR="0038127C" w:rsidRPr="0038127C">
        <w:rPr>
          <w:color w:val="000000" w:themeColor="text1"/>
          <w:szCs w:val="24"/>
          <w:lang w:val="pt-BR"/>
        </w:rPr>
        <w:t xml:space="preserve">, </w:t>
      </w:r>
      <w:r>
        <w:rPr>
          <w:color w:val="000000" w:themeColor="text1"/>
          <w:szCs w:val="24"/>
          <w:lang w:val="pt-BR"/>
        </w:rPr>
        <w:t>layout</w:t>
      </w:r>
      <w:r w:rsidR="0038127C" w:rsidRPr="0038127C">
        <w:rPr>
          <w:color w:val="000000" w:themeColor="text1"/>
          <w:szCs w:val="24"/>
          <w:lang w:val="pt-BR"/>
        </w:rPr>
        <w:t xml:space="preserve"> de conceito aberto, design de interiores sob medida, grandes janelas voltadas para o Norte, escritórios</w:t>
      </w:r>
      <w:r>
        <w:rPr>
          <w:color w:val="000000" w:themeColor="text1"/>
          <w:szCs w:val="24"/>
          <w:lang w:val="pt-BR"/>
        </w:rPr>
        <w:t xml:space="preserve"> </w:t>
      </w:r>
      <w:r w:rsidR="0038127C" w:rsidRPr="0038127C">
        <w:rPr>
          <w:color w:val="000000" w:themeColor="text1"/>
          <w:szCs w:val="24"/>
          <w:lang w:val="pt-BR"/>
        </w:rPr>
        <w:t>/</w:t>
      </w:r>
      <w:r>
        <w:rPr>
          <w:color w:val="000000" w:themeColor="text1"/>
          <w:szCs w:val="24"/>
          <w:lang w:val="pt-BR"/>
        </w:rPr>
        <w:t xml:space="preserve"> </w:t>
      </w:r>
      <w:r w:rsidR="0038127C" w:rsidRPr="0038127C">
        <w:rPr>
          <w:color w:val="000000" w:themeColor="text1"/>
          <w:szCs w:val="24"/>
          <w:lang w:val="pt-BR"/>
        </w:rPr>
        <w:t xml:space="preserve">quartos </w:t>
      </w:r>
      <w:r w:rsidR="00E97AB4">
        <w:rPr>
          <w:color w:val="000000" w:themeColor="text1"/>
          <w:szCs w:val="24"/>
          <w:lang w:val="pt-BR"/>
        </w:rPr>
        <w:t>no segundo pavimento</w:t>
      </w:r>
      <w:r w:rsidR="0038127C" w:rsidRPr="0038127C">
        <w:rPr>
          <w:color w:val="000000" w:themeColor="text1"/>
          <w:szCs w:val="24"/>
          <w:lang w:val="pt-BR"/>
        </w:rPr>
        <w:t xml:space="preserve"> e uma estética minimalista</w:t>
      </w:r>
      <w:r w:rsidR="00DF0FB6">
        <w:rPr>
          <w:color w:val="000000" w:themeColor="text1"/>
          <w:szCs w:val="24"/>
          <w:lang w:val="pt-BR"/>
        </w:rPr>
        <w:t>. O segundo pavimento é feito com estrutura e vedações leves metálicas (</w:t>
      </w:r>
      <w:r>
        <w:rPr>
          <w:color w:val="000000" w:themeColor="text1"/>
          <w:szCs w:val="24"/>
          <w:lang w:val="pt-BR"/>
        </w:rPr>
        <w:t xml:space="preserve">Figura </w:t>
      </w:r>
      <w:r w:rsidR="00956147">
        <w:rPr>
          <w:color w:val="000000" w:themeColor="text1"/>
          <w:szCs w:val="24"/>
          <w:lang w:val="pt-BR"/>
        </w:rPr>
        <w:t>6</w:t>
      </w:r>
      <w:r w:rsidR="00DF0FB6">
        <w:rPr>
          <w:color w:val="000000" w:themeColor="text1"/>
          <w:szCs w:val="24"/>
          <w:lang w:val="pt-BR"/>
        </w:rPr>
        <w:t>)</w:t>
      </w:r>
      <w:r w:rsidR="00445B75">
        <w:rPr>
          <w:color w:val="000000" w:themeColor="text1"/>
          <w:szCs w:val="24"/>
          <w:lang w:val="pt-BR"/>
        </w:rPr>
        <w:t xml:space="preserve"> </w:t>
      </w:r>
      <w:r w:rsidR="00481833">
        <w:rPr>
          <w:color w:val="000000" w:themeColor="text1"/>
          <w:szCs w:val="24"/>
          <w:lang w:val="pt-BR"/>
        </w:rPr>
        <w:t>(ICON, 2023)</w:t>
      </w:r>
      <w:r w:rsidR="00481833" w:rsidRPr="00C0566A">
        <w:rPr>
          <w:szCs w:val="24"/>
          <w:lang w:val="pt-BR"/>
        </w:rPr>
        <w:t>.</w:t>
      </w:r>
    </w:p>
    <w:p w14:paraId="4600B0A5" w14:textId="77777777" w:rsidR="00107BAD" w:rsidRDefault="00107BAD" w:rsidP="0038127C">
      <w:pPr>
        <w:shd w:val="clear" w:color="auto" w:fill="FFFFFF"/>
        <w:spacing w:after="120"/>
        <w:ind w:firstLine="284"/>
        <w:outlineLvl w:val="0"/>
        <w:rPr>
          <w:color w:val="000000" w:themeColor="text1"/>
          <w:szCs w:val="24"/>
          <w:lang w:val="pt-BR"/>
        </w:rPr>
      </w:pPr>
    </w:p>
    <w:p w14:paraId="74639F5A" w14:textId="4A752CCE" w:rsidR="00534888" w:rsidRPr="00107BAD" w:rsidRDefault="00107BAD" w:rsidP="00107BAD">
      <w:pPr>
        <w:shd w:val="clear" w:color="auto" w:fill="FFFFFF"/>
        <w:outlineLvl w:val="0"/>
        <w:rPr>
          <w:color w:val="000000" w:themeColor="text1"/>
          <w:sz w:val="20"/>
          <w:lang w:val="pt-BR"/>
        </w:rPr>
      </w:pPr>
      <w:r>
        <w:rPr>
          <w:color w:val="000000" w:themeColor="text1"/>
          <w:sz w:val="20"/>
          <w:lang w:val="pt-BR"/>
        </w:rPr>
        <w:t>(a)</w:t>
      </w:r>
      <w:r w:rsidR="00EC6BAB" w:rsidRPr="00107BAD">
        <w:rPr>
          <w:noProof/>
          <w:color w:val="000000" w:themeColor="text1"/>
          <w:sz w:val="20"/>
          <w:lang w:val="pt-BR"/>
        </w:rPr>
        <w:drawing>
          <wp:inline distT="0" distB="0" distL="0" distR="0" wp14:anchorId="3EFB1630" wp14:editId="293A3D62">
            <wp:extent cx="1683412" cy="1397000"/>
            <wp:effectExtent l="0" t="0" r="0" b="0"/>
            <wp:docPr id="31" name="Imagem 31" descr="Casa com gramado na frente de um préd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descr="Casa com gramado na frente de um prédio&#10;&#10;Descrição gerada automaticamente"/>
                    <pic:cNvPicPr>
                      <a:picLocks noChangeAspect="1" noChangeArrowheads="1"/>
                    </pic:cNvPicPr>
                  </pic:nvPicPr>
                  <pic:blipFill rotWithShape="1">
                    <a:blip r:embed="rId25">
                      <a:extLst>
                        <a:ext uri="{28A0092B-C50C-407E-A947-70E740481C1C}">
                          <a14:useLocalDpi xmlns:a14="http://schemas.microsoft.com/office/drawing/2010/main" val="0"/>
                        </a:ext>
                      </a:extLst>
                    </a:blip>
                    <a:srcRect l="13538" t="-756" r="16869" b="14127"/>
                    <a:stretch/>
                  </pic:blipFill>
                  <pic:spPr bwMode="auto">
                    <a:xfrm>
                      <a:off x="0" y="0"/>
                      <a:ext cx="1684192" cy="1397647"/>
                    </a:xfrm>
                    <a:prstGeom prst="rect">
                      <a:avLst/>
                    </a:prstGeom>
                    <a:noFill/>
                    <a:ln>
                      <a:noFill/>
                    </a:ln>
                    <a:extLst>
                      <a:ext uri="{53640926-AAD7-44D8-BBD7-CCE9431645EC}">
                        <a14:shadowObscured xmlns:a14="http://schemas.microsoft.com/office/drawing/2010/main"/>
                      </a:ext>
                    </a:extLst>
                  </pic:spPr>
                </pic:pic>
              </a:graphicData>
            </a:graphic>
          </wp:inline>
        </w:drawing>
      </w:r>
      <w:r w:rsidR="00EC6BAB" w:rsidRPr="00107BAD">
        <w:rPr>
          <w:color w:val="000000" w:themeColor="text1"/>
          <w:sz w:val="20"/>
          <w:lang w:val="pt-BR"/>
        </w:rPr>
        <w:t xml:space="preserve"> </w:t>
      </w:r>
      <w:r>
        <w:rPr>
          <w:color w:val="000000" w:themeColor="text1"/>
          <w:sz w:val="20"/>
          <w:lang w:val="pt-BR"/>
        </w:rPr>
        <w:t>(b)</w:t>
      </w:r>
      <w:r w:rsidR="00516763" w:rsidRPr="00107BAD">
        <w:rPr>
          <w:noProof/>
          <w:color w:val="000000" w:themeColor="text1"/>
          <w:sz w:val="20"/>
        </w:rPr>
        <w:drawing>
          <wp:inline distT="0" distB="0" distL="0" distR="0" wp14:anchorId="023C5727" wp14:editId="07C89360">
            <wp:extent cx="1695449" cy="1384300"/>
            <wp:effectExtent l="0" t="0" r="635" b="6350"/>
            <wp:docPr id="26" name="Imagem 26" descr="Casa em calça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Casa em calçada&#10;&#10;Descrição gerada automaticament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959" t="-522" r="14393" b="6271"/>
                    <a:stretch/>
                  </pic:blipFill>
                  <pic:spPr bwMode="auto">
                    <a:xfrm>
                      <a:off x="0" y="0"/>
                      <a:ext cx="1696235" cy="1384942"/>
                    </a:xfrm>
                    <a:prstGeom prst="rect">
                      <a:avLst/>
                    </a:prstGeom>
                    <a:noFill/>
                    <a:ln>
                      <a:noFill/>
                    </a:ln>
                    <a:extLst>
                      <a:ext uri="{53640926-AAD7-44D8-BBD7-CCE9431645EC}">
                        <a14:shadowObscured xmlns:a14="http://schemas.microsoft.com/office/drawing/2010/main"/>
                      </a:ext>
                    </a:extLst>
                  </pic:spPr>
                </pic:pic>
              </a:graphicData>
            </a:graphic>
          </wp:inline>
        </w:drawing>
      </w:r>
      <w:r w:rsidR="00516763" w:rsidRPr="00107BAD">
        <w:rPr>
          <w:color w:val="000000" w:themeColor="text1"/>
          <w:sz w:val="20"/>
          <w:lang w:val="pt-BR"/>
        </w:rPr>
        <w:t xml:space="preserve"> </w:t>
      </w:r>
      <w:r>
        <w:rPr>
          <w:color w:val="000000" w:themeColor="text1"/>
          <w:sz w:val="20"/>
          <w:lang w:val="pt-BR"/>
        </w:rPr>
        <w:t>(c)</w:t>
      </w:r>
      <w:r w:rsidR="00516763" w:rsidRPr="00107BAD">
        <w:rPr>
          <w:noProof/>
          <w:color w:val="000000" w:themeColor="text1"/>
          <w:sz w:val="20"/>
        </w:rPr>
        <w:drawing>
          <wp:inline distT="0" distB="0" distL="0" distR="0" wp14:anchorId="0F9E4529" wp14:editId="61E081B0">
            <wp:extent cx="1684655" cy="1390171"/>
            <wp:effectExtent l="0" t="0" r="0" b="635"/>
            <wp:docPr id="24" name="Imagem 24" descr="Sala com sofá e mesa de cent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Sala com sofá e mesa de centro&#10;&#10;Descrição gerada automaticament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572" t="-725"/>
                    <a:stretch/>
                  </pic:blipFill>
                  <pic:spPr bwMode="auto">
                    <a:xfrm>
                      <a:off x="0" y="0"/>
                      <a:ext cx="1686029" cy="1391305"/>
                    </a:xfrm>
                    <a:prstGeom prst="rect">
                      <a:avLst/>
                    </a:prstGeom>
                    <a:noFill/>
                    <a:ln>
                      <a:noFill/>
                    </a:ln>
                    <a:extLst>
                      <a:ext uri="{53640926-AAD7-44D8-BBD7-CCE9431645EC}">
                        <a14:shadowObscured xmlns:a14="http://schemas.microsoft.com/office/drawing/2010/main"/>
                      </a:ext>
                    </a:extLst>
                  </pic:spPr>
                </pic:pic>
              </a:graphicData>
            </a:graphic>
          </wp:inline>
        </w:drawing>
      </w:r>
    </w:p>
    <w:p w14:paraId="73206C88" w14:textId="46C75753" w:rsidR="00AB158A" w:rsidRPr="00DA066F" w:rsidRDefault="00AB158A" w:rsidP="00107BAD">
      <w:pPr>
        <w:shd w:val="clear" w:color="auto" w:fill="FFFFFF"/>
        <w:jc w:val="center"/>
        <w:outlineLvl w:val="0"/>
        <w:rPr>
          <w:b/>
          <w:sz w:val="20"/>
          <w:lang w:val="it-IT"/>
        </w:rPr>
      </w:pPr>
      <w:r w:rsidRPr="00B95DBA">
        <w:rPr>
          <w:b/>
          <w:sz w:val="20"/>
          <w:lang w:val="pt-BR"/>
        </w:rPr>
        <w:t>Figura</w:t>
      </w:r>
      <w:r>
        <w:rPr>
          <w:b/>
          <w:sz w:val="20"/>
          <w:lang w:val="pt-BR"/>
        </w:rPr>
        <w:t xml:space="preserve"> </w:t>
      </w:r>
      <w:r w:rsidR="00956147">
        <w:rPr>
          <w:b/>
          <w:sz w:val="20"/>
          <w:lang w:val="pt-BR"/>
        </w:rPr>
        <w:t>6</w:t>
      </w:r>
      <w:r w:rsidRPr="00B95DBA">
        <w:rPr>
          <w:b/>
          <w:sz w:val="20"/>
          <w:lang w:val="pt-BR"/>
        </w:rPr>
        <w:t xml:space="preserve">: </w:t>
      </w:r>
      <w:r>
        <w:rPr>
          <w:b/>
          <w:sz w:val="20"/>
          <w:lang w:val="pt-BR"/>
        </w:rPr>
        <w:t xml:space="preserve">Vista </w:t>
      </w:r>
      <w:r w:rsidR="00107BAD">
        <w:rPr>
          <w:b/>
          <w:sz w:val="20"/>
          <w:lang w:val="pt-BR"/>
        </w:rPr>
        <w:t>externa (a) e (b)</w:t>
      </w:r>
      <w:r>
        <w:rPr>
          <w:b/>
          <w:sz w:val="20"/>
          <w:lang w:val="pt-BR"/>
        </w:rPr>
        <w:t xml:space="preserve"> e </w:t>
      </w:r>
      <w:r w:rsidR="00107BAD">
        <w:rPr>
          <w:b/>
          <w:sz w:val="20"/>
          <w:lang w:val="pt-BR"/>
        </w:rPr>
        <w:t>interna (c)</w:t>
      </w:r>
      <w:r>
        <w:rPr>
          <w:b/>
          <w:sz w:val="20"/>
          <w:lang w:val="pt-BR"/>
        </w:rPr>
        <w:t xml:space="preserve"> das casas</w:t>
      </w:r>
      <w:r w:rsidRPr="00B95DBA">
        <w:rPr>
          <w:b/>
          <w:sz w:val="20"/>
          <w:lang w:val="pt-BR"/>
        </w:rPr>
        <w:t xml:space="preserve">. </w:t>
      </w:r>
      <w:r w:rsidRPr="00DA066F">
        <w:rPr>
          <w:b/>
          <w:sz w:val="20"/>
          <w:lang w:val="it-IT"/>
        </w:rPr>
        <w:t xml:space="preserve">Fonte: ICON </w:t>
      </w:r>
      <w:r w:rsidR="00481833" w:rsidRPr="00121B42">
        <w:rPr>
          <w:b/>
          <w:sz w:val="20"/>
          <w:lang w:val="it-IT"/>
        </w:rPr>
        <w:t>(2023).</w:t>
      </w:r>
    </w:p>
    <w:p w14:paraId="1343B6A4" w14:textId="73B1FCCF" w:rsidR="00871260" w:rsidRDefault="00871260" w:rsidP="00B92F02">
      <w:pPr>
        <w:shd w:val="clear" w:color="auto" w:fill="FFFFFF"/>
        <w:spacing w:after="120"/>
        <w:ind w:firstLine="284"/>
        <w:outlineLvl w:val="0"/>
        <w:rPr>
          <w:b/>
          <w:bCs/>
          <w:szCs w:val="24"/>
          <w:lang w:val="it-IT"/>
        </w:rPr>
      </w:pPr>
    </w:p>
    <w:p w14:paraId="0E3C7741" w14:textId="40B7BB60" w:rsidR="00B61DA7" w:rsidRDefault="00B61DA7" w:rsidP="00B92F02">
      <w:pPr>
        <w:shd w:val="clear" w:color="auto" w:fill="FFFFFF"/>
        <w:spacing w:after="120"/>
        <w:ind w:firstLine="284"/>
        <w:outlineLvl w:val="0"/>
        <w:rPr>
          <w:b/>
          <w:bCs/>
          <w:szCs w:val="24"/>
          <w:lang w:val="it-IT"/>
        </w:rPr>
      </w:pPr>
    </w:p>
    <w:p w14:paraId="3BC33801" w14:textId="7159880F" w:rsidR="00B92F02" w:rsidRPr="00DA066F" w:rsidRDefault="005044C3" w:rsidP="00B92F02">
      <w:pPr>
        <w:shd w:val="clear" w:color="auto" w:fill="FFFFFF"/>
        <w:spacing w:after="120"/>
        <w:ind w:firstLine="284"/>
        <w:outlineLvl w:val="0"/>
        <w:rPr>
          <w:b/>
          <w:bCs/>
          <w:i/>
          <w:iCs/>
          <w:szCs w:val="24"/>
          <w:lang w:val="it-IT"/>
        </w:rPr>
      </w:pPr>
      <w:r>
        <w:rPr>
          <w:b/>
          <w:bCs/>
          <w:szCs w:val="24"/>
          <w:lang w:val="it-IT"/>
        </w:rPr>
        <w:lastRenderedPageBreak/>
        <w:t>Caso 7:</w:t>
      </w:r>
      <w:r w:rsidR="00B92F02" w:rsidRPr="00DA066F">
        <w:rPr>
          <w:b/>
          <w:bCs/>
          <w:szCs w:val="24"/>
          <w:lang w:val="it-IT"/>
        </w:rPr>
        <w:t xml:space="preserve"> ICON </w:t>
      </w:r>
      <w:r>
        <w:rPr>
          <w:b/>
          <w:bCs/>
          <w:szCs w:val="24"/>
          <w:lang w:val="it-IT"/>
        </w:rPr>
        <w:t>-</w:t>
      </w:r>
      <w:r w:rsidR="00B92F02" w:rsidRPr="00DA066F">
        <w:rPr>
          <w:b/>
          <w:bCs/>
          <w:szCs w:val="24"/>
          <w:lang w:val="it-IT"/>
        </w:rPr>
        <w:t xml:space="preserve"> </w:t>
      </w:r>
      <w:r w:rsidR="00525931" w:rsidRPr="00DA066F">
        <w:rPr>
          <w:b/>
          <w:bCs/>
          <w:i/>
          <w:iCs/>
          <w:szCs w:val="24"/>
          <w:lang w:val="it-IT"/>
        </w:rPr>
        <w:t>House Zero</w:t>
      </w:r>
    </w:p>
    <w:p w14:paraId="0A139F16" w14:textId="4226A84B" w:rsidR="00525931" w:rsidRDefault="00525931" w:rsidP="00525931">
      <w:pPr>
        <w:shd w:val="clear" w:color="auto" w:fill="FFFFFF"/>
        <w:spacing w:after="120"/>
        <w:ind w:firstLine="284"/>
        <w:outlineLvl w:val="0"/>
        <w:rPr>
          <w:szCs w:val="24"/>
          <w:lang w:val="pt-BR"/>
        </w:rPr>
      </w:pPr>
      <w:r>
        <w:rPr>
          <w:color w:val="000000" w:themeColor="text1"/>
          <w:szCs w:val="24"/>
          <w:lang w:val="pt-BR"/>
        </w:rPr>
        <w:t xml:space="preserve">A casa </w:t>
      </w:r>
      <w:proofErr w:type="spellStart"/>
      <w:r w:rsidRPr="00525931">
        <w:rPr>
          <w:i/>
          <w:iCs/>
          <w:color w:val="000000" w:themeColor="text1"/>
          <w:szCs w:val="24"/>
          <w:lang w:val="pt-BR"/>
        </w:rPr>
        <w:t>House</w:t>
      </w:r>
      <w:proofErr w:type="spellEnd"/>
      <w:r w:rsidRPr="00525931">
        <w:rPr>
          <w:i/>
          <w:iCs/>
          <w:color w:val="000000" w:themeColor="text1"/>
          <w:szCs w:val="24"/>
          <w:lang w:val="pt-BR"/>
        </w:rPr>
        <w:t xml:space="preserve"> Zero</w:t>
      </w:r>
      <w:r>
        <w:rPr>
          <w:i/>
          <w:iCs/>
          <w:color w:val="000000" w:themeColor="text1"/>
          <w:szCs w:val="24"/>
          <w:lang w:val="pt-BR"/>
        </w:rPr>
        <w:t xml:space="preserve"> </w:t>
      </w:r>
      <w:r>
        <w:rPr>
          <w:color w:val="000000" w:themeColor="text1"/>
          <w:szCs w:val="24"/>
          <w:lang w:val="pt-BR"/>
        </w:rPr>
        <w:t xml:space="preserve">foi projetada em 2022 pela empresa </w:t>
      </w:r>
      <w:proofErr w:type="spellStart"/>
      <w:r w:rsidRPr="00525931">
        <w:rPr>
          <w:i/>
          <w:iCs/>
          <w:color w:val="000000" w:themeColor="text1"/>
          <w:szCs w:val="24"/>
          <w:lang w:val="pt-BR"/>
        </w:rPr>
        <w:t>LakeFlato</w:t>
      </w:r>
      <w:proofErr w:type="spellEnd"/>
      <w:r w:rsidR="00E927DF">
        <w:rPr>
          <w:i/>
          <w:iCs/>
          <w:color w:val="000000" w:themeColor="text1"/>
          <w:szCs w:val="24"/>
          <w:lang w:val="pt-BR"/>
        </w:rPr>
        <w:t xml:space="preserve">, </w:t>
      </w:r>
      <w:r w:rsidR="00E927DF" w:rsidRPr="00525931">
        <w:rPr>
          <w:color w:val="000000" w:themeColor="text1"/>
          <w:szCs w:val="24"/>
          <w:lang w:val="pt-BR"/>
        </w:rPr>
        <w:t>conhecid</w:t>
      </w:r>
      <w:r w:rsidR="00E927DF">
        <w:rPr>
          <w:color w:val="000000" w:themeColor="text1"/>
          <w:szCs w:val="24"/>
          <w:lang w:val="pt-BR"/>
        </w:rPr>
        <w:t>a</w:t>
      </w:r>
      <w:r w:rsidR="00E927DF" w:rsidRPr="00525931">
        <w:rPr>
          <w:color w:val="000000" w:themeColor="text1"/>
          <w:szCs w:val="24"/>
          <w:lang w:val="pt-BR"/>
        </w:rPr>
        <w:t xml:space="preserve"> por seus projetos sustentáveis</w:t>
      </w:r>
      <w:r w:rsidR="00E927DF">
        <w:rPr>
          <w:color w:val="000000" w:themeColor="text1"/>
          <w:szCs w:val="24"/>
          <w:lang w:val="pt-BR"/>
        </w:rPr>
        <w:t>,</w:t>
      </w:r>
      <w:r>
        <w:rPr>
          <w:i/>
          <w:iCs/>
          <w:color w:val="000000" w:themeColor="text1"/>
          <w:szCs w:val="24"/>
          <w:lang w:val="pt-BR"/>
        </w:rPr>
        <w:t xml:space="preserve"> </w:t>
      </w:r>
      <w:r>
        <w:rPr>
          <w:color w:val="000000" w:themeColor="text1"/>
          <w:szCs w:val="24"/>
          <w:lang w:val="pt-BR"/>
        </w:rPr>
        <w:t xml:space="preserve">e está localizada na região Leste de Austin, nos EUA. A casa tem </w:t>
      </w:r>
      <w:r w:rsidRPr="00525931">
        <w:rPr>
          <w:color w:val="000000" w:themeColor="text1"/>
          <w:szCs w:val="24"/>
          <w:lang w:val="pt-BR"/>
        </w:rPr>
        <w:t>185 m², 3 quartos</w:t>
      </w:r>
      <w:r w:rsidR="001D5297">
        <w:rPr>
          <w:color w:val="000000" w:themeColor="text1"/>
          <w:szCs w:val="24"/>
          <w:lang w:val="pt-BR"/>
        </w:rPr>
        <w:t xml:space="preserve">, </w:t>
      </w:r>
      <w:r w:rsidRPr="00525931">
        <w:rPr>
          <w:color w:val="000000" w:themeColor="text1"/>
          <w:szCs w:val="24"/>
          <w:lang w:val="pt-BR"/>
        </w:rPr>
        <w:t>2 banheiros</w:t>
      </w:r>
      <w:r w:rsidR="00E927DF">
        <w:rPr>
          <w:color w:val="000000" w:themeColor="text1"/>
          <w:szCs w:val="24"/>
          <w:lang w:val="pt-BR"/>
        </w:rPr>
        <w:t xml:space="preserve"> e</w:t>
      </w:r>
      <w:r w:rsidRPr="00525931">
        <w:rPr>
          <w:color w:val="000000" w:themeColor="text1"/>
          <w:szCs w:val="24"/>
          <w:lang w:val="pt-BR"/>
        </w:rPr>
        <w:t xml:space="preserve"> 1 suíte.</w:t>
      </w:r>
      <w:r>
        <w:rPr>
          <w:color w:val="000000" w:themeColor="text1"/>
          <w:szCs w:val="24"/>
          <w:lang w:val="pt-BR"/>
        </w:rPr>
        <w:t xml:space="preserve"> </w:t>
      </w:r>
      <w:r w:rsidRPr="00525931">
        <w:rPr>
          <w:color w:val="000000" w:themeColor="text1"/>
          <w:szCs w:val="24"/>
          <w:lang w:val="pt-BR"/>
        </w:rPr>
        <w:t xml:space="preserve">As paredes </w:t>
      </w:r>
      <w:r>
        <w:rPr>
          <w:color w:val="000000" w:themeColor="text1"/>
          <w:szCs w:val="24"/>
          <w:lang w:val="pt-BR"/>
        </w:rPr>
        <w:t>foram impressas em menos de duas semanas</w:t>
      </w:r>
      <w:r w:rsidRPr="00525931">
        <w:rPr>
          <w:color w:val="000000" w:themeColor="text1"/>
          <w:szCs w:val="24"/>
          <w:lang w:val="pt-BR"/>
        </w:rPr>
        <w:t xml:space="preserve"> com um material cimentício </w:t>
      </w:r>
      <w:r>
        <w:rPr>
          <w:color w:val="000000" w:themeColor="text1"/>
          <w:szCs w:val="24"/>
          <w:lang w:val="pt-BR"/>
        </w:rPr>
        <w:t xml:space="preserve">da ICON, denominado </w:t>
      </w:r>
      <w:proofErr w:type="spellStart"/>
      <w:r w:rsidRPr="00525931">
        <w:rPr>
          <w:i/>
          <w:iCs/>
          <w:color w:val="000000" w:themeColor="text1"/>
          <w:szCs w:val="24"/>
          <w:lang w:val="pt-BR"/>
        </w:rPr>
        <w:t>Lavacrete</w:t>
      </w:r>
      <w:proofErr w:type="spellEnd"/>
      <w:r w:rsidRPr="00525931">
        <w:rPr>
          <w:color w:val="000000" w:themeColor="text1"/>
          <w:szCs w:val="24"/>
          <w:lang w:val="pt-BR"/>
        </w:rPr>
        <w:t xml:space="preserve">, </w:t>
      </w:r>
      <w:r>
        <w:rPr>
          <w:color w:val="000000" w:themeColor="text1"/>
          <w:szCs w:val="24"/>
          <w:lang w:val="pt-BR"/>
        </w:rPr>
        <w:t xml:space="preserve">utilizando o sistema de impressão Vulcan da </w:t>
      </w:r>
      <w:r w:rsidR="00C303DA">
        <w:rPr>
          <w:color w:val="000000" w:themeColor="text1"/>
          <w:szCs w:val="24"/>
          <w:lang w:val="pt-BR"/>
        </w:rPr>
        <w:t xml:space="preserve">3ª </w:t>
      </w:r>
      <w:r>
        <w:rPr>
          <w:color w:val="000000" w:themeColor="text1"/>
          <w:szCs w:val="24"/>
          <w:lang w:val="pt-BR"/>
        </w:rPr>
        <w:t xml:space="preserve">geração e receberam um material de </w:t>
      </w:r>
      <w:r w:rsidRPr="00525931">
        <w:rPr>
          <w:color w:val="000000" w:themeColor="text1"/>
          <w:szCs w:val="24"/>
          <w:lang w:val="pt-BR"/>
        </w:rPr>
        <w:t>isolamento e aço para reforço</w:t>
      </w:r>
      <w:r w:rsidR="00E927DF">
        <w:rPr>
          <w:color w:val="000000" w:themeColor="text1"/>
          <w:szCs w:val="24"/>
          <w:lang w:val="pt-BR"/>
        </w:rPr>
        <w:t xml:space="preserve"> estrutural</w:t>
      </w:r>
      <w:r w:rsidR="0036601C">
        <w:rPr>
          <w:color w:val="000000" w:themeColor="text1"/>
          <w:szCs w:val="24"/>
          <w:lang w:val="pt-BR"/>
        </w:rPr>
        <w:t>. A casa</w:t>
      </w:r>
      <w:r w:rsidR="00E927DF">
        <w:rPr>
          <w:i/>
          <w:iCs/>
          <w:color w:val="000000" w:themeColor="text1"/>
          <w:szCs w:val="24"/>
          <w:lang w:val="pt-BR"/>
        </w:rPr>
        <w:t xml:space="preserve"> </w:t>
      </w:r>
      <w:r w:rsidR="00E927DF">
        <w:rPr>
          <w:color w:val="000000" w:themeColor="text1"/>
          <w:szCs w:val="24"/>
          <w:lang w:val="pt-BR"/>
        </w:rPr>
        <w:t xml:space="preserve">apresenta um projeto arquitetônico com </w:t>
      </w:r>
      <w:r w:rsidRPr="00525931">
        <w:rPr>
          <w:color w:val="000000" w:themeColor="text1"/>
          <w:szCs w:val="24"/>
          <w:lang w:val="pt-BR"/>
        </w:rPr>
        <w:t xml:space="preserve">estética </w:t>
      </w:r>
      <w:r w:rsidR="00E927DF">
        <w:rPr>
          <w:color w:val="000000" w:themeColor="text1"/>
          <w:szCs w:val="24"/>
          <w:lang w:val="pt-BR"/>
        </w:rPr>
        <w:t xml:space="preserve">contemporânea e </w:t>
      </w:r>
      <w:r w:rsidRPr="00525931">
        <w:rPr>
          <w:color w:val="000000" w:themeColor="text1"/>
          <w:szCs w:val="24"/>
          <w:lang w:val="pt-BR"/>
        </w:rPr>
        <w:t>eficiência energética</w:t>
      </w:r>
      <w:r w:rsidR="00E927DF">
        <w:rPr>
          <w:color w:val="000000" w:themeColor="text1"/>
          <w:szCs w:val="24"/>
          <w:lang w:val="pt-BR"/>
        </w:rPr>
        <w:t xml:space="preserve">, utilizando </w:t>
      </w:r>
      <w:r w:rsidRPr="00525931">
        <w:rPr>
          <w:color w:val="000000" w:themeColor="text1"/>
          <w:szCs w:val="24"/>
          <w:lang w:val="pt-BR"/>
        </w:rPr>
        <w:t>princípios biofílicos</w:t>
      </w:r>
      <w:r w:rsidR="00E927DF">
        <w:rPr>
          <w:color w:val="000000" w:themeColor="text1"/>
          <w:szCs w:val="24"/>
          <w:lang w:val="pt-BR"/>
        </w:rPr>
        <w:t>, com formas orgânicas</w:t>
      </w:r>
      <w:r w:rsidRPr="00525931">
        <w:rPr>
          <w:color w:val="000000" w:themeColor="text1"/>
          <w:szCs w:val="24"/>
          <w:lang w:val="pt-BR"/>
        </w:rPr>
        <w:t xml:space="preserve"> inspiradas na natureza</w:t>
      </w:r>
      <w:r w:rsidR="00E927DF">
        <w:rPr>
          <w:color w:val="000000" w:themeColor="text1"/>
          <w:szCs w:val="24"/>
          <w:lang w:val="pt-BR"/>
        </w:rPr>
        <w:t xml:space="preserve">, que </w:t>
      </w:r>
      <w:r w:rsidRPr="00525931">
        <w:rPr>
          <w:color w:val="000000" w:themeColor="text1"/>
          <w:szCs w:val="24"/>
          <w:lang w:val="pt-BR"/>
        </w:rPr>
        <w:t>são melhor alcançad</w:t>
      </w:r>
      <w:r w:rsidR="00E927DF">
        <w:rPr>
          <w:color w:val="000000" w:themeColor="text1"/>
          <w:szCs w:val="24"/>
          <w:lang w:val="pt-BR"/>
        </w:rPr>
        <w:t>a</w:t>
      </w:r>
      <w:r w:rsidRPr="00525931">
        <w:rPr>
          <w:color w:val="000000" w:themeColor="text1"/>
          <w:szCs w:val="24"/>
          <w:lang w:val="pt-BR"/>
        </w:rPr>
        <w:t xml:space="preserve">s usando a tecnologia de impressão 3D. As paredes curvas </w:t>
      </w:r>
      <w:r w:rsidR="00E927DF">
        <w:rPr>
          <w:color w:val="000000" w:themeColor="text1"/>
          <w:szCs w:val="24"/>
          <w:lang w:val="pt-BR"/>
        </w:rPr>
        <w:t>possibilitam uma</w:t>
      </w:r>
      <w:r w:rsidRPr="00525931">
        <w:rPr>
          <w:color w:val="000000" w:themeColor="text1"/>
          <w:szCs w:val="24"/>
          <w:lang w:val="pt-BR"/>
        </w:rPr>
        <w:t xml:space="preserve"> auto estabilidade estruturalmente eficiente, enquanto os cantos arredondados permitem rotas de circulação mais suaves e naturalistas em toda a casa</w:t>
      </w:r>
      <w:r w:rsidR="00C5121F">
        <w:rPr>
          <w:color w:val="000000" w:themeColor="text1"/>
          <w:szCs w:val="24"/>
          <w:lang w:val="pt-BR"/>
        </w:rPr>
        <w:t xml:space="preserve"> (Figura 7)</w:t>
      </w:r>
      <w:r w:rsidRPr="00525931">
        <w:rPr>
          <w:color w:val="000000" w:themeColor="text1"/>
          <w:szCs w:val="24"/>
          <w:lang w:val="pt-BR"/>
        </w:rPr>
        <w:t xml:space="preserve">. As portas e janelas foram estrategicamente </w:t>
      </w:r>
      <w:r w:rsidR="00E8036D">
        <w:rPr>
          <w:color w:val="000000" w:themeColor="text1"/>
          <w:szCs w:val="24"/>
          <w:lang w:val="pt-BR"/>
        </w:rPr>
        <w:t>posicionadas</w:t>
      </w:r>
      <w:r w:rsidRPr="00525931">
        <w:rPr>
          <w:color w:val="000000" w:themeColor="text1"/>
          <w:szCs w:val="24"/>
          <w:lang w:val="pt-BR"/>
        </w:rPr>
        <w:t xml:space="preserve"> para </w:t>
      </w:r>
      <w:r w:rsidR="00E8036D">
        <w:rPr>
          <w:color w:val="000000" w:themeColor="text1"/>
          <w:szCs w:val="24"/>
          <w:lang w:val="pt-BR"/>
        </w:rPr>
        <w:t>aproveitar</w:t>
      </w:r>
      <w:r w:rsidRPr="00525931">
        <w:rPr>
          <w:color w:val="000000" w:themeColor="text1"/>
          <w:szCs w:val="24"/>
          <w:lang w:val="pt-BR"/>
        </w:rPr>
        <w:t xml:space="preserve"> as paisagens que as acompanham; as janelas de face leste iluminam a sala com luz solar suave, porém dinâmica, minimizando a necessidade de iluminação </w:t>
      </w:r>
      <w:r w:rsidR="00E8036D">
        <w:rPr>
          <w:color w:val="000000" w:themeColor="text1"/>
          <w:szCs w:val="24"/>
          <w:lang w:val="pt-BR"/>
        </w:rPr>
        <w:t>artificial</w:t>
      </w:r>
      <w:r w:rsidRPr="00525931">
        <w:rPr>
          <w:color w:val="000000" w:themeColor="text1"/>
          <w:szCs w:val="24"/>
          <w:lang w:val="pt-BR"/>
        </w:rPr>
        <w:t xml:space="preserve"> ao longo do dia</w:t>
      </w:r>
      <w:r w:rsidR="00E8036D">
        <w:rPr>
          <w:color w:val="000000" w:themeColor="text1"/>
          <w:szCs w:val="24"/>
          <w:lang w:val="pt-BR"/>
        </w:rPr>
        <w:t xml:space="preserve"> </w:t>
      </w:r>
      <w:r w:rsidR="00481833">
        <w:rPr>
          <w:color w:val="000000" w:themeColor="text1"/>
          <w:szCs w:val="24"/>
          <w:lang w:val="pt-BR"/>
        </w:rPr>
        <w:t>(ICON, 2023)</w:t>
      </w:r>
      <w:r w:rsidR="00E8036D" w:rsidRPr="00C0566A">
        <w:rPr>
          <w:szCs w:val="24"/>
          <w:lang w:val="pt-BR"/>
        </w:rPr>
        <w:t>.</w:t>
      </w:r>
    </w:p>
    <w:p w14:paraId="23FA796A" w14:textId="77777777" w:rsidR="00B61DA7" w:rsidRPr="00525931" w:rsidRDefault="00B61DA7" w:rsidP="00525931">
      <w:pPr>
        <w:shd w:val="clear" w:color="auto" w:fill="FFFFFF"/>
        <w:spacing w:after="120"/>
        <w:ind w:firstLine="284"/>
        <w:outlineLvl w:val="0"/>
        <w:rPr>
          <w:color w:val="000000" w:themeColor="text1"/>
          <w:szCs w:val="24"/>
          <w:lang w:val="pt-BR"/>
        </w:rPr>
      </w:pPr>
    </w:p>
    <w:p w14:paraId="60E80776" w14:textId="1BD8D712" w:rsidR="00E8036D" w:rsidRPr="000934A8" w:rsidRDefault="000934A8" w:rsidP="00B61DA7">
      <w:pPr>
        <w:shd w:val="clear" w:color="auto" w:fill="FFFFFF"/>
        <w:outlineLvl w:val="0"/>
        <w:rPr>
          <w:color w:val="000000" w:themeColor="text1"/>
          <w:sz w:val="20"/>
          <w:lang w:val="pt-BR"/>
        </w:rPr>
      </w:pPr>
      <w:r>
        <w:rPr>
          <w:color w:val="000000" w:themeColor="text1"/>
          <w:sz w:val="20"/>
          <w:lang w:val="pt-BR"/>
        </w:rPr>
        <w:t>(a)</w:t>
      </w:r>
      <w:r w:rsidR="001B571A" w:rsidRPr="000934A8">
        <w:rPr>
          <w:noProof/>
          <w:color w:val="000000" w:themeColor="text1"/>
          <w:sz w:val="20"/>
        </w:rPr>
        <w:drawing>
          <wp:inline distT="0" distB="0" distL="0" distR="0" wp14:anchorId="2344133B" wp14:editId="31BBF4CA">
            <wp:extent cx="3245611" cy="1620000"/>
            <wp:effectExtent l="0" t="0" r="0" b="0"/>
            <wp:docPr id="21" name="Imagem 21" descr="Casa com árvores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Casa com árvores ao fundo&#10;&#10;Descrição gerada automaticament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479" t="33100" r="1370" b="2463"/>
                    <a:stretch/>
                  </pic:blipFill>
                  <pic:spPr bwMode="auto">
                    <a:xfrm>
                      <a:off x="0" y="0"/>
                      <a:ext cx="3245611" cy="1620000"/>
                    </a:xfrm>
                    <a:prstGeom prst="rect">
                      <a:avLst/>
                    </a:prstGeom>
                    <a:noFill/>
                    <a:ln>
                      <a:noFill/>
                    </a:ln>
                    <a:extLst>
                      <a:ext uri="{53640926-AAD7-44D8-BBD7-CCE9431645EC}">
                        <a14:shadowObscured xmlns:a14="http://schemas.microsoft.com/office/drawing/2010/main"/>
                      </a:ext>
                    </a:extLst>
                  </pic:spPr>
                </pic:pic>
              </a:graphicData>
            </a:graphic>
          </wp:inline>
        </w:drawing>
      </w:r>
      <w:r w:rsidR="00C972C4" w:rsidRPr="000934A8">
        <w:rPr>
          <w:color w:val="000000" w:themeColor="text1"/>
          <w:sz w:val="20"/>
          <w:lang w:val="pt-BR"/>
        </w:rPr>
        <w:t xml:space="preserve"> </w:t>
      </w:r>
      <w:r>
        <w:rPr>
          <w:color w:val="000000" w:themeColor="text1"/>
          <w:sz w:val="20"/>
          <w:lang w:val="pt-BR"/>
        </w:rPr>
        <w:t>(b)</w:t>
      </w:r>
      <w:r w:rsidR="001B571A" w:rsidRPr="000934A8">
        <w:rPr>
          <w:noProof/>
          <w:color w:val="000000" w:themeColor="text1"/>
          <w:sz w:val="20"/>
        </w:rPr>
        <w:drawing>
          <wp:inline distT="0" distB="0" distL="0" distR="0" wp14:anchorId="19537063" wp14:editId="0D4121F1">
            <wp:extent cx="1993900" cy="1619885"/>
            <wp:effectExtent l="0" t="0" r="6350" b="0"/>
            <wp:docPr id="22" name="Imagem 22" descr="Sala com móveis de m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Sala com móveis de madeira&#10;&#10;Descrição gerada automaticamente com confiança médi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83" r="11434" b="3842"/>
                    <a:stretch/>
                  </pic:blipFill>
                  <pic:spPr bwMode="auto">
                    <a:xfrm>
                      <a:off x="0" y="0"/>
                      <a:ext cx="1994042"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4203E503" w14:textId="6C8D8F29" w:rsidR="001B571A" w:rsidRPr="00AB158A" w:rsidRDefault="001B571A" w:rsidP="00B61DA7">
      <w:pPr>
        <w:jc w:val="center"/>
        <w:rPr>
          <w:szCs w:val="24"/>
          <w:lang w:val="pt-BR"/>
        </w:rPr>
      </w:pPr>
      <w:r w:rsidRPr="00B95DBA">
        <w:rPr>
          <w:b/>
          <w:sz w:val="20"/>
          <w:lang w:val="pt-BR"/>
        </w:rPr>
        <w:t>Figura</w:t>
      </w:r>
      <w:r>
        <w:rPr>
          <w:b/>
          <w:sz w:val="20"/>
          <w:lang w:val="pt-BR"/>
        </w:rPr>
        <w:t xml:space="preserve"> </w:t>
      </w:r>
      <w:r w:rsidR="005044C3">
        <w:rPr>
          <w:b/>
          <w:sz w:val="20"/>
          <w:lang w:val="pt-BR"/>
        </w:rPr>
        <w:t>7</w:t>
      </w:r>
      <w:r w:rsidRPr="00B95DBA">
        <w:rPr>
          <w:b/>
          <w:sz w:val="20"/>
          <w:lang w:val="pt-BR"/>
        </w:rPr>
        <w:t xml:space="preserve">: </w:t>
      </w:r>
      <w:r>
        <w:rPr>
          <w:b/>
          <w:sz w:val="20"/>
          <w:lang w:val="pt-BR"/>
        </w:rPr>
        <w:t xml:space="preserve">Vista </w:t>
      </w:r>
      <w:r w:rsidR="00C5121F">
        <w:rPr>
          <w:b/>
          <w:sz w:val="20"/>
          <w:lang w:val="pt-BR"/>
        </w:rPr>
        <w:t>externa (a)</w:t>
      </w:r>
      <w:r>
        <w:rPr>
          <w:b/>
          <w:sz w:val="20"/>
          <w:lang w:val="pt-BR"/>
        </w:rPr>
        <w:t xml:space="preserve"> e </w:t>
      </w:r>
      <w:r w:rsidR="00C5121F">
        <w:rPr>
          <w:b/>
          <w:sz w:val="20"/>
          <w:lang w:val="pt-BR"/>
        </w:rPr>
        <w:t>interna (b)</w:t>
      </w:r>
      <w:r>
        <w:rPr>
          <w:b/>
          <w:sz w:val="20"/>
          <w:lang w:val="pt-BR"/>
        </w:rPr>
        <w:t xml:space="preserve"> da casa </w:t>
      </w:r>
      <w:proofErr w:type="spellStart"/>
      <w:r w:rsidRPr="001B571A">
        <w:rPr>
          <w:b/>
          <w:i/>
          <w:iCs/>
          <w:sz w:val="20"/>
          <w:lang w:val="pt-BR"/>
        </w:rPr>
        <w:t>House</w:t>
      </w:r>
      <w:proofErr w:type="spellEnd"/>
      <w:r w:rsidRPr="001B571A">
        <w:rPr>
          <w:b/>
          <w:i/>
          <w:iCs/>
          <w:sz w:val="20"/>
          <w:lang w:val="pt-BR"/>
        </w:rPr>
        <w:t xml:space="preserve"> Zero</w:t>
      </w:r>
      <w:r w:rsidRPr="00B95DBA">
        <w:rPr>
          <w:b/>
          <w:sz w:val="20"/>
          <w:lang w:val="pt-BR"/>
        </w:rPr>
        <w:t xml:space="preserve">. </w:t>
      </w:r>
      <w:r w:rsidRPr="00AB158A">
        <w:rPr>
          <w:b/>
          <w:sz w:val="20"/>
          <w:lang w:val="pt-BR"/>
        </w:rPr>
        <w:t>Fonte: ICON</w:t>
      </w:r>
      <w:r w:rsidR="00C5121F">
        <w:rPr>
          <w:b/>
          <w:sz w:val="20"/>
          <w:lang w:val="pt-BR"/>
        </w:rPr>
        <w:t xml:space="preserve"> </w:t>
      </w:r>
      <w:r w:rsidR="00481833">
        <w:rPr>
          <w:b/>
          <w:sz w:val="20"/>
          <w:lang w:val="pt-BR"/>
        </w:rPr>
        <w:t>(2023)</w:t>
      </w:r>
      <w:r w:rsidRPr="00AB158A">
        <w:rPr>
          <w:b/>
          <w:sz w:val="20"/>
          <w:lang w:val="pt-BR"/>
        </w:rPr>
        <w:t>.</w:t>
      </w:r>
    </w:p>
    <w:p w14:paraId="54C3C02C" w14:textId="77777777" w:rsidR="00B61DA7" w:rsidRDefault="00B61DA7" w:rsidP="00525931">
      <w:pPr>
        <w:shd w:val="clear" w:color="auto" w:fill="FFFFFF"/>
        <w:spacing w:after="120"/>
        <w:ind w:firstLine="284"/>
        <w:outlineLvl w:val="0"/>
        <w:rPr>
          <w:color w:val="000000" w:themeColor="text1"/>
          <w:szCs w:val="24"/>
          <w:lang w:val="pt-BR"/>
        </w:rPr>
      </w:pPr>
    </w:p>
    <w:p w14:paraId="58289508" w14:textId="06E9DCAE" w:rsidR="00525931" w:rsidRPr="00525931" w:rsidRDefault="00E8036D" w:rsidP="00525931">
      <w:pPr>
        <w:shd w:val="clear" w:color="auto" w:fill="FFFFFF"/>
        <w:spacing w:after="120"/>
        <w:ind w:firstLine="284"/>
        <w:outlineLvl w:val="0"/>
        <w:rPr>
          <w:color w:val="000000" w:themeColor="text1"/>
          <w:szCs w:val="24"/>
          <w:lang w:val="pt-BR"/>
        </w:rPr>
      </w:pPr>
      <w:r>
        <w:rPr>
          <w:color w:val="000000" w:themeColor="text1"/>
          <w:szCs w:val="24"/>
          <w:lang w:val="pt-BR"/>
        </w:rPr>
        <w:t>A</w:t>
      </w:r>
      <w:r w:rsidR="00525931" w:rsidRPr="00525931">
        <w:rPr>
          <w:color w:val="000000" w:themeColor="text1"/>
          <w:szCs w:val="24"/>
          <w:lang w:val="pt-BR"/>
        </w:rPr>
        <w:t xml:space="preserve"> </w:t>
      </w:r>
      <w:proofErr w:type="spellStart"/>
      <w:r w:rsidR="00525931" w:rsidRPr="00E8036D">
        <w:rPr>
          <w:i/>
          <w:iCs/>
          <w:color w:val="000000" w:themeColor="text1"/>
          <w:szCs w:val="24"/>
          <w:lang w:val="pt-BR"/>
        </w:rPr>
        <w:t>House</w:t>
      </w:r>
      <w:proofErr w:type="spellEnd"/>
      <w:r w:rsidR="00525931" w:rsidRPr="00E8036D">
        <w:rPr>
          <w:i/>
          <w:iCs/>
          <w:color w:val="000000" w:themeColor="text1"/>
          <w:szCs w:val="24"/>
          <w:lang w:val="pt-BR"/>
        </w:rPr>
        <w:t xml:space="preserve"> Zero</w:t>
      </w:r>
      <w:r w:rsidR="00525931" w:rsidRPr="00525931">
        <w:rPr>
          <w:color w:val="000000" w:themeColor="text1"/>
          <w:szCs w:val="24"/>
          <w:lang w:val="pt-BR"/>
        </w:rPr>
        <w:t xml:space="preserve"> ganhou vários prêmios, incluindo ser nomeada uma das </w:t>
      </w:r>
      <w:proofErr w:type="spellStart"/>
      <w:r w:rsidR="00525931" w:rsidRPr="00E8036D">
        <w:rPr>
          <w:i/>
          <w:iCs/>
          <w:color w:val="000000" w:themeColor="text1"/>
          <w:szCs w:val="24"/>
          <w:lang w:val="pt-BR"/>
        </w:rPr>
        <w:t>TIME's</w:t>
      </w:r>
      <w:proofErr w:type="spellEnd"/>
      <w:r w:rsidR="00525931" w:rsidRPr="00E8036D">
        <w:rPr>
          <w:i/>
          <w:iCs/>
          <w:color w:val="000000" w:themeColor="text1"/>
          <w:szCs w:val="24"/>
          <w:lang w:val="pt-BR"/>
        </w:rPr>
        <w:t xml:space="preserve"> Best </w:t>
      </w:r>
      <w:proofErr w:type="spellStart"/>
      <w:r w:rsidR="00525931" w:rsidRPr="00E8036D">
        <w:rPr>
          <w:i/>
          <w:iCs/>
          <w:color w:val="000000" w:themeColor="text1"/>
          <w:szCs w:val="24"/>
          <w:lang w:val="pt-BR"/>
        </w:rPr>
        <w:t>Inventions</w:t>
      </w:r>
      <w:proofErr w:type="spellEnd"/>
      <w:r w:rsidR="00525931" w:rsidRPr="00E8036D">
        <w:rPr>
          <w:i/>
          <w:iCs/>
          <w:color w:val="000000" w:themeColor="text1"/>
          <w:szCs w:val="24"/>
          <w:lang w:val="pt-BR"/>
        </w:rPr>
        <w:t xml:space="preserve"> </w:t>
      </w:r>
      <w:proofErr w:type="spellStart"/>
      <w:r w:rsidR="00525931" w:rsidRPr="00E8036D">
        <w:rPr>
          <w:i/>
          <w:iCs/>
          <w:color w:val="000000" w:themeColor="text1"/>
          <w:szCs w:val="24"/>
          <w:lang w:val="pt-BR"/>
        </w:rPr>
        <w:t>of</w:t>
      </w:r>
      <w:proofErr w:type="spellEnd"/>
      <w:r w:rsidR="00525931" w:rsidRPr="00525931">
        <w:rPr>
          <w:color w:val="000000" w:themeColor="text1"/>
          <w:szCs w:val="24"/>
          <w:lang w:val="pt-BR"/>
        </w:rPr>
        <w:t xml:space="preserve"> 2022, o Projeto do Ano da Revista </w:t>
      </w:r>
      <w:proofErr w:type="spellStart"/>
      <w:r w:rsidR="00525931" w:rsidRPr="00E8036D">
        <w:rPr>
          <w:i/>
          <w:iCs/>
          <w:color w:val="000000" w:themeColor="text1"/>
          <w:szCs w:val="24"/>
          <w:lang w:val="pt-BR"/>
        </w:rPr>
        <w:t>Builder</w:t>
      </w:r>
      <w:proofErr w:type="spellEnd"/>
      <w:r w:rsidR="001D5297">
        <w:rPr>
          <w:color w:val="000000" w:themeColor="text1"/>
          <w:szCs w:val="24"/>
          <w:lang w:val="pt-BR"/>
        </w:rPr>
        <w:t>,</w:t>
      </w:r>
      <w:r w:rsidR="00525931" w:rsidRPr="00525931">
        <w:rPr>
          <w:color w:val="000000" w:themeColor="text1"/>
          <w:szCs w:val="24"/>
          <w:lang w:val="pt-BR"/>
        </w:rPr>
        <w:t xml:space="preserve"> </w:t>
      </w:r>
      <w:r w:rsidR="00EC6BAB">
        <w:rPr>
          <w:color w:val="000000" w:themeColor="text1"/>
          <w:szCs w:val="24"/>
          <w:lang w:val="pt-BR"/>
        </w:rPr>
        <w:t>entre outros</w:t>
      </w:r>
      <w:r w:rsidR="00481833">
        <w:rPr>
          <w:color w:val="000000" w:themeColor="text1"/>
          <w:szCs w:val="24"/>
          <w:lang w:val="pt-BR"/>
        </w:rPr>
        <w:t xml:space="preserve"> (ICON, 2023)</w:t>
      </w:r>
      <w:r w:rsidR="00481833" w:rsidRPr="00C0566A">
        <w:rPr>
          <w:szCs w:val="24"/>
          <w:lang w:val="pt-BR"/>
        </w:rPr>
        <w:t>.</w:t>
      </w:r>
    </w:p>
    <w:p w14:paraId="23F627D4" w14:textId="77777777" w:rsidR="00CD0EBB" w:rsidRDefault="00CD0EBB" w:rsidP="00B700D4">
      <w:pPr>
        <w:spacing w:after="120"/>
        <w:ind w:firstLine="284"/>
        <w:rPr>
          <w:b/>
          <w:bCs/>
          <w:szCs w:val="24"/>
          <w:lang w:val="pt-BR"/>
        </w:rPr>
      </w:pPr>
    </w:p>
    <w:p w14:paraId="43A946A4" w14:textId="76821013" w:rsidR="00B700D4" w:rsidRPr="00726ECA" w:rsidRDefault="005044C3" w:rsidP="00B700D4">
      <w:pPr>
        <w:spacing w:after="120"/>
        <w:ind w:firstLine="284"/>
        <w:rPr>
          <w:b/>
          <w:bCs/>
          <w:color w:val="000000" w:themeColor="text1"/>
          <w:szCs w:val="24"/>
          <w:lang w:val="pt-BR"/>
        </w:rPr>
      </w:pPr>
      <w:r>
        <w:rPr>
          <w:b/>
          <w:bCs/>
          <w:szCs w:val="24"/>
          <w:lang w:val="pt-BR"/>
        </w:rPr>
        <w:t>Caso 8:</w:t>
      </w:r>
      <w:r w:rsidR="00B24F33" w:rsidRPr="00726ECA">
        <w:rPr>
          <w:b/>
          <w:bCs/>
          <w:szCs w:val="24"/>
          <w:lang w:val="pt-BR"/>
        </w:rPr>
        <w:t xml:space="preserve"> </w:t>
      </w:r>
      <w:r w:rsidR="00B24F33" w:rsidRPr="00726ECA">
        <w:rPr>
          <w:b/>
          <w:bCs/>
          <w:lang w:val="pt-BR"/>
        </w:rPr>
        <w:t xml:space="preserve">ICON </w:t>
      </w:r>
      <w:r>
        <w:rPr>
          <w:b/>
          <w:bCs/>
          <w:lang w:val="pt-BR"/>
        </w:rPr>
        <w:t>-</w:t>
      </w:r>
      <w:r w:rsidR="00B24F33" w:rsidRPr="00726ECA">
        <w:rPr>
          <w:b/>
          <w:bCs/>
          <w:lang w:val="pt-BR"/>
        </w:rPr>
        <w:t xml:space="preserve"> </w:t>
      </w:r>
      <w:r w:rsidR="00B700D4" w:rsidRPr="00726ECA">
        <w:rPr>
          <w:b/>
          <w:bCs/>
          <w:color w:val="000000" w:themeColor="text1"/>
          <w:szCs w:val="24"/>
          <w:lang w:val="pt-BR"/>
        </w:rPr>
        <w:t>Coleção Genesis no Wolf Ranch</w:t>
      </w:r>
    </w:p>
    <w:p w14:paraId="0CD0B61C" w14:textId="060D6170" w:rsidR="005B4145" w:rsidRDefault="005B4145" w:rsidP="009F0584">
      <w:pPr>
        <w:shd w:val="clear" w:color="auto" w:fill="FFFFFF"/>
        <w:spacing w:after="120"/>
        <w:ind w:firstLine="284"/>
        <w:outlineLvl w:val="0"/>
        <w:rPr>
          <w:color w:val="000000" w:themeColor="text1"/>
          <w:szCs w:val="24"/>
          <w:lang w:val="pt-BR"/>
        </w:rPr>
      </w:pPr>
      <w:r>
        <w:rPr>
          <w:color w:val="000000" w:themeColor="text1"/>
          <w:szCs w:val="24"/>
          <w:lang w:val="pt-BR"/>
        </w:rPr>
        <w:t>Atualmente a ICON</w:t>
      </w:r>
      <w:r w:rsidR="00C972C4">
        <w:rPr>
          <w:color w:val="000000" w:themeColor="text1"/>
          <w:szCs w:val="24"/>
          <w:lang w:val="pt-BR"/>
        </w:rPr>
        <w:t>,</w:t>
      </w:r>
      <w:r>
        <w:rPr>
          <w:color w:val="000000" w:themeColor="text1"/>
          <w:szCs w:val="24"/>
          <w:lang w:val="pt-BR"/>
        </w:rPr>
        <w:t xml:space="preserve"> em parceria com a</w:t>
      </w:r>
      <w:r w:rsidR="00C972C4">
        <w:rPr>
          <w:color w:val="000000" w:themeColor="text1"/>
          <w:szCs w:val="24"/>
          <w:lang w:val="pt-BR"/>
        </w:rPr>
        <w:t xml:space="preserve"> construtora</w:t>
      </w:r>
      <w:r>
        <w:rPr>
          <w:color w:val="000000" w:themeColor="text1"/>
          <w:szCs w:val="24"/>
          <w:lang w:val="pt-BR"/>
        </w:rPr>
        <w:t xml:space="preserve"> </w:t>
      </w:r>
      <w:proofErr w:type="spellStart"/>
      <w:r w:rsidRPr="005B4145">
        <w:rPr>
          <w:i/>
          <w:iCs/>
          <w:color w:val="000000" w:themeColor="text1"/>
          <w:szCs w:val="24"/>
          <w:lang w:val="pt-BR"/>
        </w:rPr>
        <w:t>Lennar</w:t>
      </w:r>
      <w:proofErr w:type="spellEnd"/>
      <w:r>
        <w:rPr>
          <w:color w:val="000000" w:themeColor="text1"/>
          <w:szCs w:val="24"/>
          <w:lang w:val="pt-BR"/>
        </w:rPr>
        <w:t xml:space="preserve">, estão construindo a maior comunidade de </w:t>
      </w:r>
      <w:r w:rsidR="00C972C4">
        <w:rPr>
          <w:color w:val="000000" w:themeColor="text1"/>
          <w:szCs w:val="24"/>
          <w:lang w:val="pt-BR"/>
        </w:rPr>
        <w:t>casas</w:t>
      </w:r>
      <w:r>
        <w:rPr>
          <w:color w:val="000000" w:themeColor="text1"/>
          <w:szCs w:val="24"/>
          <w:lang w:val="pt-BR"/>
        </w:rPr>
        <w:t xml:space="preserve"> impressas do mundo</w:t>
      </w:r>
      <w:r w:rsidR="00C972C4">
        <w:rPr>
          <w:color w:val="000000" w:themeColor="text1"/>
          <w:szCs w:val="24"/>
          <w:lang w:val="pt-BR"/>
        </w:rPr>
        <w:t xml:space="preserve">, </w:t>
      </w:r>
      <w:r>
        <w:rPr>
          <w:color w:val="000000" w:themeColor="text1"/>
          <w:szCs w:val="24"/>
          <w:lang w:val="pt-BR"/>
        </w:rPr>
        <w:t xml:space="preserve">composta por </w:t>
      </w:r>
      <w:r w:rsidRPr="005B4145">
        <w:rPr>
          <w:color w:val="000000" w:themeColor="text1"/>
          <w:szCs w:val="24"/>
          <w:lang w:val="pt-BR"/>
        </w:rPr>
        <w:t xml:space="preserve">100 </w:t>
      </w:r>
      <w:r w:rsidR="00C972C4">
        <w:rPr>
          <w:color w:val="000000" w:themeColor="text1"/>
          <w:szCs w:val="24"/>
          <w:lang w:val="pt-BR"/>
        </w:rPr>
        <w:t>unidades</w:t>
      </w:r>
      <w:r>
        <w:rPr>
          <w:color w:val="000000" w:themeColor="text1"/>
          <w:szCs w:val="24"/>
          <w:lang w:val="pt-BR"/>
        </w:rPr>
        <w:t xml:space="preserve">, que foram </w:t>
      </w:r>
      <w:r w:rsidR="00C972C4">
        <w:rPr>
          <w:color w:val="000000" w:themeColor="text1"/>
          <w:szCs w:val="24"/>
          <w:lang w:val="pt-BR"/>
        </w:rPr>
        <w:t>projetadas</w:t>
      </w:r>
      <w:r w:rsidRPr="005B4145">
        <w:rPr>
          <w:color w:val="000000" w:themeColor="text1"/>
          <w:szCs w:val="24"/>
          <w:lang w:val="pt-BR"/>
        </w:rPr>
        <w:t xml:space="preserve"> pel</w:t>
      </w:r>
      <w:r>
        <w:rPr>
          <w:color w:val="000000" w:themeColor="text1"/>
          <w:szCs w:val="24"/>
          <w:lang w:val="pt-BR"/>
        </w:rPr>
        <w:t>o escritório de arquitetura</w:t>
      </w:r>
      <w:r w:rsidRPr="005B4145">
        <w:rPr>
          <w:color w:val="000000" w:themeColor="text1"/>
          <w:szCs w:val="24"/>
          <w:lang w:val="pt-BR"/>
        </w:rPr>
        <w:t xml:space="preserve"> </w:t>
      </w:r>
      <w:proofErr w:type="spellStart"/>
      <w:r w:rsidRPr="005B4145">
        <w:rPr>
          <w:i/>
          <w:iCs/>
          <w:color w:val="000000" w:themeColor="text1"/>
          <w:szCs w:val="24"/>
          <w:lang w:val="pt-BR"/>
        </w:rPr>
        <w:t>Bjarke</w:t>
      </w:r>
      <w:proofErr w:type="spellEnd"/>
      <w:r w:rsidRPr="005B4145">
        <w:rPr>
          <w:i/>
          <w:iCs/>
          <w:color w:val="000000" w:themeColor="text1"/>
          <w:szCs w:val="24"/>
          <w:lang w:val="pt-BR"/>
        </w:rPr>
        <w:t xml:space="preserve"> </w:t>
      </w:r>
      <w:proofErr w:type="spellStart"/>
      <w:r w:rsidRPr="005B4145">
        <w:rPr>
          <w:i/>
          <w:iCs/>
          <w:color w:val="000000" w:themeColor="text1"/>
          <w:szCs w:val="24"/>
          <w:lang w:val="pt-BR"/>
        </w:rPr>
        <w:t>Ingels</w:t>
      </w:r>
      <w:proofErr w:type="spellEnd"/>
      <w:r w:rsidRPr="005B4145">
        <w:rPr>
          <w:i/>
          <w:iCs/>
          <w:color w:val="000000" w:themeColor="text1"/>
          <w:szCs w:val="24"/>
          <w:lang w:val="pt-BR"/>
        </w:rPr>
        <w:t xml:space="preserve"> </w:t>
      </w:r>
      <w:proofErr w:type="spellStart"/>
      <w:r w:rsidRPr="005B4145">
        <w:rPr>
          <w:i/>
          <w:iCs/>
          <w:color w:val="000000" w:themeColor="text1"/>
          <w:szCs w:val="24"/>
          <w:lang w:val="pt-BR"/>
        </w:rPr>
        <w:t>Group</w:t>
      </w:r>
      <w:proofErr w:type="spellEnd"/>
      <w:r w:rsidRPr="005B4145">
        <w:rPr>
          <w:color w:val="000000" w:themeColor="text1"/>
          <w:szCs w:val="24"/>
          <w:lang w:val="pt-BR"/>
        </w:rPr>
        <w:t>.</w:t>
      </w:r>
      <w:r>
        <w:rPr>
          <w:color w:val="000000" w:themeColor="text1"/>
          <w:szCs w:val="24"/>
          <w:lang w:val="pt-BR"/>
        </w:rPr>
        <w:t xml:space="preserve"> As casas serão construídas </w:t>
      </w:r>
      <w:r w:rsidR="00C972C4">
        <w:rPr>
          <w:color w:val="000000" w:themeColor="text1"/>
          <w:szCs w:val="24"/>
          <w:lang w:val="pt-BR"/>
        </w:rPr>
        <w:t xml:space="preserve">em </w:t>
      </w:r>
      <w:r w:rsidRPr="005B4145">
        <w:rPr>
          <w:color w:val="000000" w:themeColor="text1"/>
          <w:szCs w:val="24"/>
          <w:lang w:val="pt-BR"/>
        </w:rPr>
        <w:t>Georgetown</w:t>
      </w:r>
      <w:r w:rsidR="00C972C4">
        <w:rPr>
          <w:color w:val="000000" w:themeColor="text1"/>
          <w:szCs w:val="24"/>
          <w:lang w:val="pt-BR"/>
        </w:rPr>
        <w:t xml:space="preserve"> - </w:t>
      </w:r>
      <w:r w:rsidRPr="005B4145">
        <w:rPr>
          <w:color w:val="000000" w:themeColor="text1"/>
          <w:szCs w:val="24"/>
          <w:lang w:val="pt-BR"/>
        </w:rPr>
        <w:t>Austin,</w:t>
      </w:r>
      <w:r w:rsidR="00C972C4">
        <w:rPr>
          <w:color w:val="000000" w:themeColor="text1"/>
          <w:szCs w:val="24"/>
          <w:lang w:val="pt-BR"/>
        </w:rPr>
        <w:t xml:space="preserve"> nos EUA,</w:t>
      </w:r>
      <w:r>
        <w:rPr>
          <w:color w:val="000000" w:themeColor="text1"/>
          <w:szCs w:val="24"/>
          <w:lang w:val="pt-BR"/>
        </w:rPr>
        <w:t xml:space="preserve"> </w:t>
      </w:r>
      <w:r w:rsidRPr="005B4145">
        <w:rPr>
          <w:color w:val="000000" w:themeColor="text1"/>
          <w:szCs w:val="24"/>
          <w:lang w:val="pt-BR"/>
        </w:rPr>
        <w:t xml:space="preserve">na comunidade planejada de </w:t>
      </w:r>
      <w:r w:rsidRPr="005B4145">
        <w:rPr>
          <w:i/>
          <w:iCs/>
          <w:color w:val="000000" w:themeColor="text1"/>
          <w:szCs w:val="24"/>
          <w:lang w:val="pt-BR"/>
        </w:rPr>
        <w:t>Wolf Ranch</w:t>
      </w:r>
      <w:r w:rsidR="009F0584">
        <w:rPr>
          <w:color w:val="000000" w:themeColor="text1"/>
          <w:szCs w:val="24"/>
          <w:lang w:val="pt-BR"/>
        </w:rPr>
        <w:t xml:space="preserve">. </w:t>
      </w:r>
      <w:r w:rsidR="00C972C4">
        <w:rPr>
          <w:color w:val="000000" w:themeColor="text1"/>
          <w:szCs w:val="24"/>
          <w:lang w:val="pt-BR"/>
        </w:rPr>
        <w:t>O</w:t>
      </w:r>
      <w:r w:rsidR="009F0584">
        <w:rPr>
          <w:color w:val="000000" w:themeColor="text1"/>
          <w:szCs w:val="24"/>
          <w:lang w:val="pt-BR"/>
        </w:rPr>
        <w:t>s projetos combinam</w:t>
      </w:r>
      <w:r w:rsidRPr="005B4145">
        <w:rPr>
          <w:color w:val="000000" w:themeColor="text1"/>
          <w:szCs w:val="24"/>
          <w:lang w:val="pt-BR"/>
        </w:rPr>
        <w:t xml:space="preserve"> a estética contemporânea do estilo </w:t>
      </w:r>
      <w:r w:rsidR="00C972C4" w:rsidRPr="00C972C4">
        <w:rPr>
          <w:i/>
          <w:iCs/>
          <w:color w:val="000000" w:themeColor="text1"/>
          <w:szCs w:val="24"/>
          <w:lang w:val="pt-BR"/>
        </w:rPr>
        <w:t>R</w:t>
      </w:r>
      <w:r w:rsidRPr="00C972C4">
        <w:rPr>
          <w:i/>
          <w:iCs/>
          <w:color w:val="000000" w:themeColor="text1"/>
          <w:szCs w:val="24"/>
          <w:lang w:val="pt-BR"/>
        </w:rPr>
        <w:t>anch</w:t>
      </w:r>
      <w:r w:rsidRPr="005B4145">
        <w:rPr>
          <w:color w:val="000000" w:themeColor="text1"/>
          <w:szCs w:val="24"/>
          <w:lang w:val="pt-BR"/>
        </w:rPr>
        <w:t xml:space="preserve"> do Texas</w:t>
      </w:r>
      <w:r w:rsidR="009F0584">
        <w:rPr>
          <w:color w:val="000000" w:themeColor="text1"/>
          <w:szCs w:val="24"/>
          <w:lang w:val="pt-BR"/>
        </w:rPr>
        <w:t xml:space="preserve"> com estratégias de </w:t>
      </w:r>
      <w:r w:rsidRPr="005B4145">
        <w:rPr>
          <w:color w:val="000000" w:themeColor="text1"/>
          <w:szCs w:val="24"/>
          <w:lang w:val="pt-BR"/>
        </w:rPr>
        <w:t>eficiência</w:t>
      </w:r>
      <w:r w:rsidR="009F0584">
        <w:rPr>
          <w:color w:val="000000" w:themeColor="text1"/>
          <w:szCs w:val="24"/>
          <w:lang w:val="pt-BR"/>
        </w:rPr>
        <w:t xml:space="preserve"> energética (Figura </w:t>
      </w:r>
      <w:r w:rsidR="005044C3">
        <w:rPr>
          <w:color w:val="000000" w:themeColor="text1"/>
          <w:szCs w:val="24"/>
          <w:lang w:val="pt-BR"/>
        </w:rPr>
        <w:t>8</w:t>
      </w:r>
      <w:r w:rsidR="009F0584">
        <w:rPr>
          <w:color w:val="000000" w:themeColor="text1"/>
          <w:szCs w:val="24"/>
          <w:lang w:val="pt-BR"/>
        </w:rPr>
        <w:t xml:space="preserve">). As paredes </w:t>
      </w:r>
      <w:r w:rsidR="00C972C4">
        <w:rPr>
          <w:color w:val="000000" w:themeColor="text1"/>
          <w:szCs w:val="24"/>
          <w:lang w:val="pt-BR"/>
        </w:rPr>
        <w:t>estão sendo</w:t>
      </w:r>
      <w:r w:rsidR="009F0584">
        <w:rPr>
          <w:color w:val="000000" w:themeColor="text1"/>
          <w:szCs w:val="24"/>
          <w:lang w:val="pt-BR"/>
        </w:rPr>
        <w:t xml:space="preserve"> impressas utilizando a tecnologia Vulcan da </w:t>
      </w:r>
      <w:r w:rsidR="00C972C4">
        <w:rPr>
          <w:color w:val="000000" w:themeColor="text1"/>
          <w:szCs w:val="24"/>
          <w:lang w:val="pt-BR"/>
        </w:rPr>
        <w:t>3ª</w:t>
      </w:r>
      <w:r w:rsidR="009F0584">
        <w:rPr>
          <w:color w:val="000000" w:themeColor="text1"/>
          <w:szCs w:val="24"/>
          <w:lang w:val="pt-BR"/>
        </w:rPr>
        <w:t xml:space="preserve"> geração. No total serão oferecidos 8 tipos de plantas e 24</w:t>
      </w:r>
      <w:r w:rsidRPr="005B4145">
        <w:rPr>
          <w:color w:val="000000" w:themeColor="text1"/>
          <w:szCs w:val="24"/>
          <w:lang w:val="pt-BR"/>
        </w:rPr>
        <w:t xml:space="preserve"> </w:t>
      </w:r>
      <w:r w:rsidR="009F0584">
        <w:rPr>
          <w:color w:val="000000" w:themeColor="text1"/>
          <w:szCs w:val="24"/>
          <w:lang w:val="pt-BR"/>
        </w:rPr>
        <w:t>possibilidades de fachada, com áreas variando de</w:t>
      </w:r>
      <w:r w:rsidRPr="005B4145">
        <w:rPr>
          <w:color w:val="000000" w:themeColor="text1"/>
          <w:szCs w:val="24"/>
          <w:lang w:val="pt-BR"/>
        </w:rPr>
        <w:t xml:space="preserve"> 146 m² a 196 m²</w:t>
      </w:r>
      <w:r w:rsidR="009F0584">
        <w:rPr>
          <w:color w:val="000000" w:themeColor="text1"/>
          <w:szCs w:val="24"/>
          <w:lang w:val="pt-BR"/>
        </w:rPr>
        <w:t>, podendo terem de 3 a 4 quartos e de 2 a 3 banheiros.</w:t>
      </w:r>
      <w:r w:rsidRPr="005B4145">
        <w:rPr>
          <w:color w:val="000000" w:themeColor="text1"/>
          <w:szCs w:val="24"/>
          <w:lang w:val="pt-BR"/>
        </w:rPr>
        <w:t xml:space="preserve"> Todas as casas serão alimentadas com painéis solares e contarão com </w:t>
      </w:r>
      <w:r w:rsidR="009F0584">
        <w:rPr>
          <w:color w:val="000000" w:themeColor="text1"/>
          <w:szCs w:val="24"/>
          <w:lang w:val="pt-BR"/>
        </w:rPr>
        <w:t>itens</w:t>
      </w:r>
      <w:r w:rsidRPr="005B4145">
        <w:rPr>
          <w:color w:val="000000" w:themeColor="text1"/>
          <w:szCs w:val="24"/>
          <w:lang w:val="pt-BR"/>
        </w:rPr>
        <w:t xml:space="preserve"> do pacote </w:t>
      </w:r>
      <w:proofErr w:type="spellStart"/>
      <w:r w:rsidRPr="009F0584">
        <w:rPr>
          <w:i/>
          <w:iCs/>
          <w:color w:val="000000" w:themeColor="text1"/>
          <w:szCs w:val="24"/>
          <w:lang w:val="pt-BR"/>
        </w:rPr>
        <w:t>Connected</w:t>
      </w:r>
      <w:proofErr w:type="spellEnd"/>
      <w:r w:rsidRPr="009F0584">
        <w:rPr>
          <w:i/>
          <w:iCs/>
          <w:color w:val="000000" w:themeColor="text1"/>
          <w:szCs w:val="24"/>
          <w:lang w:val="pt-BR"/>
        </w:rPr>
        <w:t xml:space="preserve"> Home</w:t>
      </w:r>
      <w:r w:rsidRPr="005B4145">
        <w:rPr>
          <w:color w:val="000000" w:themeColor="text1"/>
          <w:szCs w:val="24"/>
          <w:lang w:val="pt-BR"/>
        </w:rPr>
        <w:t xml:space="preserve"> da </w:t>
      </w:r>
      <w:proofErr w:type="spellStart"/>
      <w:r w:rsidRPr="009F0584">
        <w:rPr>
          <w:i/>
          <w:iCs/>
          <w:color w:val="000000" w:themeColor="text1"/>
          <w:szCs w:val="24"/>
          <w:lang w:val="pt-BR"/>
        </w:rPr>
        <w:t>Lennar</w:t>
      </w:r>
      <w:proofErr w:type="spellEnd"/>
      <w:r w:rsidRPr="005B4145">
        <w:rPr>
          <w:color w:val="000000" w:themeColor="text1"/>
          <w:szCs w:val="24"/>
          <w:lang w:val="pt-BR"/>
        </w:rPr>
        <w:t xml:space="preserve">, </w:t>
      </w:r>
      <w:r w:rsidR="009F0584">
        <w:rPr>
          <w:color w:val="000000" w:themeColor="text1"/>
          <w:szCs w:val="24"/>
          <w:lang w:val="pt-BR"/>
        </w:rPr>
        <w:t>além de virem equipadas com o pac</w:t>
      </w:r>
      <w:r w:rsidRPr="005B4145">
        <w:rPr>
          <w:color w:val="000000" w:themeColor="text1"/>
          <w:szCs w:val="24"/>
          <w:lang w:val="pt-BR"/>
        </w:rPr>
        <w:t>ote de segurança</w:t>
      </w:r>
      <w:r w:rsidR="009F0584" w:rsidRPr="009F0584">
        <w:rPr>
          <w:color w:val="000000" w:themeColor="text1"/>
          <w:szCs w:val="24"/>
          <w:lang w:val="pt-BR"/>
        </w:rPr>
        <w:t xml:space="preserve"> </w:t>
      </w:r>
      <w:r w:rsidR="009F0584" w:rsidRPr="005B4145">
        <w:rPr>
          <w:color w:val="000000" w:themeColor="text1"/>
          <w:szCs w:val="24"/>
          <w:lang w:val="pt-BR"/>
        </w:rPr>
        <w:t xml:space="preserve">de </w:t>
      </w:r>
      <w:r w:rsidR="009F0584" w:rsidRPr="005B4145">
        <w:rPr>
          <w:i/>
          <w:iCs/>
          <w:color w:val="000000" w:themeColor="text1"/>
          <w:szCs w:val="24"/>
          <w:lang w:val="pt-BR"/>
        </w:rPr>
        <w:t>Wolf Ranch</w:t>
      </w:r>
      <w:r w:rsidR="009F0584">
        <w:rPr>
          <w:i/>
          <w:iCs/>
          <w:color w:val="000000" w:themeColor="text1"/>
          <w:szCs w:val="24"/>
          <w:lang w:val="pt-BR"/>
        </w:rPr>
        <w:t xml:space="preserve">. </w:t>
      </w:r>
      <w:r w:rsidR="009F0584" w:rsidRPr="005B4145">
        <w:rPr>
          <w:color w:val="000000" w:themeColor="text1"/>
          <w:szCs w:val="24"/>
          <w:lang w:val="pt-BR"/>
        </w:rPr>
        <w:t>Prevê-se que os preços comecem a partir de 400</w:t>
      </w:r>
      <w:r w:rsidR="009F0584">
        <w:rPr>
          <w:color w:val="000000" w:themeColor="text1"/>
          <w:szCs w:val="24"/>
          <w:lang w:val="pt-BR"/>
        </w:rPr>
        <w:t>.</w:t>
      </w:r>
      <w:r w:rsidR="009F0584" w:rsidRPr="005B4145">
        <w:rPr>
          <w:color w:val="000000" w:themeColor="text1"/>
          <w:szCs w:val="24"/>
          <w:lang w:val="pt-BR"/>
        </w:rPr>
        <w:t>000</w:t>
      </w:r>
      <w:r w:rsidR="009F0584">
        <w:rPr>
          <w:color w:val="000000" w:themeColor="text1"/>
          <w:szCs w:val="24"/>
          <w:lang w:val="pt-BR"/>
        </w:rPr>
        <w:t>,00</w:t>
      </w:r>
      <w:r w:rsidR="009F0584" w:rsidRPr="005B4145">
        <w:rPr>
          <w:color w:val="000000" w:themeColor="text1"/>
          <w:szCs w:val="24"/>
          <w:lang w:val="pt-BR"/>
        </w:rPr>
        <w:t xml:space="preserve"> dólares</w:t>
      </w:r>
      <w:r w:rsidR="00481833">
        <w:rPr>
          <w:color w:val="000000" w:themeColor="text1"/>
          <w:szCs w:val="24"/>
          <w:lang w:val="pt-BR"/>
        </w:rPr>
        <w:t xml:space="preserve"> (ICON, 2023)</w:t>
      </w:r>
      <w:r w:rsidR="00481833" w:rsidRPr="00C0566A">
        <w:rPr>
          <w:szCs w:val="24"/>
          <w:lang w:val="pt-BR"/>
        </w:rPr>
        <w:t>.</w:t>
      </w:r>
    </w:p>
    <w:p w14:paraId="262A783B" w14:textId="28895179" w:rsidR="009F0584" w:rsidRDefault="000934A8" w:rsidP="000934A8">
      <w:pPr>
        <w:shd w:val="clear" w:color="auto" w:fill="FFFFFF"/>
        <w:outlineLvl w:val="0"/>
        <w:rPr>
          <w:szCs w:val="24"/>
          <w:lang w:val="pt-BR"/>
        </w:rPr>
      </w:pPr>
      <w:r w:rsidRPr="000934A8">
        <w:rPr>
          <w:sz w:val="20"/>
          <w:lang w:val="pt-BR"/>
        </w:rPr>
        <w:lastRenderedPageBreak/>
        <w:t>(a)</w:t>
      </w:r>
      <w:r w:rsidR="00CD0EBB" w:rsidRPr="000934A8">
        <w:rPr>
          <w:noProof/>
          <w:sz w:val="20"/>
          <w:lang w:val="pt-BR"/>
        </w:rPr>
        <w:drawing>
          <wp:inline distT="0" distB="0" distL="0" distR="0" wp14:anchorId="7FEFCFA3" wp14:editId="6BC43CB8">
            <wp:extent cx="1610360" cy="1151690"/>
            <wp:effectExtent l="0" t="0" r="889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l="22209" t="14372" r="21160" b="13563"/>
                    <a:stretch/>
                  </pic:blipFill>
                  <pic:spPr bwMode="auto">
                    <a:xfrm>
                      <a:off x="0" y="0"/>
                      <a:ext cx="1610794" cy="1152000"/>
                    </a:xfrm>
                    <a:prstGeom prst="rect">
                      <a:avLst/>
                    </a:prstGeom>
                    <a:noFill/>
                    <a:ln>
                      <a:noFill/>
                    </a:ln>
                    <a:extLst>
                      <a:ext uri="{53640926-AAD7-44D8-BBD7-CCE9431645EC}">
                        <a14:shadowObscured xmlns:a14="http://schemas.microsoft.com/office/drawing/2010/main"/>
                      </a:ext>
                    </a:extLst>
                  </pic:spPr>
                </pic:pic>
              </a:graphicData>
            </a:graphic>
          </wp:inline>
        </w:drawing>
      </w:r>
      <w:r w:rsidR="00CD0EBB" w:rsidRPr="000934A8">
        <w:rPr>
          <w:sz w:val="20"/>
          <w:lang w:val="pt-BR"/>
        </w:rPr>
        <w:t xml:space="preserve"> </w:t>
      </w:r>
      <w:r>
        <w:rPr>
          <w:sz w:val="20"/>
          <w:lang w:val="pt-BR"/>
        </w:rPr>
        <w:t>(b)</w:t>
      </w:r>
      <w:r w:rsidR="003010C2" w:rsidRPr="000934A8">
        <w:rPr>
          <w:noProof/>
          <w:sz w:val="20"/>
          <w:lang w:val="pt-BR"/>
        </w:rPr>
        <w:drawing>
          <wp:inline distT="0" distB="0" distL="0" distR="0" wp14:anchorId="5F65476E" wp14:editId="672DD64D">
            <wp:extent cx="1777403" cy="11520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18515" t="17416" r="20330" b="12056"/>
                    <a:stretch/>
                  </pic:blipFill>
                  <pic:spPr bwMode="auto">
                    <a:xfrm>
                      <a:off x="0" y="0"/>
                      <a:ext cx="1777403" cy="1152000"/>
                    </a:xfrm>
                    <a:prstGeom prst="rect">
                      <a:avLst/>
                    </a:prstGeom>
                    <a:noFill/>
                    <a:ln>
                      <a:noFill/>
                    </a:ln>
                    <a:extLst>
                      <a:ext uri="{53640926-AAD7-44D8-BBD7-CCE9431645EC}">
                        <a14:shadowObscured xmlns:a14="http://schemas.microsoft.com/office/drawing/2010/main"/>
                      </a:ext>
                    </a:extLst>
                  </pic:spPr>
                </pic:pic>
              </a:graphicData>
            </a:graphic>
          </wp:inline>
        </w:drawing>
      </w:r>
      <w:r w:rsidR="003010C2" w:rsidRPr="000934A8">
        <w:rPr>
          <w:sz w:val="20"/>
          <w:lang w:val="pt-BR"/>
        </w:rPr>
        <w:t xml:space="preserve"> </w:t>
      </w:r>
      <w:r>
        <w:rPr>
          <w:sz w:val="20"/>
          <w:lang w:val="pt-BR"/>
        </w:rPr>
        <w:t>(c)</w:t>
      </w:r>
      <w:r w:rsidR="003010C2" w:rsidRPr="000934A8">
        <w:rPr>
          <w:noProof/>
          <w:color w:val="000000" w:themeColor="text1"/>
          <w:sz w:val="20"/>
        </w:rPr>
        <w:drawing>
          <wp:inline distT="0" distB="0" distL="0" distR="0" wp14:anchorId="75D54D8C" wp14:editId="419EF27B">
            <wp:extent cx="1611630" cy="1151733"/>
            <wp:effectExtent l="0" t="0" r="762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22429" t="8547" r="5652"/>
                    <a:stretch/>
                  </pic:blipFill>
                  <pic:spPr bwMode="auto">
                    <a:xfrm>
                      <a:off x="0" y="0"/>
                      <a:ext cx="1612004"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275C7FB2" w14:textId="4D3AE767" w:rsidR="003010C2" w:rsidRPr="002F5F84" w:rsidRDefault="003010C2" w:rsidP="000934A8">
      <w:pPr>
        <w:jc w:val="center"/>
        <w:rPr>
          <w:szCs w:val="24"/>
          <w:lang w:val="it-IT"/>
        </w:rPr>
      </w:pPr>
      <w:r w:rsidRPr="00B95DBA">
        <w:rPr>
          <w:b/>
          <w:sz w:val="20"/>
          <w:lang w:val="pt-BR"/>
        </w:rPr>
        <w:t>Figura</w:t>
      </w:r>
      <w:r>
        <w:rPr>
          <w:b/>
          <w:sz w:val="20"/>
          <w:lang w:val="pt-BR"/>
        </w:rPr>
        <w:t xml:space="preserve"> </w:t>
      </w:r>
      <w:r w:rsidR="005044C3">
        <w:rPr>
          <w:b/>
          <w:sz w:val="20"/>
          <w:lang w:val="pt-BR"/>
        </w:rPr>
        <w:t>8</w:t>
      </w:r>
      <w:r w:rsidRPr="00B95DBA">
        <w:rPr>
          <w:b/>
          <w:sz w:val="20"/>
          <w:lang w:val="pt-BR"/>
        </w:rPr>
        <w:t xml:space="preserve">: </w:t>
      </w:r>
      <w:r>
        <w:rPr>
          <w:b/>
          <w:sz w:val="20"/>
          <w:lang w:val="pt-BR"/>
        </w:rPr>
        <w:t xml:space="preserve">Vista </w:t>
      </w:r>
      <w:r w:rsidR="000934A8">
        <w:rPr>
          <w:b/>
          <w:sz w:val="20"/>
          <w:lang w:val="pt-BR"/>
        </w:rPr>
        <w:t>externa (a) e (b)</w:t>
      </w:r>
      <w:r>
        <w:rPr>
          <w:b/>
          <w:sz w:val="20"/>
          <w:lang w:val="pt-BR"/>
        </w:rPr>
        <w:t xml:space="preserve"> e </w:t>
      </w:r>
      <w:r w:rsidR="000934A8">
        <w:rPr>
          <w:b/>
          <w:sz w:val="20"/>
          <w:lang w:val="pt-BR"/>
        </w:rPr>
        <w:t>interna (c)</w:t>
      </w:r>
      <w:r>
        <w:rPr>
          <w:b/>
          <w:sz w:val="20"/>
          <w:lang w:val="pt-BR"/>
        </w:rPr>
        <w:t xml:space="preserve"> das</w:t>
      </w:r>
      <w:r w:rsidR="00A80492">
        <w:rPr>
          <w:b/>
          <w:sz w:val="20"/>
          <w:lang w:val="pt-BR"/>
        </w:rPr>
        <w:t xml:space="preserve"> </w:t>
      </w:r>
      <w:r>
        <w:rPr>
          <w:b/>
          <w:sz w:val="20"/>
          <w:lang w:val="pt-BR"/>
        </w:rPr>
        <w:t>casa</w:t>
      </w:r>
      <w:r w:rsidR="00A80492">
        <w:rPr>
          <w:b/>
          <w:sz w:val="20"/>
          <w:lang w:val="pt-BR"/>
        </w:rPr>
        <w:t>s</w:t>
      </w:r>
      <w:r w:rsidRPr="00B95DBA">
        <w:rPr>
          <w:b/>
          <w:sz w:val="20"/>
          <w:lang w:val="pt-BR"/>
        </w:rPr>
        <w:t xml:space="preserve">. </w:t>
      </w:r>
      <w:r w:rsidRPr="002F5F84">
        <w:rPr>
          <w:b/>
          <w:sz w:val="20"/>
          <w:lang w:val="it-IT"/>
        </w:rPr>
        <w:t>Fonte: ICON</w:t>
      </w:r>
      <w:r w:rsidR="00481833">
        <w:rPr>
          <w:b/>
          <w:sz w:val="20"/>
          <w:lang w:val="it-IT"/>
        </w:rPr>
        <w:t xml:space="preserve"> (2023)</w:t>
      </w:r>
      <w:r w:rsidRPr="002F5F84">
        <w:rPr>
          <w:b/>
          <w:sz w:val="20"/>
          <w:lang w:val="it-IT"/>
        </w:rPr>
        <w:t>.</w:t>
      </w:r>
    </w:p>
    <w:p w14:paraId="1CB686B5" w14:textId="77777777" w:rsidR="000934A8" w:rsidRDefault="000934A8" w:rsidP="00B24F33">
      <w:pPr>
        <w:spacing w:after="120"/>
        <w:ind w:firstLine="284"/>
        <w:rPr>
          <w:b/>
          <w:bCs/>
          <w:szCs w:val="24"/>
          <w:lang w:val="it-IT"/>
        </w:rPr>
      </w:pPr>
    </w:p>
    <w:p w14:paraId="644CC5EB" w14:textId="4D1794DB" w:rsidR="009B5F2B" w:rsidRPr="00B422AB" w:rsidRDefault="00BA557D" w:rsidP="00B24F33">
      <w:pPr>
        <w:spacing w:after="120"/>
        <w:ind w:firstLine="284"/>
        <w:rPr>
          <w:b/>
          <w:bCs/>
          <w:lang w:val="it-IT"/>
        </w:rPr>
      </w:pPr>
      <w:r w:rsidRPr="00B422AB">
        <w:rPr>
          <w:b/>
          <w:bCs/>
          <w:szCs w:val="24"/>
          <w:lang w:val="it-IT"/>
        </w:rPr>
        <w:t>Caso 9:</w:t>
      </w:r>
      <w:r w:rsidR="009B5F2B" w:rsidRPr="00B422AB">
        <w:rPr>
          <w:b/>
          <w:bCs/>
          <w:szCs w:val="24"/>
          <w:lang w:val="it-IT"/>
        </w:rPr>
        <w:t xml:space="preserve"> </w:t>
      </w:r>
      <w:r w:rsidR="009B5F2B" w:rsidRPr="00B422AB">
        <w:rPr>
          <w:b/>
          <w:bCs/>
          <w:i/>
          <w:iCs/>
          <w:lang w:val="it-IT"/>
        </w:rPr>
        <w:t>3D Printed</w:t>
      </w:r>
      <w:r w:rsidR="00AB1FDB" w:rsidRPr="00B422AB">
        <w:rPr>
          <w:b/>
          <w:bCs/>
          <w:i/>
          <w:iCs/>
          <w:lang w:val="it-IT"/>
        </w:rPr>
        <w:t xml:space="preserve"> </w:t>
      </w:r>
      <w:r w:rsidR="009B5F2B" w:rsidRPr="00B422AB">
        <w:rPr>
          <w:b/>
          <w:bCs/>
          <w:i/>
          <w:iCs/>
          <w:lang w:val="it-IT"/>
        </w:rPr>
        <w:t>House</w:t>
      </w:r>
    </w:p>
    <w:p w14:paraId="7A766E8B" w14:textId="285DFC8A" w:rsidR="00B24F33" w:rsidRDefault="00B24F33" w:rsidP="00EC6BAB">
      <w:pPr>
        <w:spacing w:after="120"/>
        <w:ind w:firstLine="284"/>
        <w:rPr>
          <w:szCs w:val="24"/>
          <w:lang w:val="pt-BR"/>
        </w:rPr>
      </w:pPr>
      <w:r w:rsidRPr="00B24F33">
        <w:rPr>
          <w:szCs w:val="24"/>
          <w:lang w:val="pt-BR"/>
        </w:rPr>
        <w:t xml:space="preserve">Na Holanda, </w:t>
      </w:r>
      <w:r w:rsidR="000F40D7">
        <w:rPr>
          <w:szCs w:val="24"/>
          <w:lang w:val="pt-BR"/>
        </w:rPr>
        <w:t>em</w:t>
      </w:r>
      <w:r w:rsidRPr="00B24F33">
        <w:rPr>
          <w:szCs w:val="24"/>
          <w:lang w:val="pt-BR"/>
        </w:rPr>
        <w:t xml:space="preserve"> </w:t>
      </w:r>
      <w:proofErr w:type="spellStart"/>
      <w:r w:rsidRPr="00B24F33">
        <w:rPr>
          <w:szCs w:val="24"/>
          <w:lang w:val="pt-BR"/>
        </w:rPr>
        <w:t>EindHoven</w:t>
      </w:r>
      <w:proofErr w:type="spellEnd"/>
      <w:r w:rsidRPr="00B24F33">
        <w:rPr>
          <w:szCs w:val="24"/>
          <w:lang w:val="pt-BR"/>
        </w:rPr>
        <w:t xml:space="preserve">, através do projeto </w:t>
      </w:r>
      <w:proofErr w:type="spellStart"/>
      <w:r w:rsidRPr="00CF6844">
        <w:rPr>
          <w:i/>
          <w:iCs/>
          <w:szCs w:val="24"/>
          <w:lang w:val="pt-BR"/>
        </w:rPr>
        <w:t>Milestone</w:t>
      </w:r>
      <w:proofErr w:type="spellEnd"/>
      <w:r w:rsidRPr="00B24F33">
        <w:rPr>
          <w:szCs w:val="24"/>
          <w:lang w:val="pt-BR"/>
        </w:rPr>
        <w:t xml:space="preserve"> da </w:t>
      </w:r>
      <w:r w:rsidRPr="00AB1FDB">
        <w:rPr>
          <w:i/>
          <w:iCs/>
          <w:szCs w:val="24"/>
          <w:lang w:val="pt-BR"/>
        </w:rPr>
        <w:t xml:space="preserve">3D </w:t>
      </w:r>
      <w:proofErr w:type="spellStart"/>
      <w:r w:rsidRPr="00AB1FDB">
        <w:rPr>
          <w:i/>
          <w:iCs/>
          <w:szCs w:val="24"/>
          <w:lang w:val="pt-BR"/>
        </w:rPr>
        <w:t>Printed</w:t>
      </w:r>
      <w:proofErr w:type="spellEnd"/>
      <w:r w:rsidR="00AB1FDB">
        <w:rPr>
          <w:i/>
          <w:iCs/>
          <w:szCs w:val="24"/>
          <w:lang w:val="pt-BR"/>
        </w:rPr>
        <w:t xml:space="preserve"> </w:t>
      </w:r>
      <w:proofErr w:type="spellStart"/>
      <w:r w:rsidRPr="00AB1FDB">
        <w:rPr>
          <w:i/>
          <w:iCs/>
          <w:szCs w:val="24"/>
          <w:lang w:val="pt-BR"/>
        </w:rPr>
        <w:t>House</w:t>
      </w:r>
      <w:proofErr w:type="spellEnd"/>
      <w:r w:rsidRPr="00B24F33">
        <w:rPr>
          <w:szCs w:val="24"/>
          <w:lang w:val="pt-BR"/>
        </w:rPr>
        <w:t xml:space="preserve">, </w:t>
      </w:r>
      <w:r w:rsidR="002D2F0A">
        <w:rPr>
          <w:szCs w:val="24"/>
          <w:lang w:val="pt-BR"/>
        </w:rPr>
        <w:t>vão ser</w:t>
      </w:r>
      <w:r w:rsidRPr="00B24F33">
        <w:rPr>
          <w:szCs w:val="24"/>
          <w:lang w:val="pt-BR"/>
        </w:rPr>
        <w:t xml:space="preserve"> </w:t>
      </w:r>
      <w:r w:rsidR="000F40D7">
        <w:rPr>
          <w:szCs w:val="24"/>
          <w:lang w:val="pt-BR"/>
        </w:rPr>
        <w:t>feitas</w:t>
      </w:r>
      <w:r w:rsidRPr="00B24F33">
        <w:rPr>
          <w:szCs w:val="24"/>
          <w:lang w:val="pt-BR"/>
        </w:rPr>
        <w:t xml:space="preserve"> </w:t>
      </w:r>
      <w:r w:rsidR="000F40D7">
        <w:rPr>
          <w:szCs w:val="24"/>
          <w:lang w:val="pt-BR"/>
        </w:rPr>
        <w:t>5</w:t>
      </w:r>
      <w:r w:rsidRPr="00B24F33">
        <w:rPr>
          <w:szCs w:val="24"/>
          <w:lang w:val="pt-BR"/>
        </w:rPr>
        <w:t xml:space="preserve"> casas impressas</w:t>
      </w:r>
      <w:r w:rsidR="002D2F0A">
        <w:rPr>
          <w:szCs w:val="24"/>
          <w:lang w:val="pt-BR"/>
        </w:rPr>
        <w:t>. A primeira delas, de</w:t>
      </w:r>
      <w:r w:rsidRPr="00B24F33">
        <w:rPr>
          <w:szCs w:val="24"/>
          <w:lang w:val="pt-BR"/>
        </w:rPr>
        <w:t xml:space="preserve"> 9</w:t>
      </w:r>
      <w:r w:rsidR="002D2F0A">
        <w:rPr>
          <w:szCs w:val="24"/>
          <w:lang w:val="pt-BR"/>
        </w:rPr>
        <w:t>4</w:t>
      </w:r>
      <w:r w:rsidRPr="00B24F33">
        <w:rPr>
          <w:szCs w:val="24"/>
          <w:lang w:val="pt-BR"/>
        </w:rPr>
        <w:t xml:space="preserve"> m</w:t>
      </w:r>
      <w:r w:rsidR="002D2F0A">
        <w:rPr>
          <w:szCs w:val="24"/>
          <w:lang w:val="pt-BR"/>
        </w:rPr>
        <w:t>²</w:t>
      </w:r>
      <w:r w:rsidR="000F40D7">
        <w:rPr>
          <w:szCs w:val="24"/>
          <w:lang w:val="pt-BR"/>
        </w:rPr>
        <w:t>,</w:t>
      </w:r>
      <w:r w:rsidR="002D2F0A" w:rsidRPr="00B24F33">
        <w:rPr>
          <w:szCs w:val="24"/>
          <w:lang w:val="pt-BR"/>
        </w:rPr>
        <w:t xml:space="preserve"> </w:t>
      </w:r>
      <w:r w:rsidR="002D2F0A">
        <w:rPr>
          <w:szCs w:val="24"/>
          <w:lang w:val="pt-BR"/>
        </w:rPr>
        <w:t xml:space="preserve">foi </w:t>
      </w:r>
      <w:r w:rsidR="000F40D7">
        <w:rPr>
          <w:szCs w:val="24"/>
          <w:lang w:val="pt-BR"/>
        </w:rPr>
        <w:t>finalizada</w:t>
      </w:r>
      <w:r w:rsidR="001D6F73">
        <w:rPr>
          <w:szCs w:val="24"/>
          <w:lang w:val="pt-BR"/>
        </w:rPr>
        <w:t xml:space="preserve"> em</w:t>
      </w:r>
      <w:r w:rsidRPr="00B24F33">
        <w:rPr>
          <w:szCs w:val="24"/>
          <w:lang w:val="pt-BR"/>
        </w:rPr>
        <w:t xml:space="preserve"> 202</w:t>
      </w:r>
      <w:r w:rsidR="002D2F0A">
        <w:rPr>
          <w:szCs w:val="24"/>
          <w:lang w:val="pt-BR"/>
        </w:rPr>
        <w:t>1</w:t>
      </w:r>
      <w:r w:rsidR="00DF4835">
        <w:rPr>
          <w:szCs w:val="24"/>
          <w:lang w:val="pt-BR"/>
        </w:rPr>
        <w:t xml:space="preserve"> </w:t>
      </w:r>
      <w:r w:rsidR="00DF4835" w:rsidRPr="00B24F33">
        <w:rPr>
          <w:szCs w:val="24"/>
          <w:lang w:val="pt-BR"/>
        </w:rPr>
        <w:t xml:space="preserve">(Figura </w:t>
      </w:r>
      <w:r w:rsidR="00DF4835">
        <w:rPr>
          <w:szCs w:val="24"/>
          <w:lang w:val="pt-BR"/>
        </w:rPr>
        <w:t>9a e b</w:t>
      </w:r>
      <w:r w:rsidR="00DF4835" w:rsidRPr="00B24F33">
        <w:rPr>
          <w:szCs w:val="24"/>
          <w:lang w:val="pt-BR"/>
        </w:rPr>
        <w:t>)</w:t>
      </w:r>
      <w:r w:rsidR="003B4E55">
        <w:rPr>
          <w:szCs w:val="24"/>
          <w:lang w:val="pt-BR"/>
        </w:rPr>
        <w:t xml:space="preserve">. </w:t>
      </w:r>
      <w:r w:rsidR="00BD56D6">
        <w:rPr>
          <w:szCs w:val="24"/>
          <w:lang w:val="pt-BR"/>
        </w:rPr>
        <w:t xml:space="preserve">O projeto </w:t>
      </w:r>
      <w:r w:rsidR="00BD56D6" w:rsidRPr="00BD56D6">
        <w:rPr>
          <w:szCs w:val="24"/>
          <w:lang w:val="pt-BR"/>
        </w:rPr>
        <w:t xml:space="preserve">dos arquitetos </w:t>
      </w:r>
      <w:proofErr w:type="spellStart"/>
      <w:r w:rsidR="00BD56D6" w:rsidRPr="00BD56D6">
        <w:rPr>
          <w:szCs w:val="24"/>
          <w:lang w:val="pt-BR"/>
        </w:rPr>
        <w:t>Houben</w:t>
      </w:r>
      <w:proofErr w:type="spellEnd"/>
      <w:r w:rsidR="00BD56D6" w:rsidRPr="00BD56D6">
        <w:rPr>
          <w:szCs w:val="24"/>
          <w:lang w:val="pt-BR"/>
        </w:rPr>
        <w:t xml:space="preserve"> </w:t>
      </w:r>
      <w:r w:rsidR="00BD56D6">
        <w:rPr>
          <w:szCs w:val="24"/>
          <w:lang w:val="pt-BR"/>
        </w:rPr>
        <w:t>e</w:t>
      </w:r>
      <w:r w:rsidR="00BD56D6" w:rsidRPr="00BD56D6">
        <w:rPr>
          <w:szCs w:val="24"/>
          <w:lang w:val="pt-BR"/>
        </w:rPr>
        <w:t xml:space="preserve"> Van Mierlo</w:t>
      </w:r>
      <w:r w:rsidR="00BD56D6">
        <w:rPr>
          <w:szCs w:val="24"/>
          <w:lang w:val="pt-BR"/>
        </w:rPr>
        <w:t xml:space="preserve"> tem uma estética minimalista, aproveitando a liberdade formal proporcionada pela tecnologia de impressão 3D</w:t>
      </w:r>
      <w:r w:rsidR="002D2F0A">
        <w:rPr>
          <w:szCs w:val="24"/>
          <w:lang w:val="pt-BR"/>
        </w:rPr>
        <w:t xml:space="preserve">. </w:t>
      </w:r>
      <w:r w:rsidR="002D2F0A" w:rsidRPr="002D2F0A">
        <w:rPr>
          <w:lang w:val="pt-BR"/>
        </w:rPr>
        <w:t xml:space="preserve">Graças ao isolamento extra espesso e uma conexão à rede de aquecimento, a casa é confortável e eficiente </w:t>
      </w:r>
      <w:r w:rsidR="002D2F0A">
        <w:rPr>
          <w:lang w:val="pt-BR"/>
        </w:rPr>
        <w:t>energeticamente</w:t>
      </w:r>
      <w:r w:rsidR="002D2F0A" w:rsidRPr="002D2F0A">
        <w:rPr>
          <w:lang w:val="pt-BR"/>
        </w:rPr>
        <w:t>, com coeficiente de desempenho energético de 0,25.</w:t>
      </w:r>
      <w:r w:rsidR="00BD56D6">
        <w:rPr>
          <w:szCs w:val="24"/>
          <w:lang w:val="pt-BR"/>
        </w:rPr>
        <w:t xml:space="preserve"> Seu aspecto estético</w:t>
      </w:r>
      <w:r w:rsidR="002D2F0A">
        <w:rPr>
          <w:szCs w:val="24"/>
          <w:lang w:val="pt-BR"/>
        </w:rPr>
        <w:t>,</w:t>
      </w:r>
      <w:r w:rsidR="00BD56D6">
        <w:rPr>
          <w:szCs w:val="24"/>
          <w:lang w:val="pt-BR"/>
        </w:rPr>
        <w:t xml:space="preserve"> lembrando uma rocha</w:t>
      </w:r>
      <w:r w:rsidR="002D2F0A">
        <w:rPr>
          <w:szCs w:val="24"/>
          <w:lang w:val="pt-BR"/>
        </w:rPr>
        <w:t>,</w:t>
      </w:r>
      <w:r w:rsidR="00BD56D6">
        <w:rPr>
          <w:szCs w:val="24"/>
          <w:lang w:val="pt-BR"/>
        </w:rPr>
        <w:t xml:space="preserve"> foi pensado visando a integração com o contexto</w:t>
      </w:r>
      <w:r w:rsidR="009125E4">
        <w:rPr>
          <w:szCs w:val="24"/>
          <w:lang w:val="pt-BR"/>
        </w:rPr>
        <w:t>. A residência</w:t>
      </w:r>
      <w:r w:rsidR="002D2F0A">
        <w:rPr>
          <w:szCs w:val="24"/>
          <w:lang w:val="pt-BR"/>
        </w:rPr>
        <w:t xml:space="preserve"> é</w:t>
      </w:r>
      <w:r w:rsidR="009125E4">
        <w:rPr>
          <w:szCs w:val="24"/>
          <w:lang w:val="pt-BR"/>
        </w:rPr>
        <w:t xml:space="preserve"> composta por</w:t>
      </w:r>
      <w:r w:rsidR="002D2F0A">
        <w:rPr>
          <w:szCs w:val="24"/>
          <w:lang w:val="pt-BR"/>
        </w:rPr>
        <w:t xml:space="preserve"> </w:t>
      </w:r>
      <w:r w:rsidR="00CF6844">
        <w:rPr>
          <w:szCs w:val="24"/>
          <w:lang w:val="pt-BR"/>
        </w:rPr>
        <w:t>1</w:t>
      </w:r>
      <w:r w:rsidR="009125E4">
        <w:rPr>
          <w:szCs w:val="24"/>
          <w:lang w:val="pt-BR"/>
        </w:rPr>
        <w:t xml:space="preserve"> sala com cozinha integrada, </w:t>
      </w:r>
      <w:r w:rsidR="00CF6844">
        <w:rPr>
          <w:szCs w:val="24"/>
          <w:lang w:val="pt-BR"/>
        </w:rPr>
        <w:t>1</w:t>
      </w:r>
      <w:r w:rsidR="009125E4">
        <w:rPr>
          <w:szCs w:val="24"/>
          <w:lang w:val="pt-BR"/>
        </w:rPr>
        <w:t xml:space="preserve"> suíte, </w:t>
      </w:r>
      <w:r w:rsidR="00CF6844">
        <w:rPr>
          <w:szCs w:val="24"/>
          <w:lang w:val="pt-BR"/>
        </w:rPr>
        <w:t>1</w:t>
      </w:r>
      <w:r w:rsidR="009125E4">
        <w:rPr>
          <w:szCs w:val="24"/>
          <w:lang w:val="pt-BR"/>
        </w:rPr>
        <w:t xml:space="preserve"> lavabo e </w:t>
      </w:r>
      <w:r w:rsidR="00CF6844">
        <w:rPr>
          <w:szCs w:val="24"/>
          <w:lang w:val="pt-BR"/>
        </w:rPr>
        <w:t>1</w:t>
      </w:r>
      <w:r w:rsidR="009125E4">
        <w:rPr>
          <w:szCs w:val="24"/>
          <w:lang w:val="pt-BR"/>
        </w:rPr>
        <w:t xml:space="preserve"> quarto</w:t>
      </w:r>
      <w:r w:rsidR="002D2F0A">
        <w:rPr>
          <w:szCs w:val="24"/>
          <w:lang w:val="pt-BR"/>
        </w:rPr>
        <w:t xml:space="preserve"> e consiste em </w:t>
      </w:r>
      <w:r w:rsidR="002D2F0A" w:rsidRPr="002D2F0A">
        <w:rPr>
          <w:lang w:val="pt-BR"/>
        </w:rPr>
        <w:t>24 elementos de concreto que foram impressos</w:t>
      </w:r>
      <w:r w:rsidR="002D2F0A">
        <w:rPr>
          <w:lang w:val="pt-BR"/>
        </w:rPr>
        <w:t xml:space="preserve"> </w:t>
      </w:r>
      <w:r w:rsidR="002D2F0A" w:rsidRPr="002D2F0A">
        <w:rPr>
          <w:lang w:val="pt-BR"/>
        </w:rPr>
        <w:t>em uma fábrica em Eindhoven</w:t>
      </w:r>
      <w:r w:rsidR="00DF4835">
        <w:rPr>
          <w:lang w:val="pt-BR"/>
        </w:rPr>
        <w:t xml:space="preserve"> </w:t>
      </w:r>
      <w:r w:rsidR="00DF4835" w:rsidRPr="00B24F33">
        <w:rPr>
          <w:szCs w:val="24"/>
          <w:lang w:val="pt-BR"/>
        </w:rPr>
        <w:t xml:space="preserve">(Figura </w:t>
      </w:r>
      <w:r w:rsidR="00DF4835">
        <w:rPr>
          <w:szCs w:val="24"/>
          <w:lang w:val="pt-BR"/>
        </w:rPr>
        <w:t>9c</w:t>
      </w:r>
      <w:r w:rsidR="00DF4835" w:rsidRPr="00B24F33">
        <w:rPr>
          <w:szCs w:val="24"/>
          <w:lang w:val="pt-BR"/>
        </w:rPr>
        <w:t>)</w:t>
      </w:r>
      <w:r w:rsidR="00CF6844">
        <w:rPr>
          <w:lang w:val="pt-BR"/>
        </w:rPr>
        <w:t>,</w:t>
      </w:r>
      <w:r w:rsidR="002D2F0A" w:rsidRPr="002D2F0A">
        <w:rPr>
          <w:lang w:val="pt-BR"/>
        </w:rPr>
        <w:t xml:space="preserve"> transportados até o canteiro de obras e colocados sobre uma fundação</w:t>
      </w:r>
      <w:r w:rsidR="002D2F0A">
        <w:rPr>
          <w:lang w:val="pt-BR"/>
        </w:rPr>
        <w:t xml:space="preserve">, sendo instalada </w:t>
      </w:r>
      <w:r w:rsidR="002D2F0A" w:rsidRPr="000F40D7">
        <w:rPr>
          <w:i/>
          <w:iCs/>
          <w:lang w:val="pt-BR"/>
        </w:rPr>
        <w:t>in loco</w:t>
      </w:r>
      <w:r w:rsidR="002D2F0A">
        <w:rPr>
          <w:lang w:val="pt-BR"/>
        </w:rPr>
        <w:t xml:space="preserve"> a cobertura e esquadrias e </w:t>
      </w:r>
      <w:r w:rsidR="002D2F0A" w:rsidRPr="002D2F0A">
        <w:rPr>
          <w:lang w:val="pt-BR"/>
        </w:rPr>
        <w:t>aplicados os acabamentos</w:t>
      </w:r>
      <w:r w:rsidR="003B4E55">
        <w:rPr>
          <w:szCs w:val="24"/>
          <w:lang w:val="pt-BR"/>
        </w:rPr>
        <w:t xml:space="preserve"> </w:t>
      </w:r>
      <w:r w:rsidR="00481833">
        <w:rPr>
          <w:szCs w:val="24"/>
          <w:lang w:val="pt-BR"/>
        </w:rPr>
        <w:t>(3D PRINTED HOUSE, 2023)</w:t>
      </w:r>
      <w:r w:rsidR="009125E4">
        <w:rPr>
          <w:szCs w:val="24"/>
          <w:lang w:val="pt-BR"/>
        </w:rPr>
        <w:t>.</w:t>
      </w:r>
    </w:p>
    <w:p w14:paraId="21D22492" w14:textId="77777777" w:rsidR="00B91316" w:rsidRDefault="00B91316" w:rsidP="00EC6BAB">
      <w:pPr>
        <w:spacing w:after="120"/>
        <w:ind w:firstLine="284"/>
        <w:rPr>
          <w:szCs w:val="24"/>
          <w:lang w:val="pt-BR"/>
        </w:rPr>
      </w:pPr>
    </w:p>
    <w:p w14:paraId="5F101C25" w14:textId="2E43AA2B" w:rsidR="00B24F33" w:rsidRPr="00134F7D" w:rsidRDefault="00134F7D" w:rsidP="00B91316">
      <w:pPr>
        <w:shd w:val="clear" w:color="auto" w:fill="FFFFFF"/>
        <w:outlineLvl w:val="0"/>
        <w:rPr>
          <w:sz w:val="20"/>
          <w:lang w:val="pt-BR"/>
        </w:rPr>
      </w:pPr>
      <w:r>
        <w:rPr>
          <w:sz w:val="20"/>
          <w:lang w:val="pt-BR"/>
        </w:rPr>
        <w:t>(a)</w:t>
      </w:r>
      <w:r w:rsidR="00B24F33" w:rsidRPr="00134F7D">
        <w:rPr>
          <w:noProof/>
          <w:sz w:val="20"/>
          <w:szCs w:val="16"/>
        </w:rPr>
        <w:drawing>
          <wp:inline distT="0" distB="0" distL="0" distR="0" wp14:anchorId="360C8611" wp14:editId="59D0C969">
            <wp:extent cx="2300461" cy="1080000"/>
            <wp:effectExtent l="0" t="0" r="5080" b="6350"/>
            <wp:docPr id="76" name="Imagem 76" descr="Pessoas andando na calçada com gramado e árvores ao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m 76" descr="Pessoas andando na calçada com gramado e árvores ao fundo&#10;&#10;Descrição gerada automaticamente com confiança média"/>
                    <pic:cNvPicPr/>
                  </pic:nvPicPr>
                  <pic:blipFill rotWithShape="1">
                    <a:blip r:embed="rId33" cstate="print">
                      <a:extLst>
                        <a:ext uri="{28A0092B-C50C-407E-A947-70E740481C1C}">
                          <a14:useLocalDpi xmlns:a14="http://schemas.microsoft.com/office/drawing/2010/main" val="0"/>
                        </a:ext>
                      </a:extLst>
                    </a:blip>
                    <a:srcRect l="6760" t="9903" r="6662" b="29155"/>
                    <a:stretch/>
                  </pic:blipFill>
                  <pic:spPr bwMode="auto">
                    <a:xfrm>
                      <a:off x="0" y="0"/>
                      <a:ext cx="2300461" cy="1080000"/>
                    </a:xfrm>
                    <a:prstGeom prst="rect">
                      <a:avLst/>
                    </a:prstGeom>
                    <a:ln>
                      <a:noFill/>
                    </a:ln>
                    <a:extLst>
                      <a:ext uri="{53640926-AAD7-44D8-BBD7-CCE9431645EC}">
                        <a14:shadowObscured xmlns:a14="http://schemas.microsoft.com/office/drawing/2010/main"/>
                      </a:ext>
                    </a:extLst>
                  </pic:spPr>
                </pic:pic>
              </a:graphicData>
            </a:graphic>
          </wp:inline>
        </w:drawing>
      </w:r>
      <w:r w:rsidR="00A80492" w:rsidRPr="00134F7D">
        <w:rPr>
          <w:sz w:val="20"/>
          <w:lang w:val="pt-BR"/>
        </w:rPr>
        <w:t xml:space="preserve"> </w:t>
      </w:r>
      <w:r>
        <w:rPr>
          <w:sz w:val="20"/>
          <w:lang w:val="pt-BR"/>
        </w:rPr>
        <w:t>(b)</w:t>
      </w:r>
      <w:r w:rsidR="00A80492" w:rsidRPr="00134F7D">
        <w:rPr>
          <w:noProof/>
          <w:sz w:val="20"/>
          <w:szCs w:val="16"/>
        </w:rPr>
        <w:drawing>
          <wp:inline distT="0" distB="0" distL="0" distR="0" wp14:anchorId="3673ACDC" wp14:editId="798C3CF2">
            <wp:extent cx="1473200" cy="1079500"/>
            <wp:effectExtent l="0" t="0" r="0" b="6350"/>
            <wp:docPr id="30" name="Imagem 30" descr="Quarto com mesa e cadei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Quarto com mesa e cadeiras&#10;&#10;Descrição gerada automaticamente"/>
                    <pic:cNvPicPr>
                      <a:picLocks noChangeAspect="1" noChangeArrowheads="1"/>
                    </pic:cNvPicPr>
                  </pic:nvPicPr>
                  <pic:blipFill rotWithShape="1">
                    <a:blip r:embed="rId34">
                      <a:extLst>
                        <a:ext uri="{28A0092B-C50C-407E-A947-70E740481C1C}">
                          <a14:useLocalDpi xmlns:a14="http://schemas.microsoft.com/office/drawing/2010/main" val="0"/>
                        </a:ext>
                      </a:extLst>
                    </a:blip>
                    <a:srcRect l="3219" t="7265" r="12405"/>
                    <a:stretch/>
                  </pic:blipFill>
                  <pic:spPr bwMode="auto">
                    <a:xfrm>
                      <a:off x="0" y="0"/>
                      <a:ext cx="1473882" cy="1080000"/>
                    </a:xfrm>
                    <a:prstGeom prst="rect">
                      <a:avLst/>
                    </a:prstGeom>
                    <a:noFill/>
                    <a:ln>
                      <a:noFill/>
                    </a:ln>
                    <a:extLst>
                      <a:ext uri="{53640926-AAD7-44D8-BBD7-CCE9431645EC}">
                        <a14:shadowObscured xmlns:a14="http://schemas.microsoft.com/office/drawing/2010/main"/>
                      </a:ext>
                    </a:extLst>
                  </pic:spPr>
                </pic:pic>
              </a:graphicData>
            </a:graphic>
          </wp:inline>
        </w:drawing>
      </w:r>
      <w:r w:rsidR="003B4E55" w:rsidRPr="00134F7D">
        <w:rPr>
          <w:noProof/>
          <w:sz w:val="20"/>
          <w:szCs w:val="16"/>
          <w:lang w:val="pt-BR"/>
        </w:rPr>
        <w:t xml:space="preserve"> </w:t>
      </w:r>
      <w:r>
        <w:rPr>
          <w:noProof/>
          <w:sz w:val="20"/>
          <w:szCs w:val="16"/>
          <w:lang w:val="pt-BR"/>
        </w:rPr>
        <w:t>(c)</w:t>
      </w:r>
      <w:r w:rsidR="003B4E55" w:rsidRPr="00134F7D">
        <w:rPr>
          <w:noProof/>
          <w:sz w:val="20"/>
          <w:szCs w:val="16"/>
        </w:rPr>
        <w:drawing>
          <wp:inline distT="0" distB="0" distL="0" distR="0" wp14:anchorId="6C7EB8F7" wp14:editId="6991F154">
            <wp:extent cx="1295400" cy="1079051"/>
            <wp:effectExtent l="0" t="0" r="0" b="6985"/>
            <wp:docPr id="1" name="Imagem 1" descr="Uma imagem contendo no interior, sujo, quebrado, vel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no interior, sujo, quebrado, velho&#10;&#10;Descrição gerada automaticamente"/>
                    <pic:cNvPicPr/>
                  </pic:nvPicPr>
                  <pic:blipFill>
                    <a:blip r:embed="rId35">
                      <a:extLst>
                        <a:ext uri="{BEBA8EAE-BF5A-486C-A8C5-ECC9F3942E4B}">
                          <a14:imgProps xmlns:a14="http://schemas.microsoft.com/office/drawing/2010/main">
                            <a14:imgLayer r:embed="rId36">
                              <a14:imgEffect>
                                <a14:brightnessContrast bright="20000" contrast="20000"/>
                              </a14:imgEffect>
                            </a14:imgLayer>
                          </a14:imgProps>
                        </a:ext>
                      </a:extLst>
                    </a:blip>
                    <a:stretch>
                      <a:fillRect/>
                    </a:stretch>
                  </pic:blipFill>
                  <pic:spPr>
                    <a:xfrm>
                      <a:off x="0" y="0"/>
                      <a:ext cx="1300738" cy="1083498"/>
                    </a:xfrm>
                    <a:prstGeom prst="rect">
                      <a:avLst/>
                    </a:prstGeom>
                  </pic:spPr>
                </pic:pic>
              </a:graphicData>
            </a:graphic>
          </wp:inline>
        </w:drawing>
      </w:r>
    </w:p>
    <w:p w14:paraId="0F8CBF51" w14:textId="257BFA04" w:rsidR="00A80492" w:rsidRPr="00AB158A" w:rsidRDefault="00A80492" w:rsidP="00B91316">
      <w:pPr>
        <w:jc w:val="center"/>
        <w:rPr>
          <w:szCs w:val="24"/>
          <w:lang w:val="pt-BR"/>
        </w:rPr>
      </w:pPr>
      <w:r w:rsidRPr="00B95DBA">
        <w:rPr>
          <w:b/>
          <w:sz w:val="20"/>
          <w:lang w:val="pt-BR"/>
        </w:rPr>
        <w:t>Figura</w:t>
      </w:r>
      <w:r>
        <w:rPr>
          <w:b/>
          <w:sz w:val="20"/>
          <w:lang w:val="pt-BR"/>
        </w:rPr>
        <w:t xml:space="preserve"> </w:t>
      </w:r>
      <w:r w:rsidR="00BA557D">
        <w:rPr>
          <w:b/>
          <w:sz w:val="20"/>
          <w:lang w:val="pt-BR"/>
        </w:rPr>
        <w:t>9</w:t>
      </w:r>
      <w:r w:rsidRPr="00B95DBA">
        <w:rPr>
          <w:b/>
          <w:sz w:val="20"/>
          <w:lang w:val="pt-BR"/>
        </w:rPr>
        <w:t xml:space="preserve">: </w:t>
      </w:r>
      <w:r w:rsidR="003B4E55">
        <w:rPr>
          <w:b/>
          <w:sz w:val="20"/>
          <w:lang w:val="pt-BR"/>
        </w:rPr>
        <w:t>E</w:t>
      </w:r>
      <w:r>
        <w:rPr>
          <w:b/>
          <w:sz w:val="20"/>
          <w:lang w:val="pt-BR"/>
        </w:rPr>
        <w:t>xterior</w:t>
      </w:r>
      <w:r w:rsidR="00B91316">
        <w:rPr>
          <w:b/>
          <w:sz w:val="20"/>
          <w:lang w:val="pt-BR"/>
        </w:rPr>
        <w:t xml:space="preserve"> (a)</w:t>
      </w:r>
      <w:r>
        <w:rPr>
          <w:b/>
          <w:sz w:val="20"/>
          <w:lang w:val="pt-BR"/>
        </w:rPr>
        <w:t xml:space="preserve"> e interior</w:t>
      </w:r>
      <w:r w:rsidR="00B91316">
        <w:rPr>
          <w:b/>
          <w:sz w:val="20"/>
          <w:lang w:val="pt-BR"/>
        </w:rPr>
        <w:t xml:space="preserve"> (b)</w:t>
      </w:r>
      <w:r>
        <w:rPr>
          <w:b/>
          <w:sz w:val="20"/>
          <w:lang w:val="pt-BR"/>
        </w:rPr>
        <w:t xml:space="preserve"> d</w:t>
      </w:r>
      <w:r w:rsidR="003B4E55">
        <w:rPr>
          <w:b/>
          <w:sz w:val="20"/>
          <w:lang w:val="pt-BR"/>
        </w:rPr>
        <w:t>a c</w:t>
      </w:r>
      <w:r>
        <w:rPr>
          <w:b/>
          <w:sz w:val="20"/>
          <w:lang w:val="pt-BR"/>
        </w:rPr>
        <w:t>asa</w:t>
      </w:r>
      <w:r w:rsidR="003B4E55">
        <w:rPr>
          <w:b/>
          <w:sz w:val="20"/>
          <w:lang w:val="pt-BR"/>
        </w:rPr>
        <w:t xml:space="preserve"> e </w:t>
      </w:r>
      <w:r w:rsidR="00B91316">
        <w:rPr>
          <w:b/>
          <w:sz w:val="20"/>
          <w:lang w:val="pt-BR"/>
        </w:rPr>
        <w:t>(c) parte</w:t>
      </w:r>
      <w:r w:rsidR="003B4E55">
        <w:rPr>
          <w:b/>
          <w:sz w:val="20"/>
          <w:lang w:val="pt-BR"/>
        </w:rPr>
        <w:t xml:space="preserve"> da parede</w:t>
      </w:r>
      <w:r w:rsidRPr="00B95DBA">
        <w:rPr>
          <w:b/>
          <w:sz w:val="20"/>
          <w:lang w:val="pt-BR"/>
        </w:rPr>
        <w:t xml:space="preserve">. </w:t>
      </w:r>
      <w:r w:rsidRPr="00AB158A">
        <w:rPr>
          <w:b/>
          <w:sz w:val="20"/>
          <w:lang w:val="pt-BR"/>
        </w:rPr>
        <w:t xml:space="preserve">Fonte: </w:t>
      </w:r>
      <w:r w:rsidR="00BA0254">
        <w:rPr>
          <w:b/>
          <w:sz w:val="20"/>
          <w:lang w:val="pt-BR"/>
        </w:rPr>
        <w:t xml:space="preserve">3D </w:t>
      </w:r>
      <w:r w:rsidR="00BA0254" w:rsidRPr="00BA0254">
        <w:rPr>
          <w:b/>
          <w:sz w:val="20"/>
          <w:lang w:val="pt-BR"/>
        </w:rPr>
        <w:t>PRINTED HOUSE</w:t>
      </w:r>
      <w:r w:rsidR="00481833">
        <w:rPr>
          <w:b/>
          <w:sz w:val="20"/>
          <w:lang w:val="pt-BR"/>
        </w:rPr>
        <w:t xml:space="preserve"> (2023)</w:t>
      </w:r>
      <w:r w:rsidRPr="00BA0254">
        <w:rPr>
          <w:b/>
          <w:sz w:val="20"/>
          <w:lang w:val="pt-BR"/>
        </w:rPr>
        <w:t>.</w:t>
      </w:r>
    </w:p>
    <w:p w14:paraId="37103DA9" w14:textId="77777777" w:rsidR="00221C05" w:rsidRDefault="00221C05" w:rsidP="00676E4D">
      <w:pPr>
        <w:spacing w:after="120"/>
        <w:ind w:firstLine="284"/>
        <w:rPr>
          <w:b/>
          <w:szCs w:val="24"/>
          <w:lang w:val="pt-BR"/>
        </w:rPr>
      </w:pPr>
    </w:p>
    <w:p w14:paraId="5611A759" w14:textId="6F1295F8" w:rsidR="00676E4D" w:rsidRPr="00C7373C" w:rsidRDefault="00676E4D" w:rsidP="00676E4D">
      <w:pPr>
        <w:spacing w:after="120"/>
        <w:ind w:firstLine="284"/>
        <w:rPr>
          <w:szCs w:val="24"/>
          <w:lang w:val="pt-BR"/>
        </w:rPr>
      </w:pPr>
      <w:r>
        <w:rPr>
          <w:b/>
          <w:szCs w:val="24"/>
          <w:lang w:val="pt-BR"/>
        </w:rPr>
        <w:t xml:space="preserve">4.2 Análise comparativa dos </w:t>
      </w:r>
      <w:r w:rsidRPr="00C7373C">
        <w:rPr>
          <w:b/>
          <w:szCs w:val="24"/>
          <w:lang w:val="pt-BR"/>
        </w:rPr>
        <w:t>projeto</w:t>
      </w:r>
      <w:r>
        <w:rPr>
          <w:b/>
          <w:szCs w:val="24"/>
          <w:lang w:val="pt-BR"/>
        </w:rPr>
        <w:t>s residenciais</w:t>
      </w:r>
      <w:r>
        <w:rPr>
          <w:sz w:val="23"/>
          <w:szCs w:val="23"/>
          <w:lang w:val="pt-BR"/>
        </w:rPr>
        <w:t xml:space="preserve"> </w:t>
      </w:r>
    </w:p>
    <w:p w14:paraId="7E4DF11F" w14:textId="77777777" w:rsidR="00676E4D" w:rsidRPr="000F5CC4" w:rsidRDefault="00676E4D" w:rsidP="00676E4D">
      <w:pPr>
        <w:spacing w:after="120"/>
        <w:ind w:firstLine="284"/>
        <w:rPr>
          <w:szCs w:val="24"/>
          <w:lang w:val="pt-BR"/>
        </w:rPr>
      </w:pPr>
    </w:p>
    <w:p w14:paraId="55518A58" w14:textId="66BBF992" w:rsidR="00EF5E21" w:rsidRDefault="00C8486B" w:rsidP="00276ACD">
      <w:pPr>
        <w:spacing w:after="120"/>
        <w:ind w:firstLine="360"/>
        <w:rPr>
          <w:szCs w:val="24"/>
          <w:lang w:val="pt-BR"/>
        </w:rPr>
      </w:pPr>
      <w:r>
        <w:rPr>
          <w:szCs w:val="24"/>
          <w:lang w:val="pt-BR"/>
        </w:rPr>
        <w:t xml:space="preserve">A seguir é feita uma análise </w:t>
      </w:r>
      <w:r w:rsidR="00EF5E21">
        <w:rPr>
          <w:szCs w:val="24"/>
          <w:lang w:val="pt-BR"/>
        </w:rPr>
        <w:t xml:space="preserve">comparativa do projeto, materiais e técnicas construtivas utilizadas nas habitações, </w:t>
      </w:r>
      <w:r w:rsidR="00062F33">
        <w:rPr>
          <w:szCs w:val="24"/>
          <w:lang w:val="pt-BR"/>
        </w:rPr>
        <w:t>referente às</w:t>
      </w:r>
      <w:r>
        <w:rPr>
          <w:szCs w:val="24"/>
          <w:lang w:val="pt-BR"/>
        </w:rPr>
        <w:t xml:space="preserve"> </w:t>
      </w:r>
      <w:r w:rsidR="00B422AB">
        <w:rPr>
          <w:szCs w:val="24"/>
          <w:lang w:val="pt-BR"/>
        </w:rPr>
        <w:t>categorias</w:t>
      </w:r>
      <w:r>
        <w:rPr>
          <w:szCs w:val="24"/>
          <w:lang w:val="pt-BR"/>
        </w:rPr>
        <w:t xml:space="preserve"> de análise estabelecidas</w:t>
      </w:r>
      <w:r w:rsidR="00EF5E21">
        <w:rPr>
          <w:szCs w:val="24"/>
          <w:lang w:val="pt-BR"/>
        </w:rPr>
        <w:t xml:space="preserve">, a saber: a) </w:t>
      </w:r>
      <w:r w:rsidR="00EF5E21" w:rsidRPr="009C4CF8">
        <w:rPr>
          <w:szCs w:val="24"/>
          <w:lang w:val="pt-BR"/>
        </w:rPr>
        <w:t>dimensões</w:t>
      </w:r>
      <w:r w:rsidR="00EF5E21">
        <w:rPr>
          <w:szCs w:val="24"/>
          <w:lang w:val="pt-BR"/>
        </w:rPr>
        <w:t xml:space="preserve"> e</w:t>
      </w:r>
      <w:r w:rsidR="00EF5E21" w:rsidRPr="009C4CF8">
        <w:rPr>
          <w:szCs w:val="24"/>
          <w:lang w:val="pt-BR"/>
        </w:rPr>
        <w:t xml:space="preserve"> forma, </w:t>
      </w:r>
      <w:r w:rsidR="00EF5E21">
        <w:rPr>
          <w:szCs w:val="24"/>
          <w:lang w:val="pt-BR"/>
        </w:rPr>
        <w:t xml:space="preserve">b) </w:t>
      </w:r>
      <w:r w:rsidR="00EF5E21" w:rsidRPr="009C4CF8">
        <w:rPr>
          <w:szCs w:val="24"/>
          <w:lang w:val="pt-BR"/>
        </w:rPr>
        <w:t xml:space="preserve">fundação, </w:t>
      </w:r>
      <w:r w:rsidR="00EF5E21">
        <w:rPr>
          <w:szCs w:val="24"/>
          <w:lang w:val="pt-BR"/>
        </w:rPr>
        <w:t xml:space="preserve">c) </w:t>
      </w:r>
      <w:r w:rsidR="00EF5E21" w:rsidRPr="009C4CF8">
        <w:rPr>
          <w:szCs w:val="24"/>
          <w:lang w:val="pt-BR"/>
        </w:rPr>
        <w:t xml:space="preserve">piso, </w:t>
      </w:r>
      <w:r w:rsidR="00EF5E21">
        <w:rPr>
          <w:szCs w:val="24"/>
          <w:lang w:val="pt-BR"/>
        </w:rPr>
        <w:t xml:space="preserve">d) </w:t>
      </w:r>
      <w:r w:rsidR="00EF5E21" w:rsidRPr="009C4CF8">
        <w:rPr>
          <w:szCs w:val="24"/>
          <w:lang w:val="pt-BR"/>
        </w:rPr>
        <w:t>paredes</w:t>
      </w:r>
      <w:r w:rsidR="00EF5E21">
        <w:rPr>
          <w:szCs w:val="24"/>
          <w:lang w:val="pt-BR"/>
        </w:rPr>
        <w:t>, esquadrias e acabamentos e</w:t>
      </w:r>
      <w:r w:rsidR="00EF5E21" w:rsidRPr="009C4CF8">
        <w:rPr>
          <w:szCs w:val="24"/>
          <w:lang w:val="pt-BR"/>
        </w:rPr>
        <w:t xml:space="preserve"> </w:t>
      </w:r>
      <w:proofErr w:type="spellStart"/>
      <w:r w:rsidR="00EF5E21">
        <w:rPr>
          <w:szCs w:val="24"/>
          <w:lang w:val="pt-BR"/>
        </w:rPr>
        <w:t>e</w:t>
      </w:r>
      <w:proofErr w:type="spellEnd"/>
      <w:r w:rsidR="00EF5E21">
        <w:rPr>
          <w:szCs w:val="24"/>
          <w:lang w:val="pt-BR"/>
        </w:rPr>
        <w:t xml:space="preserve">) </w:t>
      </w:r>
      <w:r w:rsidR="00EF5E21" w:rsidRPr="009C4CF8">
        <w:rPr>
          <w:szCs w:val="24"/>
          <w:lang w:val="pt-BR"/>
        </w:rPr>
        <w:t>cobertura.</w:t>
      </w:r>
    </w:p>
    <w:p w14:paraId="0119DC2B" w14:textId="19767ECB" w:rsidR="00276ACD" w:rsidRDefault="00676E4D" w:rsidP="00276ACD">
      <w:pPr>
        <w:spacing w:after="120"/>
        <w:ind w:firstLine="360"/>
        <w:rPr>
          <w:b/>
          <w:bCs/>
          <w:szCs w:val="24"/>
          <w:lang w:val="pt-BR"/>
        </w:rPr>
      </w:pPr>
      <w:r w:rsidRPr="00EF5E21">
        <w:rPr>
          <w:b/>
          <w:bCs/>
          <w:szCs w:val="24"/>
          <w:lang w:val="pt-BR"/>
        </w:rPr>
        <w:t>a) Dimensões e forma</w:t>
      </w:r>
    </w:p>
    <w:p w14:paraId="6AAEEDDD" w14:textId="77777777" w:rsidR="00642C25" w:rsidRDefault="002F5F84" w:rsidP="00247FC3">
      <w:pPr>
        <w:spacing w:after="120"/>
        <w:ind w:firstLine="360"/>
        <w:rPr>
          <w:lang w:val="pt-BR"/>
        </w:rPr>
      </w:pPr>
      <w:r w:rsidRPr="002F5F84">
        <w:rPr>
          <w:lang w:val="pt-BR"/>
        </w:rPr>
        <w:t>Com exceção do caso 1, as primeiras casas impressas (casos 2 a 5) têm dimensões reduzidas, variando entre 32,5 m² e 46 m² e foram feitas em grande parte em parceria com ONGs, com</w:t>
      </w:r>
      <w:r>
        <w:rPr>
          <w:lang w:val="pt-BR"/>
        </w:rPr>
        <w:t>o alternativa de</w:t>
      </w:r>
      <w:r w:rsidRPr="002F5F84">
        <w:rPr>
          <w:lang w:val="pt-BR"/>
        </w:rPr>
        <w:t xml:space="preserve"> moradia digna e acessível para desabrigados</w:t>
      </w:r>
      <w:r>
        <w:rPr>
          <w:lang w:val="pt-BR"/>
        </w:rPr>
        <w:t>,</w:t>
      </w:r>
      <w:r w:rsidRPr="002F5F84">
        <w:rPr>
          <w:lang w:val="pt-BR"/>
        </w:rPr>
        <w:t xml:space="preserve"> moradores de rua</w:t>
      </w:r>
      <w:r>
        <w:rPr>
          <w:lang w:val="pt-BR"/>
        </w:rPr>
        <w:t xml:space="preserve"> e pessoas em situação de extrema pobreza</w:t>
      </w:r>
      <w:r w:rsidRPr="002F5F84">
        <w:rPr>
          <w:lang w:val="pt-BR"/>
        </w:rPr>
        <w:t xml:space="preserve">. A partir do ano de 2021, com o aprimoramento da tecnologia, observa-se o desenvolvimento de projetos mais ousados, em parceria com escritórios de arquitetura e arquitetos renomados (casos 6 a 9). As dimensões das casas </w:t>
      </w:r>
      <w:r w:rsidRPr="002F5F84">
        <w:rPr>
          <w:lang w:val="pt-BR"/>
        </w:rPr>
        <w:lastRenderedPageBreak/>
        <w:t>também são maiores, variando entre 83 m² e 196 m² e são projetadas para clientes que buscam uma proposta arquitetônica diferenciada.</w:t>
      </w:r>
      <w:r w:rsidR="00642C25">
        <w:rPr>
          <w:lang w:val="pt-BR"/>
        </w:rPr>
        <w:t xml:space="preserve"> </w:t>
      </w:r>
    </w:p>
    <w:p w14:paraId="1BE68871" w14:textId="77777777" w:rsidR="00363DE2" w:rsidRPr="002F5F84" w:rsidRDefault="00247FC3" w:rsidP="00363DE2">
      <w:pPr>
        <w:spacing w:after="120"/>
        <w:ind w:firstLine="360"/>
        <w:rPr>
          <w:lang w:val="pt-BR"/>
        </w:rPr>
      </w:pPr>
      <w:r>
        <w:rPr>
          <w:lang w:val="pt-BR"/>
        </w:rPr>
        <w:t>De modo geral</w:t>
      </w:r>
      <w:r w:rsidR="002F5F84" w:rsidRPr="002F5F84">
        <w:rPr>
          <w:lang w:val="pt-BR"/>
        </w:rPr>
        <w:t xml:space="preserve">, observa-se a </w:t>
      </w:r>
      <w:r w:rsidRPr="002F5F84">
        <w:rPr>
          <w:lang w:val="pt-BR"/>
        </w:rPr>
        <w:t>preferência</w:t>
      </w:r>
      <w:r w:rsidR="002F5F84" w:rsidRPr="002F5F84">
        <w:rPr>
          <w:lang w:val="pt-BR"/>
        </w:rPr>
        <w:t xml:space="preserve"> por plantas mais abertas, com poucas divisórias e ambientes mais fluidos, com uso de formas orgânicas, com cantos arredondados e paredes curvas</w:t>
      </w:r>
      <w:r>
        <w:rPr>
          <w:lang w:val="pt-BR"/>
        </w:rPr>
        <w:t>,</w:t>
      </w:r>
      <w:r w:rsidRPr="00247FC3">
        <w:rPr>
          <w:color w:val="000000" w:themeColor="text1"/>
          <w:szCs w:val="24"/>
          <w:lang w:val="pt-BR"/>
        </w:rPr>
        <w:t xml:space="preserve"> </w:t>
      </w:r>
      <w:r>
        <w:rPr>
          <w:color w:val="000000" w:themeColor="text1"/>
          <w:szCs w:val="24"/>
          <w:lang w:val="pt-BR"/>
        </w:rPr>
        <w:t xml:space="preserve">que </w:t>
      </w:r>
      <w:r w:rsidRPr="00525931">
        <w:rPr>
          <w:color w:val="000000" w:themeColor="text1"/>
          <w:szCs w:val="24"/>
          <w:lang w:val="pt-BR"/>
        </w:rPr>
        <w:t>são melhor alcançad</w:t>
      </w:r>
      <w:r>
        <w:rPr>
          <w:color w:val="000000" w:themeColor="text1"/>
          <w:szCs w:val="24"/>
          <w:lang w:val="pt-BR"/>
        </w:rPr>
        <w:t>a</w:t>
      </w:r>
      <w:r w:rsidRPr="00525931">
        <w:rPr>
          <w:color w:val="000000" w:themeColor="text1"/>
          <w:szCs w:val="24"/>
          <w:lang w:val="pt-BR"/>
        </w:rPr>
        <w:t>s usando a tecnologia de impressão 3D</w:t>
      </w:r>
      <w:r w:rsidR="002F5F84" w:rsidRPr="002F5F84">
        <w:rPr>
          <w:lang w:val="pt-BR"/>
        </w:rPr>
        <w:t>. No geral a cozinha é integrada com a sala e o número de quartos e banheiros varia dependendo da área das casas.</w:t>
      </w:r>
      <w:r w:rsidR="00363DE2">
        <w:rPr>
          <w:lang w:val="pt-BR"/>
        </w:rPr>
        <w:t xml:space="preserve"> E</w:t>
      </w:r>
      <w:r w:rsidR="00363DE2" w:rsidRPr="002F5F84">
        <w:rPr>
          <w:lang w:val="pt-BR"/>
        </w:rPr>
        <w:t xml:space="preserve">specialmente nas casas de menores dimensões, </w:t>
      </w:r>
      <w:r w:rsidR="00363DE2">
        <w:rPr>
          <w:lang w:val="pt-BR"/>
        </w:rPr>
        <w:t>nota</w:t>
      </w:r>
      <w:r w:rsidR="00363DE2" w:rsidRPr="002F5F84">
        <w:rPr>
          <w:lang w:val="pt-BR"/>
        </w:rPr>
        <w:t>-se que o uso de varanda é muito vantajoso, pois amplia a área coberta, além de proteger as vedações das intempéries.</w:t>
      </w:r>
    </w:p>
    <w:p w14:paraId="6D46FD20" w14:textId="573721CF" w:rsidR="00F32F23" w:rsidRDefault="00642C25" w:rsidP="00F32F23">
      <w:pPr>
        <w:spacing w:after="120"/>
        <w:ind w:firstLine="284"/>
        <w:rPr>
          <w:szCs w:val="24"/>
          <w:lang w:val="pt-BR"/>
        </w:rPr>
      </w:pPr>
      <w:r>
        <w:rPr>
          <w:lang w:val="pt-BR"/>
        </w:rPr>
        <w:t xml:space="preserve">No caso 6 </w:t>
      </w:r>
      <w:r w:rsidR="002F5F84" w:rsidRPr="002F5F84">
        <w:rPr>
          <w:lang w:val="pt-BR"/>
        </w:rPr>
        <w:t>observa-se a adoção de um segundo pavimento</w:t>
      </w:r>
      <w:r>
        <w:rPr>
          <w:lang w:val="pt-BR"/>
        </w:rPr>
        <w:t xml:space="preserve">, </w:t>
      </w:r>
      <w:r>
        <w:rPr>
          <w:color w:val="000000" w:themeColor="text1"/>
          <w:szCs w:val="24"/>
          <w:lang w:val="pt-BR"/>
        </w:rPr>
        <w:t>feito com estrutura e vedações leves metálicas,</w:t>
      </w:r>
      <w:r w:rsidR="002F5F84" w:rsidRPr="002F5F84">
        <w:rPr>
          <w:lang w:val="pt-BR"/>
        </w:rPr>
        <w:t xml:space="preserve"> o que demonstra a possibilidade de leiautes variados, combinando outros materiais com a impressão 3D.</w:t>
      </w:r>
      <w:r>
        <w:rPr>
          <w:lang w:val="pt-BR"/>
        </w:rPr>
        <w:t xml:space="preserve"> </w:t>
      </w:r>
      <w:r w:rsidR="00363DE2">
        <w:rPr>
          <w:lang w:val="pt-BR"/>
        </w:rPr>
        <w:t xml:space="preserve">A bibliografia consultada aponta o interesse em construir casas com mais de um pavimento utilizando a impressão 3D </w:t>
      </w:r>
      <w:r w:rsidR="00481833" w:rsidRPr="00CC04DE">
        <w:rPr>
          <w:noProof/>
          <w:szCs w:val="24"/>
          <w:lang w:val="pt-BR"/>
        </w:rPr>
        <w:t>(3D PRINTED HOUSE, 2023; APIS COR, 2023; WALKER, 2014)</w:t>
      </w:r>
      <w:r w:rsidR="00481833">
        <w:rPr>
          <w:szCs w:val="24"/>
          <w:lang w:val="pt-BR"/>
        </w:rPr>
        <w:t>.</w:t>
      </w:r>
    </w:p>
    <w:p w14:paraId="75D2312D" w14:textId="6B997C78" w:rsidR="002F5F84" w:rsidRPr="00F32F23" w:rsidRDefault="002F5F84" w:rsidP="00F32F23">
      <w:pPr>
        <w:spacing w:after="120"/>
        <w:ind w:firstLine="284"/>
        <w:rPr>
          <w:szCs w:val="24"/>
          <w:lang w:val="pt-BR"/>
        </w:rPr>
      </w:pPr>
      <w:r w:rsidRPr="002F5F84">
        <w:rPr>
          <w:lang w:val="pt-BR"/>
        </w:rPr>
        <w:t>Com exceção do caso 1, em todos os outros projetos observa-se uma preocupação arquitetônica com a estética das residências</w:t>
      </w:r>
      <w:r w:rsidR="00F32F23">
        <w:rPr>
          <w:lang w:val="pt-BR"/>
        </w:rPr>
        <w:t xml:space="preserve"> e sua eficiência energética</w:t>
      </w:r>
      <w:r w:rsidRPr="002F5F84">
        <w:rPr>
          <w:lang w:val="pt-BR"/>
        </w:rPr>
        <w:t xml:space="preserve">, buscando soluções </w:t>
      </w:r>
      <w:r w:rsidR="00F32F23">
        <w:rPr>
          <w:lang w:val="pt-BR"/>
        </w:rPr>
        <w:t>adequadas</w:t>
      </w:r>
      <w:r w:rsidRPr="002F5F84">
        <w:rPr>
          <w:lang w:val="pt-BR"/>
        </w:rPr>
        <w:t xml:space="preserve"> aos aspectos culturais e ambientais da região em que serão construídas. Isso fica muito evidente nas casas feitas para o México (caso 4), nos projetos da Coleção Genesis (caso 8) e no caso 9. </w:t>
      </w:r>
    </w:p>
    <w:p w14:paraId="4AE9DDE4" w14:textId="2E9F5639" w:rsidR="00676E4D" w:rsidRPr="00EF5E21" w:rsidRDefault="00676E4D" w:rsidP="00676E4D">
      <w:pPr>
        <w:spacing w:after="120"/>
        <w:ind w:firstLine="360"/>
        <w:rPr>
          <w:b/>
          <w:bCs/>
          <w:szCs w:val="24"/>
          <w:lang w:val="pt-BR"/>
        </w:rPr>
      </w:pPr>
      <w:r w:rsidRPr="00EF5E21">
        <w:rPr>
          <w:b/>
          <w:bCs/>
          <w:szCs w:val="24"/>
          <w:lang w:val="pt-BR"/>
        </w:rPr>
        <w:t>b) Fundação</w:t>
      </w:r>
    </w:p>
    <w:p w14:paraId="31187902" w14:textId="4956A06A" w:rsidR="00521552" w:rsidRPr="00521552" w:rsidRDefault="00510D3B" w:rsidP="00676E4D">
      <w:pPr>
        <w:spacing w:after="120"/>
        <w:ind w:firstLine="360"/>
        <w:rPr>
          <w:szCs w:val="24"/>
          <w:lang w:val="pt-BR"/>
        </w:rPr>
      </w:pPr>
      <w:r>
        <w:rPr>
          <w:szCs w:val="24"/>
          <w:lang w:val="pt-BR"/>
        </w:rPr>
        <w:t>Observou-se na</w:t>
      </w:r>
      <w:r w:rsidR="00521552">
        <w:rPr>
          <w:szCs w:val="24"/>
          <w:lang w:val="pt-BR"/>
        </w:rPr>
        <w:t xml:space="preserve"> bibliografia consultada</w:t>
      </w:r>
      <w:r>
        <w:rPr>
          <w:szCs w:val="24"/>
          <w:lang w:val="pt-BR"/>
        </w:rPr>
        <w:t xml:space="preserve"> que</w:t>
      </w:r>
      <w:r w:rsidR="00521552">
        <w:rPr>
          <w:szCs w:val="24"/>
          <w:lang w:val="pt-BR"/>
        </w:rPr>
        <w:t xml:space="preserve"> a fundação utilizada em todos os casos é do tipo radier, sendo feita antes da impressão das paredes, de modo convencional.</w:t>
      </w:r>
      <w:r w:rsidR="00521552" w:rsidRPr="00521552">
        <w:rPr>
          <w:szCs w:val="24"/>
          <w:lang w:val="pt-BR"/>
        </w:rPr>
        <w:t xml:space="preserve"> O radier é uma fundação superficial, onde uma espécie de laje em contato direto com a superfície do solo de toda área da edificação, recebe e descarrega de forma uniforme todos os esforços da superestrutura para o solo.</w:t>
      </w:r>
    </w:p>
    <w:p w14:paraId="41C060EF" w14:textId="14081B4A" w:rsidR="00676E4D" w:rsidRDefault="00676E4D" w:rsidP="00676E4D">
      <w:pPr>
        <w:spacing w:after="120"/>
        <w:ind w:firstLine="360"/>
        <w:rPr>
          <w:b/>
          <w:bCs/>
          <w:szCs w:val="24"/>
          <w:lang w:val="pt-BR"/>
        </w:rPr>
      </w:pPr>
      <w:r w:rsidRPr="00EF5E21">
        <w:rPr>
          <w:b/>
          <w:bCs/>
          <w:szCs w:val="24"/>
          <w:lang w:val="pt-BR"/>
        </w:rPr>
        <w:t>c) Piso</w:t>
      </w:r>
    </w:p>
    <w:p w14:paraId="6DCEAC74" w14:textId="539BE103" w:rsidR="00F70BD8" w:rsidRPr="009D594D" w:rsidRDefault="009D594D" w:rsidP="00676E4D">
      <w:pPr>
        <w:spacing w:after="120"/>
        <w:ind w:firstLine="360"/>
        <w:rPr>
          <w:szCs w:val="24"/>
          <w:lang w:val="pt-BR"/>
        </w:rPr>
      </w:pPr>
      <w:r>
        <w:rPr>
          <w:szCs w:val="24"/>
          <w:lang w:val="pt-BR"/>
        </w:rPr>
        <w:t xml:space="preserve">Os </w:t>
      </w:r>
      <w:r w:rsidR="00F70BD8">
        <w:rPr>
          <w:szCs w:val="24"/>
          <w:lang w:val="pt-BR"/>
        </w:rPr>
        <w:t xml:space="preserve">materiais aplicados no </w:t>
      </w:r>
      <w:r>
        <w:rPr>
          <w:szCs w:val="24"/>
          <w:lang w:val="pt-BR"/>
        </w:rPr>
        <w:t>piso</w:t>
      </w:r>
      <w:r w:rsidR="00F70BD8">
        <w:rPr>
          <w:szCs w:val="24"/>
          <w:lang w:val="pt-BR"/>
        </w:rPr>
        <w:t xml:space="preserve"> das residências</w:t>
      </w:r>
      <w:r>
        <w:rPr>
          <w:szCs w:val="24"/>
          <w:lang w:val="pt-BR"/>
        </w:rPr>
        <w:t xml:space="preserve"> variam de caso para caso</w:t>
      </w:r>
      <w:r w:rsidR="00F70BD8">
        <w:rPr>
          <w:szCs w:val="24"/>
          <w:lang w:val="pt-BR"/>
        </w:rPr>
        <w:t>, s</w:t>
      </w:r>
      <w:r w:rsidR="00F70BD8" w:rsidRPr="00F70BD8">
        <w:rPr>
          <w:lang w:val="pt-BR"/>
        </w:rPr>
        <w:t>endo identificado o uso da madeira laminada, piso vinílico, piso de concreto sem acabamento, e</w:t>
      </w:r>
      <w:r w:rsidR="00F70BD8">
        <w:rPr>
          <w:lang w:val="pt-BR"/>
        </w:rPr>
        <w:t>ntre outros</w:t>
      </w:r>
      <w:r w:rsidR="00F70BD8" w:rsidRPr="00F70BD8">
        <w:rPr>
          <w:lang w:val="pt-BR"/>
        </w:rPr>
        <w:t xml:space="preserve">. </w:t>
      </w:r>
      <w:r w:rsidR="00F70BD8">
        <w:rPr>
          <w:lang w:val="pt-BR"/>
        </w:rPr>
        <w:t xml:space="preserve">O que se observa é que </w:t>
      </w:r>
      <w:r w:rsidR="00F70BD8" w:rsidRPr="00F70BD8">
        <w:rPr>
          <w:lang w:val="pt-BR"/>
        </w:rPr>
        <w:t>não existe</w:t>
      </w:r>
      <w:r w:rsidR="00F70BD8">
        <w:rPr>
          <w:lang w:val="pt-BR"/>
        </w:rPr>
        <w:t xml:space="preserve"> uma</w:t>
      </w:r>
      <w:r w:rsidR="00F70BD8" w:rsidRPr="00F70BD8">
        <w:rPr>
          <w:lang w:val="pt-BR"/>
        </w:rPr>
        <w:t xml:space="preserve"> limitação quanto ao tipo de piso, podendo ser aplicado qualquer </w:t>
      </w:r>
      <w:r w:rsidR="00F70BD8">
        <w:rPr>
          <w:lang w:val="pt-BR"/>
        </w:rPr>
        <w:t>material</w:t>
      </w:r>
      <w:r w:rsidR="00F70BD8" w:rsidRPr="00F70BD8">
        <w:rPr>
          <w:lang w:val="pt-BR"/>
        </w:rPr>
        <w:t xml:space="preserve"> utilizado em construções convencionais. No geral, </w:t>
      </w:r>
      <w:r w:rsidR="00F70BD8">
        <w:rPr>
          <w:lang w:val="pt-BR"/>
        </w:rPr>
        <w:t>nota</w:t>
      </w:r>
      <w:r w:rsidR="00F70BD8" w:rsidRPr="00F70BD8">
        <w:rPr>
          <w:lang w:val="pt-BR"/>
        </w:rPr>
        <w:t>-se a preferência por cores claras e neutras,</w:t>
      </w:r>
      <w:r w:rsidR="00F70BD8">
        <w:rPr>
          <w:lang w:val="pt-BR"/>
        </w:rPr>
        <w:t xml:space="preserve"> especialmente o cinza,</w:t>
      </w:r>
      <w:r w:rsidR="00F70BD8" w:rsidRPr="00F70BD8">
        <w:rPr>
          <w:lang w:val="pt-BR"/>
        </w:rPr>
        <w:t xml:space="preserve"> </w:t>
      </w:r>
      <w:r w:rsidR="00397FE7">
        <w:rPr>
          <w:lang w:val="pt-BR"/>
        </w:rPr>
        <w:t>dando mais</w:t>
      </w:r>
      <w:r w:rsidR="00F70BD8" w:rsidRPr="00F70BD8">
        <w:rPr>
          <w:lang w:val="pt-BR"/>
        </w:rPr>
        <w:t xml:space="preserve"> amplitude e fluidez </w:t>
      </w:r>
      <w:r w:rsidR="00A23BC8">
        <w:rPr>
          <w:lang w:val="pt-BR"/>
        </w:rPr>
        <w:t>aos</w:t>
      </w:r>
      <w:r w:rsidR="00F70BD8" w:rsidRPr="00F70BD8">
        <w:rPr>
          <w:lang w:val="pt-BR"/>
        </w:rPr>
        <w:t xml:space="preserve"> ambientes internos.</w:t>
      </w:r>
    </w:p>
    <w:p w14:paraId="4F854B48" w14:textId="2E70EB82" w:rsidR="00676E4D" w:rsidRDefault="00676E4D" w:rsidP="00676E4D">
      <w:pPr>
        <w:spacing w:after="120"/>
        <w:ind w:firstLine="360"/>
        <w:rPr>
          <w:b/>
          <w:bCs/>
          <w:szCs w:val="24"/>
          <w:lang w:val="pt-BR"/>
        </w:rPr>
      </w:pPr>
      <w:r w:rsidRPr="00843216">
        <w:rPr>
          <w:b/>
          <w:bCs/>
          <w:szCs w:val="24"/>
          <w:lang w:val="pt-BR"/>
        </w:rPr>
        <w:t>d) Paredes</w:t>
      </w:r>
      <w:r w:rsidR="003B232E" w:rsidRPr="00843216">
        <w:rPr>
          <w:b/>
          <w:bCs/>
          <w:szCs w:val="24"/>
          <w:lang w:val="pt-BR"/>
        </w:rPr>
        <w:t>,</w:t>
      </w:r>
      <w:r w:rsidR="00DD16D7" w:rsidRPr="00843216">
        <w:rPr>
          <w:b/>
          <w:bCs/>
          <w:szCs w:val="24"/>
          <w:lang w:val="pt-BR"/>
        </w:rPr>
        <w:t xml:space="preserve"> esquadrias</w:t>
      </w:r>
      <w:r w:rsidR="003B232E" w:rsidRPr="00843216">
        <w:rPr>
          <w:b/>
          <w:bCs/>
          <w:szCs w:val="24"/>
          <w:lang w:val="pt-BR"/>
        </w:rPr>
        <w:t xml:space="preserve"> e acabamentos</w:t>
      </w:r>
    </w:p>
    <w:p w14:paraId="55CC32B4" w14:textId="77777777" w:rsidR="00843216" w:rsidRDefault="001338E8" w:rsidP="001338E8">
      <w:pPr>
        <w:spacing w:after="120"/>
        <w:ind w:firstLine="284"/>
        <w:rPr>
          <w:szCs w:val="24"/>
          <w:lang w:val="pt-BR"/>
        </w:rPr>
      </w:pPr>
      <w:r w:rsidRPr="001338E8">
        <w:rPr>
          <w:szCs w:val="24"/>
          <w:lang w:val="pt-BR"/>
        </w:rPr>
        <w:t>Nas residências analisadas observam-se duas situações distintas. Nos casos 1 e 9 os elementos que compões as paredes das casas foram pré-fabricados (impressos) em uma fábrica</w:t>
      </w:r>
      <w:r w:rsidRPr="0006552D">
        <w:rPr>
          <w:szCs w:val="24"/>
          <w:lang w:val="pt-BR"/>
        </w:rPr>
        <w:t xml:space="preserve"> e transportados para o canteiro de obras </w:t>
      </w:r>
      <w:r>
        <w:rPr>
          <w:szCs w:val="24"/>
          <w:lang w:val="pt-BR"/>
        </w:rPr>
        <w:t>para serem montados</w:t>
      </w:r>
      <w:r w:rsidRPr="0006552D">
        <w:rPr>
          <w:szCs w:val="24"/>
          <w:lang w:val="pt-BR"/>
        </w:rPr>
        <w:t xml:space="preserve">. </w:t>
      </w:r>
      <w:r w:rsidRPr="001338E8">
        <w:rPr>
          <w:szCs w:val="24"/>
          <w:lang w:val="pt-BR"/>
        </w:rPr>
        <w:t xml:space="preserve">Já nos casos 2 a 8 as paredes foram impressas </w:t>
      </w:r>
      <w:r w:rsidRPr="00BD219F">
        <w:rPr>
          <w:i/>
          <w:iCs/>
          <w:szCs w:val="24"/>
          <w:lang w:val="pt-BR"/>
        </w:rPr>
        <w:t>in loco</w:t>
      </w:r>
      <w:r w:rsidRPr="001338E8">
        <w:rPr>
          <w:szCs w:val="24"/>
          <w:lang w:val="pt-BR"/>
        </w:rPr>
        <w:t>, usando impressoras tipo pórtico ou que funciona por rotação</w:t>
      </w:r>
      <w:r>
        <w:rPr>
          <w:szCs w:val="24"/>
          <w:lang w:val="pt-BR"/>
        </w:rPr>
        <w:t xml:space="preserve"> (caso 2), sendo montadas estruturas para proteger as impressoras das intempéries durante a execução das paredes</w:t>
      </w:r>
      <w:r w:rsidRPr="001338E8">
        <w:rPr>
          <w:szCs w:val="24"/>
          <w:lang w:val="pt-BR"/>
        </w:rPr>
        <w:t>. Nas duas situações</w:t>
      </w:r>
      <w:r>
        <w:rPr>
          <w:szCs w:val="24"/>
          <w:lang w:val="pt-BR"/>
        </w:rPr>
        <w:t xml:space="preserve"> a instalação das j</w:t>
      </w:r>
      <w:r w:rsidRPr="00370303">
        <w:rPr>
          <w:szCs w:val="24"/>
          <w:lang w:val="pt-BR"/>
        </w:rPr>
        <w:t>anelas e portas</w:t>
      </w:r>
      <w:r w:rsidRPr="001338E8">
        <w:rPr>
          <w:szCs w:val="24"/>
          <w:lang w:val="pt-BR"/>
        </w:rPr>
        <w:t>, a execução da cobertura</w:t>
      </w:r>
      <w:r>
        <w:rPr>
          <w:szCs w:val="24"/>
          <w:lang w:val="pt-BR"/>
        </w:rPr>
        <w:t xml:space="preserve"> e</w:t>
      </w:r>
      <w:r w:rsidRPr="001338E8">
        <w:rPr>
          <w:szCs w:val="24"/>
          <w:lang w:val="pt-BR"/>
        </w:rPr>
        <w:t xml:space="preserve"> os acabamentos</w:t>
      </w:r>
      <w:r w:rsidR="00722AFD">
        <w:rPr>
          <w:szCs w:val="24"/>
          <w:lang w:val="pt-BR"/>
        </w:rPr>
        <w:t xml:space="preserve"> e instalações</w:t>
      </w:r>
      <w:r w:rsidRPr="001338E8">
        <w:rPr>
          <w:szCs w:val="24"/>
          <w:lang w:val="pt-BR"/>
        </w:rPr>
        <w:t xml:space="preserve"> foram feitos depois das paredes serem </w:t>
      </w:r>
      <w:r>
        <w:rPr>
          <w:szCs w:val="24"/>
          <w:lang w:val="pt-BR"/>
        </w:rPr>
        <w:t>finalizadas</w:t>
      </w:r>
      <w:r w:rsidRPr="001338E8">
        <w:rPr>
          <w:szCs w:val="24"/>
          <w:lang w:val="pt-BR"/>
        </w:rPr>
        <w:t>.</w:t>
      </w:r>
      <w:r w:rsidR="00BD219F">
        <w:rPr>
          <w:szCs w:val="24"/>
          <w:lang w:val="pt-BR"/>
        </w:rPr>
        <w:t xml:space="preserve"> Nos projetos analisados observa-se uma grande diversidade de soluções de esquadrias, com diferentes materiais, cores e formatos, além de aberturas bastante amplas na maioria dos casos, o que evidencia flexibilidade na escolha das soluções de portas e janelas.</w:t>
      </w:r>
    </w:p>
    <w:p w14:paraId="36ECC8D8" w14:textId="2186375F" w:rsidR="001338E8" w:rsidRPr="001338E8" w:rsidRDefault="00843216" w:rsidP="001338E8">
      <w:pPr>
        <w:spacing w:after="120"/>
        <w:ind w:firstLine="284"/>
        <w:rPr>
          <w:szCs w:val="24"/>
          <w:lang w:val="pt-BR"/>
        </w:rPr>
      </w:pPr>
      <w:r>
        <w:rPr>
          <w:szCs w:val="24"/>
          <w:lang w:val="pt-BR"/>
        </w:rPr>
        <w:lastRenderedPageBreak/>
        <w:t>Na maioria dos casos</w:t>
      </w:r>
      <w:r w:rsidR="00BD219F">
        <w:rPr>
          <w:szCs w:val="24"/>
          <w:lang w:val="pt-BR"/>
        </w:rPr>
        <w:t xml:space="preserve">, </w:t>
      </w:r>
      <w:r>
        <w:rPr>
          <w:szCs w:val="24"/>
          <w:lang w:val="pt-BR"/>
        </w:rPr>
        <w:t>as camadas resultantes da impressão ficaram aparentes, sem nenhum tipo de acabamento que deixe as superfícies externas lisas, o que demonstra a resistência do material às intempéries e uma vontade estética de deixar visível a solução tecnológica utilizada.</w:t>
      </w:r>
    </w:p>
    <w:p w14:paraId="34E1D5F8" w14:textId="28B8B9EF" w:rsidR="001338E8" w:rsidRPr="001338E8" w:rsidRDefault="001338E8" w:rsidP="001338E8">
      <w:pPr>
        <w:spacing w:after="120"/>
        <w:ind w:firstLine="284"/>
        <w:rPr>
          <w:szCs w:val="24"/>
          <w:lang w:val="pt-BR"/>
        </w:rPr>
      </w:pPr>
      <w:r w:rsidRPr="001338E8">
        <w:rPr>
          <w:szCs w:val="24"/>
          <w:lang w:val="pt-BR"/>
        </w:rPr>
        <w:t>Em todos os casos a</w:t>
      </w:r>
      <w:r w:rsidRPr="0006552D">
        <w:rPr>
          <w:szCs w:val="24"/>
          <w:lang w:val="pt-BR"/>
        </w:rPr>
        <w:t xml:space="preserve">s </w:t>
      </w:r>
      <w:r>
        <w:rPr>
          <w:szCs w:val="24"/>
          <w:lang w:val="pt-BR"/>
        </w:rPr>
        <w:t xml:space="preserve">camadas das </w:t>
      </w:r>
      <w:r w:rsidRPr="0006552D">
        <w:rPr>
          <w:szCs w:val="24"/>
          <w:lang w:val="pt-BR"/>
        </w:rPr>
        <w:t xml:space="preserve">paredes </w:t>
      </w:r>
      <w:r w:rsidRPr="001338E8">
        <w:rPr>
          <w:szCs w:val="24"/>
          <w:lang w:val="pt-BR"/>
        </w:rPr>
        <w:t>não são monolíticas, sendo</w:t>
      </w:r>
      <w:r>
        <w:rPr>
          <w:szCs w:val="24"/>
          <w:lang w:val="pt-BR"/>
        </w:rPr>
        <w:t xml:space="preserve"> reforçadas diagonalmente</w:t>
      </w:r>
      <w:r w:rsidR="00EE0E94">
        <w:rPr>
          <w:szCs w:val="24"/>
          <w:lang w:val="pt-BR"/>
        </w:rPr>
        <w:t>. Deste modo, ficam</w:t>
      </w:r>
      <w:r>
        <w:rPr>
          <w:szCs w:val="24"/>
          <w:lang w:val="pt-BR"/>
        </w:rPr>
        <w:t xml:space="preserve"> com vazios internos, o que melhora seu isolamento térmico</w:t>
      </w:r>
      <w:r w:rsidRPr="001338E8">
        <w:rPr>
          <w:szCs w:val="24"/>
          <w:lang w:val="pt-BR"/>
        </w:rPr>
        <w:t xml:space="preserve"> e desempenho estrutural. Em alguns casos foi aplicado </w:t>
      </w:r>
      <w:r w:rsidR="00EE0E94">
        <w:rPr>
          <w:szCs w:val="24"/>
          <w:lang w:val="pt-BR"/>
        </w:rPr>
        <w:t xml:space="preserve">nesses vazios um </w:t>
      </w:r>
      <w:r w:rsidRPr="001338E8">
        <w:rPr>
          <w:szCs w:val="24"/>
          <w:lang w:val="pt-BR"/>
        </w:rPr>
        <w:t xml:space="preserve">material </w:t>
      </w:r>
      <w:r w:rsidR="00EE0E94">
        <w:rPr>
          <w:szCs w:val="24"/>
          <w:lang w:val="pt-BR"/>
        </w:rPr>
        <w:t>isolante e</w:t>
      </w:r>
      <w:r w:rsidRPr="001338E8">
        <w:rPr>
          <w:szCs w:val="24"/>
          <w:lang w:val="pt-BR"/>
        </w:rPr>
        <w:t xml:space="preserve"> aço ou fibra de vidro para reforço estrutural.</w:t>
      </w:r>
    </w:p>
    <w:p w14:paraId="5BD3A328" w14:textId="768BED8F" w:rsidR="00676E4D" w:rsidRPr="00EF5E21" w:rsidRDefault="00676E4D" w:rsidP="00676E4D">
      <w:pPr>
        <w:spacing w:after="120"/>
        <w:ind w:firstLine="360"/>
        <w:rPr>
          <w:b/>
          <w:bCs/>
          <w:szCs w:val="24"/>
          <w:lang w:val="pt-BR"/>
        </w:rPr>
      </w:pPr>
      <w:r w:rsidRPr="00EF5E21">
        <w:rPr>
          <w:b/>
          <w:bCs/>
          <w:szCs w:val="24"/>
          <w:lang w:val="pt-BR"/>
        </w:rPr>
        <w:t>e) Cobertura</w:t>
      </w:r>
    </w:p>
    <w:p w14:paraId="552D81AA" w14:textId="26C40622" w:rsidR="00FE24AA" w:rsidRDefault="0034544C" w:rsidP="00550C23">
      <w:pPr>
        <w:spacing w:after="120"/>
        <w:ind w:firstLine="360"/>
        <w:rPr>
          <w:szCs w:val="24"/>
          <w:lang w:val="pt-BR"/>
        </w:rPr>
      </w:pPr>
      <w:r>
        <w:rPr>
          <w:lang w:val="pt-BR"/>
        </w:rPr>
        <w:t>Nos casos analisados</w:t>
      </w:r>
      <w:r w:rsidR="00550C23">
        <w:rPr>
          <w:lang w:val="pt-BR"/>
        </w:rPr>
        <w:t xml:space="preserve"> identificou-se</w:t>
      </w:r>
      <w:r>
        <w:rPr>
          <w:lang w:val="pt-BR"/>
        </w:rPr>
        <w:t xml:space="preserve"> </w:t>
      </w:r>
      <w:r w:rsidR="00550C23">
        <w:rPr>
          <w:lang w:val="pt-BR"/>
        </w:rPr>
        <w:t>a adoção de diferentes soluções de cobertura, d</w:t>
      </w:r>
      <w:r w:rsidR="00550C23" w:rsidRPr="00550C23">
        <w:rPr>
          <w:lang w:val="pt-BR"/>
        </w:rPr>
        <w:t xml:space="preserve">esde o uso de telhado com </w:t>
      </w:r>
      <w:r w:rsidR="00550C23">
        <w:rPr>
          <w:lang w:val="pt-BR"/>
        </w:rPr>
        <w:t>2</w:t>
      </w:r>
      <w:r w:rsidR="00550C23" w:rsidRPr="00550C23">
        <w:rPr>
          <w:lang w:val="pt-BR"/>
        </w:rPr>
        <w:t xml:space="preserve"> águas (caso</w:t>
      </w:r>
      <w:r w:rsidR="00550C23">
        <w:rPr>
          <w:lang w:val="pt-BR"/>
        </w:rPr>
        <w:t>s</w:t>
      </w:r>
      <w:r w:rsidR="00550C23" w:rsidRPr="00550C23">
        <w:rPr>
          <w:lang w:val="pt-BR"/>
        </w:rPr>
        <w:t xml:space="preserve"> 1, 5 e 6), coberturas planas tipo laje impermeabilizada com uma pequena platibanda (caso</w:t>
      </w:r>
      <w:r w:rsidR="00550C23">
        <w:rPr>
          <w:lang w:val="pt-BR"/>
        </w:rPr>
        <w:t>s</w:t>
      </w:r>
      <w:r w:rsidR="00550C23" w:rsidRPr="00550C23">
        <w:rPr>
          <w:lang w:val="pt-BR"/>
        </w:rPr>
        <w:t xml:space="preserve"> 2, 4 e 9), telhado com uma água (caso 3), coberturas planas com estrutura mais complexa (caso 7), telhados com várias águas (caso 8). Observa-se que a adoção do tipo de cobertura é bastante variada e está muito relacionada com a estética e estilo das casas, sendo utilizados diferentes materiais e cores para sua execução, como estrutura e revestimentos metálicos e de madeira, telhas, vidro etc.</w:t>
      </w:r>
      <w:r w:rsidR="00550C23">
        <w:rPr>
          <w:lang w:val="pt-BR"/>
        </w:rPr>
        <w:t xml:space="preserve"> Deste modo, o que se nota é que existe muita liberdade para o projeto e execução da cobertura de casas feitas com impressão 3D, possibilitando ao projetista explorar diversas </w:t>
      </w:r>
      <w:r w:rsidR="006B600F">
        <w:rPr>
          <w:lang w:val="pt-BR"/>
        </w:rPr>
        <w:t>composições</w:t>
      </w:r>
      <w:r w:rsidR="00550C23">
        <w:rPr>
          <w:lang w:val="pt-BR"/>
        </w:rPr>
        <w:t>, conforme o conceito adotado no projeto.</w:t>
      </w:r>
    </w:p>
    <w:p w14:paraId="63362E46" w14:textId="309A2420" w:rsidR="00FE24AA" w:rsidRDefault="00FE24AA" w:rsidP="00B63A35">
      <w:pPr>
        <w:spacing w:after="120"/>
        <w:ind w:firstLine="284"/>
        <w:rPr>
          <w:szCs w:val="24"/>
          <w:lang w:val="pt-BR"/>
        </w:rPr>
      </w:pPr>
    </w:p>
    <w:p w14:paraId="49E15155" w14:textId="0BEC9003" w:rsidR="0049479C" w:rsidRPr="00C54483" w:rsidRDefault="0049479C" w:rsidP="00C54483">
      <w:pPr>
        <w:pStyle w:val="PargrafodaLista"/>
        <w:numPr>
          <w:ilvl w:val="0"/>
          <w:numId w:val="5"/>
        </w:numPr>
        <w:spacing w:after="120"/>
        <w:rPr>
          <w:b/>
          <w:szCs w:val="24"/>
          <w:lang w:val="pt-BR"/>
        </w:rPr>
      </w:pPr>
      <w:r w:rsidRPr="00C54483">
        <w:rPr>
          <w:b/>
          <w:szCs w:val="24"/>
          <w:lang w:val="pt-BR"/>
        </w:rPr>
        <w:t>Considerações Finais</w:t>
      </w:r>
    </w:p>
    <w:p w14:paraId="63F9FA93" w14:textId="7ACB5154" w:rsidR="0049479C" w:rsidRDefault="0049479C" w:rsidP="00342A91">
      <w:pPr>
        <w:spacing w:after="120"/>
        <w:ind w:firstLine="284"/>
        <w:rPr>
          <w:color w:val="A6A6A6"/>
          <w:szCs w:val="24"/>
          <w:lang w:val="pt-BR"/>
        </w:rPr>
      </w:pPr>
    </w:p>
    <w:p w14:paraId="2C4589BC" w14:textId="72EFE60B" w:rsidR="002A6C6D" w:rsidRDefault="002A6C6D" w:rsidP="002A6C6D">
      <w:pPr>
        <w:spacing w:after="120"/>
        <w:ind w:firstLine="284"/>
        <w:rPr>
          <w:color w:val="000000" w:themeColor="text1"/>
          <w:szCs w:val="24"/>
          <w:lang w:val="pt-BR"/>
        </w:rPr>
      </w:pPr>
      <w:r w:rsidRPr="00FD71D7">
        <w:rPr>
          <w:lang w:val="pt-BR"/>
        </w:rPr>
        <w:t xml:space="preserve">Neste artigo </w:t>
      </w:r>
      <w:r>
        <w:rPr>
          <w:lang w:val="pt-BR"/>
        </w:rPr>
        <w:t xml:space="preserve">foram analisados projetos residenciais </w:t>
      </w:r>
      <w:r w:rsidR="00201411">
        <w:rPr>
          <w:lang w:val="pt-BR"/>
        </w:rPr>
        <w:t>cuja construção foi feita utilizando a tecnologia de impressão 3D com materiais cimentícios</w:t>
      </w:r>
      <w:r w:rsidR="00B570FB">
        <w:rPr>
          <w:lang w:val="pt-BR"/>
        </w:rPr>
        <w:t xml:space="preserve">, </w:t>
      </w:r>
      <w:r w:rsidR="00B570FB" w:rsidRPr="00734169">
        <w:rPr>
          <w:szCs w:val="24"/>
          <w:lang w:val="pt-BR"/>
        </w:rPr>
        <w:t xml:space="preserve">visando </w:t>
      </w:r>
      <w:r w:rsidR="00B570FB" w:rsidRPr="00734169">
        <w:rPr>
          <w:color w:val="000000" w:themeColor="text1"/>
          <w:szCs w:val="24"/>
          <w:lang w:val="pt-BR"/>
        </w:rPr>
        <w:t xml:space="preserve">destacar os aspectos mais relevantes </w:t>
      </w:r>
      <w:r w:rsidR="00B570FB">
        <w:rPr>
          <w:color w:val="000000" w:themeColor="text1"/>
          <w:szCs w:val="24"/>
          <w:lang w:val="pt-BR"/>
        </w:rPr>
        <w:t>das residências</w:t>
      </w:r>
      <w:r w:rsidR="00B570FB" w:rsidRPr="00734169">
        <w:rPr>
          <w:color w:val="000000" w:themeColor="text1"/>
          <w:szCs w:val="24"/>
          <w:lang w:val="pt-BR"/>
        </w:rPr>
        <w:t xml:space="preserve"> </w:t>
      </w:r>
      <w:r w:rsidR="00B570FB">
        <w:rPr>
          <w:color w:val="000000" w:themeColor="text1"/>
          <w:szCs w:val="24"/>
          <w:lang w:val="pt-BR"/>
        </w:rPr>
        <w:t>com relação às dimensões e forma; fundação; piso; paredes, esquadrias e acabamentos; e cobertura.</w:t>
      </w:r>
    </w:p>
    <w:p w14:paraId="19431AC9" w14:textId="21A42FF2" w:rsidR="001C5A61" w:rsidRPr="001C5A61" w:rsidRDefault="00A41EAF" w:rsidP="001C5A61">
      <w:pPr>
        <w:spacing w:after="120"/>
        <w:ind w:firstLine="284"/>
        <w:rPr>
          <w:szCs w:val="24"/>
          <w:highlight w:val="yellow"/>
          <w:lang w:val="pt-BR"/>
        </w:rPr>
      </w:pPr>
      <w:r>
        <w:rPr>
          <w:color w:val="000000" w:themeColor="text1"/>
          <w:szCs w:val="24"/>
          <w:lang w:val="pt-BR"/>
        </w:rPr>
        <w:t xml:space="preserve">A aplicação dessa tecnologia em projetos residenciais é recente, com as primeiras casas sendo impressas em 2014. Observou-se que inicialmente os projetos desenvolvidos visavam </w:t>
      </w:r>
      <w:r w:rsidRPr="001C5A61">
        <w:rPr>
          <w:color w:val="000000" w:themeColor="text1"/>
          <w:szCs w:val="24"/>
          <w:lang w:val="pt-BR"/>
        </w:rPr>
        <w:t>principalmente explorar novas soluções habitacionais globais</w:t>
      </w:r>
      <w:r w:rsidR="00AC1260" w:rsidRPr="001C5A61">
        <w:rPr>
          <w:color w:val="000000" w:themeColor="text1"/>
          <w:szCs w:val="24"/>
          <w:lang w:val="pt-BR"/>
        </w:rPr>
        <w:t>,</w:t>
      </w:r>
      <w:r w:rsidRPr="001C5A61">
        <w:rPr>
          <w:color w:val="000000" w:themeColor="text1"/>
          <w:szCs w:val="24"/>
          <w:lang w:val="pt-BR"/>
        </w:rPr>
        <w:t xml:space="preserve"> avaliar a aplicabilidade da impressão 3D na construção civil, </w:t>
      </w:r>
      <w:r w:rsidR="00AC1260" w:rsidRPr="001C5A61">
        <w:rPr>
          <w:color w:val="000000" w:themeColor="text1"/>
          <w:szCs w:val="24"/>
          <w:lang w:val="pt-BR"/>
        </w:rPr>
        <w:t xml:space="preserve">divulgar e aprimorar a tecnologia. Após isso, a impressão 3D </w:t>
      </w:r>
      <w:r w:rsidR="008D5B68" w:rsidRPr="001C5A61">
        <w:rPr>
          <w:color w:val="000000" w:themeColor="text1"/>
          <w:szCs w:val="24"/>
          <w:lang w:val="pt-BR"/>
        </w:rPr>
        <w:t xml:space="preserve">foi utilizada </w:t>
      </w:r>
      <w:r w:rsidR="00AC1260" w:rsidRPr="001C5A61">
        <w:rPr>
          <w:color w:val="000000" w:themeColor="text1"/>
          <w:szCs w:val="24"/>
          <w:lang w:val="pt-BR"/>
        </w:rPr>
        <w:t xml:space="preserve">principalmente em soluções emergenciais de interesse social, com projetos de metragem quadrada reduzida e economicamente viáveis. </w:t>
      </w:r>
      <w:r w:rsidRPr="001C5A61">
        <w:rPr>
          <w:szCs w:val="24"/>
          <w:lang w:val="pt-BR"/>
        </w:rPr>
        <w:t>Atualmente se observa uma preocupação com a sustentabilidade e</w:t>
      </w:r>
      <w:r w:rsidR="008D5B68" w:rsidRPr="001C5A61">
        <w:rPr>
          <w:szCs w:val="24"/>
          <w:lang w:val="pt-BR"/>
        </w:rPr>
        <w:t xml:space="preserve"> a</w:t>
      </w:r>
      <w:r w:rsidRPr="001C5A61">
        <w:rPr>
          <w:szCs w:val="24"/>
          <w:lang w:val="pt-BR"/>
        </w:rPr>
        <w:t xml:space="preserve"> eficiência energética</w:t>
      </w:r>
      <w:r w:rsidR="008D5B68" w:rsidRPr="001C5A61">
        <w:rPr>
          <w:szCs w:val="24"/>
          <w:lang w:val="pt-BR"/>
        </w:rPr>
        <w:t xml:space="preserve"> </w:t>
      </w:r>
      <w:r w:rsidR="001C5A61">
        <w:rPr>
          <w:szCs w:val="24"/>
          <w:lang w:val="pt-BR"/>
        </w:rPr>
        <w:t xml:space="preserve">e </w:t>
      </w:r>
      <w:r w:rsidRPr="001C5A61">
        <w:rPr>
          <w:szCs w:val="24"/>
          <w:lang w:val="pt-BR"/>
        </w:rPr>
        <w:t>projetos</w:t>
      </w:r>
      <w:r w:rsidR="008D5B68" w:rsidRPr="001C5A61">
        <w:rPr>
          <w:szCs w:val="24"/>
          <w:lang w:val="pt-BR"/>
        </w:rPr>
        <w:t xml:space="preserve"> arquitetônicos de maior porte e</w:t>
      </w:r>
      <w:r w:rsidRPr="001C5A61">
        <w:rPr>
          <w:szCs w:val="24"/>
          <w:lang w:val="pt-BR"/>
        </w:rPr>
        <w:t xml:space="preserve"> mais ambiciosos esteticamente, </w:t>
      </w:r>
      <w:r w:rsidR="008D5B68" w:rsidRPr="001C5A61">
        <w:rPr>
          <w:szCs w:val="24"/>
          <w:lang w:val="pt-BR"/>
        </w:rPr>
        <w:t>de</w:t>
      </w:r>
      <w:r w:rsidR="001C5A61" w:rsidRPr="001C5A61">
        <w:rPr>
          <w:szCs w:val="24"/>
          <w:lang w:val="pt-BR"/>
        </w:rPr>
        <w:t>s</w:t>
      </w:r>
      <w:r w:rsidR="008D5B68" w:rsidRPr="001C5A61">
        <w:rPr>
          <w:szCs w:val="24"/>
          <w:lang w:val="pt-BR"/>
        </w:rPr>
        <w:t xml:space="preserve">envolvidos </w:t>
      </w:r>
      <w:r w:rsidRPr="001C5A61">
        <w:rPr>
          <w:szCs w:val="24"/>
          <w:lang w:val="pt-BR"/>
        </w:rPr>
        <w:t>em parceria com escritórios renomados</w:t>
      </w:r>
      <w:r w:rsidR="001C5A61" w:rsidRPr="001C5A61">
        <w:rPr>
          <w:szCs w:val="24"/>
          <w:lang w:val="pt-BR"/>
        </w:rPr>
        <w:t>. Esses projetos visam</w:t>
      </w:r>
      <w:r w:rsidRPr="001C5A61">
        <w:rPr>
          <w:szCs w:val="24"/>
          <w:lang w:val="pt-BR"/>
        </w:rPr>
        <w:t xml:space="preserve"> destacar as possibilidades arquitetônicas </w:t>
      </w:r>
      <w:r w:rsidR="00510D3B">
        <w:rPr>
          <w:szCs w:val="24"/>
          <w:lang w:val="pt-BR"/>
        </w:rPr>
        <w:t>viabilizadas</w:t>
      </w:r>
      <w:r w:rsidRPr="001C5A61">
        <w:rPr>
          <w:szCs w:val="24"/>
          <w:lang w:val="pt-BR"/>
        </w:rPr>
        <w:t xml:space="preserve"> pela construção aditiva e desenvolver novas linguagens de projeto</w:t>
      </w:r>
      <w:r w:rsidR="001C5A61">
        <w:rPr>
          <w:szCs w:val="24"/>
          <w:lang w:val="pt-BR"/>
        </w:rPr>
        <w:t>,</w:t>
      </w:r>
      <w:r w:rsidRPr="001C5A61">
        <w:rPr>
          <w:szCs w:val="24"/>
          <w:lang w:val="pt-BR"/>
        </w:rPr>
        <w:t xml:space="preserve"> com o objetivo de mudar o paradigma da construção de casas.</w:t>
      </w:r>
      <w:r w:rsidR="001C5A61">
        <w:rPr>
          <w:szCs w:val="24"/>
          <w:lang w:val="pt-BR"/>
        </w:rPr>
        <w:t xml:space="preserve"> Isso só é possível graças ao crescente investimento que tem sido feito na tecnologia de impressão 3D com materiais cimentícios e ao acelerado </w:t>
      </w:r>
      <w:r w:rsidR="001C5A61">
        <w:rPr>
          <w:color w:val="000000" w:themeColor="text1"/>
          <w:szCs w:val="24"/>
          <w:lang w:val="pt-BR"/>
        </w:rPr>
        <w:t xml:space="preserve">desenvolvimento da tecnologia, que têm proporcionado soluções mais ousadas, como </w:t>
      </w:r>
      <w:r w:rsidR="001C5A61" w:rsidRPr="00AC1260">
        <w:rPr>
          <w:color w:val="000000" w:themeColor="text1"/>
          <w:szCs w:val="24"/>
          <w:lang w:val="pt-BR"/>
        </w:rPr>
        <w:t xml:space="preserve">a impressão de comunidades inteiras, </w:t>
      </w:r>
      <w:r w:rsidR="001C5A61">
        <w:rPr>
          <w:color w:val="000000" w:themeColor="text1"/>
          <w:szCs w:val="24"/>
          <w:lang w:val="pt-BR"/>
        </w:rPr>
        <w:t xml:space="preserve">a exemplo da </w:t>
      </w:r>
      <w:r w:rsidR="001C5A61" w:rsidRPr="00AC1260">
        <w:rPr>
          <w:color w:val="000000" w:themeColor="text1"/>
          <w:szCs w:val="24"/>
          <w:lang w:val="pt-BR"/>
        </w:rPr>
        <w:t>Coleção Genesis no Wolf Ranch</w:t>
      </w:r>
      <w:r w:rsidR="001C5A61">
        <w:rPr>
          <w:color w:val="000000" w:themeColor="text1"/>
          <w:szCs w:val="24"/>
          <w:lang w:val="pt-BR"/>
        </w:rPr>
        <w:t>, EUA.</w:t>
      </w:r>
    </w:p>
    <w:p w14:paraId="7ED1FBF4" w14:textId="1CBB2F7B" w:rsidR="00415C11" w:rsidRPr="00415C11" w:rsidRDefault="00415C11" w:rsidP="00415C11">
      <w:pPr>
        <w:spacing w:after="120"/>
        <w:ind w:firstLine="284"/>
        <w:rPr>
          <w:lang w:val="pt-BR"/>
        </w:rPr>
      </w:pPr>
      <w:r w:rsidRPr="00415C11">
        <w:rPr>
          <w:lang w:val="pt-BR"/>
        </w:rPr>
        <w:t>Por fim, pode-se concluir que a tecnologia de impressão 3D aplicada a projetos residenciais é promissora e pode trazer inúmeros benefícios,</w:t>
      </w:r>
      <w:r w:rsidR="002633D5">
        <w:rPr>
          <w:lang w:val="pt-BR"/>
        </w:rPr>
        <w:t xml:space="preserve"> como</w:t>
      </w:r>
      <w:r w:rsidRPr="00415C11">
        <w:rPr>
          <w:lang w:val="pt-BR"/>
        </w:rPr>
        <w:t xml:space="preserve"> agilidade construtiva,</w:t>
      </w:r>
      <w:r>
        <w:rPr>
          <w:lang w:val="pt-BR"/>
        </w:rPr>
        <w:t xml:space="preserve"> </w:t>
      </w:r>
      <w:r w:rsidRPr="00415C11">
        <w:rPr>
          <w:lang w:val="pt-BR"/>
        </w:rPr>
        <w:lastRenderedPageBreak/>
        <w:t>redução de custos e desperdícios</w:t>
      </w:r>
      <w:r>
        <w:rPr>
          <w:lang w:val="pt-BR"/>
        </w:rPr>
        <w:t xml:space="preserve">, menor impacto ambiental, maior eficiência energética, dentre outros. Além disso, </w:t>
      </w:r>
      <w:r w:rsidRPr="00415C11">
        <w:rPr>
          <w:lang w:val="pt-BR"/>
        </w:rPr>
        <w:t>possibilita diversas composições formais</w:t>
      </w:r>
      <w:r>
        <w:rPr>
          <w:lang w:val="pt-BR"/>
        </w:rPr>
        <w:t>, com a exploração de formas orgânicas e princípios biofílicos,</w:t>
      </w:r>
      <w:r w:rsidRPr="00415C11">
        <w:rPr>
          <w:lang w:val="pt-BR"/>
        </w:rPr>
        <w:t xml:space="preserve"> o uso de fundações </w:t>
      </w:r>
      <w:r>
        <w:rPr>
          <w:lang w:val="pt-BR"/>
        </w:rPr>
        <w:t xml:space="preserve">mais </w:t>
      </w:r>
      <w:r w:rsidRPr="00415C11">
        <w:rPr>
          <w:lang w:val="pt-BR"/>
        </w:rPr>
        <w:t>simples</w:t>
      </w:r>
      <w:r>
        <w:rPr>
          <w:lang w:val="pt-BR"/>
        </w:rPr>
        <w:t xml:space="preserve"> e econômicas</w:t>
      </w:r>
      <w:r w:rsidRPr="00415C11">
        <w:rPr>
          <w:lang w:val="pt-BR"/>
        </w:rPr>
        <w:t xml:space="preserve"> e a associação com outros materiais</w:t>
      </w:r>
      <w:r>
        <w:rPr>
          <w:lang w:val="pt-BR"/>
        </w:rPr>
        <w:t xml:space="preserve"> e sistemas construtivos</w:t>
      </w:r>
      <w:r w:rsidRPr="00415C11">
        <w:rPr>
          <w:lang w:val="pt-BR"/>
        </w:rPr>
        <w:t>, gerando soluções projetuais que podem se adequar aos aspectos culturais, econômicos e ambientais de cada contexto.</w:t>
      </w:r>
      <w:r>
        <w:rPr>
          <w:lang w:val="pt-BR"/>
        </w:rPr>
        <w:t xml:space="preserve"> Deste modo</w:t>
      </w:r>
      <w:r w:rsidRPr="009401A6">
        <w:rPr>
          <w:szCs w:val="24"/>
          <w:lang w:val="pt-BR"/>
        </w:rPr>
        <w:t>,</w:t>
      </w:r>
      <w:r>
        <w:rPr>
          <w:szCs w:val="24"/>
          <w:lang w:val="pt-BR"/>
        </w:rPr>
        <w:t xml:space="preserve"> vai ao encontro </w:t>
      </w:r>
      <w:r w:rsidR="00764AAC">
        <w:rPr>
          <w:szCs w:val="24"/>
          <w:lang w:val="pt-BR"/>
        </w:rPr>
        <w:t>de</w:t>
      </w:r>
      <w:r w:rsidRPr="009401A6">
        <w:rPr>
          <w:szCs w:val="24"/>
          <w:lang w:val="pt-BR"/>
        </w:rPr>
        <w:t xml:space="preserve"> um importante conceito de sustentabilidade: soluções globais considerando as condições locais.</w:t>
      </w:r>
    </w:p>
    <w:p w14:paraId="77CD2453" w14:textId="77777777" w:rsidR="00867139" w:rsidRPr="001C1D8D" w:rsidRDefault="00867139" w:rsidP="00867139">
      <w:pPr>
        <w:spacing w:after="120"/>
        <w:rPr>
          <w:b/>
          <w:szCs w:val="24"/>
          <w:lang w:val="pt-BR"/>
        </w:rPr>
      </w:pPr>
    </w:p>
    <w:p w14:paraId="39690DBA" w14:textId="77777777" w:rsidR="001708F0" w:rsidRPr="003D7902" w:rsidRDefault="001708F0" w:rsidP="001708F0">
      <w:pPr>
        <w:spacing w:after="120"/>
        <w:rPr>
          <w:b/>
          <w:szCs w:val="24"/>
          <w:lang w:val="pt-BR"/>
        </w:rPr>
      </w:pPr>
      <w:r>
        <w:rPr>
          <w:b/>
          <w:szCs w:val="24"/>
          <w:lang w:val="pt-BR"/>
        </w:rPr>
        <w:t>Agradecimentos</w:t>
      </w:r>
    </w:p>
    <w:p w14:paraId="277B3AFE" w14:textId="38E99F07" w:rsidR="0073041F" w:rsidRPr="00B47960" w:rsidRDefault="00B47960" w:rsidP="0073041F">
      <w:pPr>
        <w:spacing w:after="120"/>
        <w:ind w:firstLine="284"/>
        <w:rPr>
          <w:lang w:val="pt-BR"/>
        </w:rPr>
      </w:pPr>
      <w:r w:rsidRPr="00B47960">
        <w:rPr>
          <w:rStyle w:val="selectable-text"/>
          <w:lang w:val="pt-BR"/>
        </w:rPr>
        <w:t xml:space="preserve">Agradecemos a bolsa de pós-doutorado concedida pelo </w:t>
      </w:r>
      <w:r w:rsidRPr="00362E61">
        <w:rPr>
          <w:lang w:val="pt-BR"/>
        </w:rPr>
        <w:t>Conselho Nacional de Desenvolvimento Científico e Tecnológico</w:t>
      </w:r>
      <w:r w:rsidRPr="00FD71D7">
        <w:rPr>
          <w:lang w:val="pt-BR"/>
        </w:rPr>
        <w:t xml:space="preserve"> </w:t>
      </w:r>
      <w:r>
        <w:rPr>
          <w:lang w:val="pt-BR"/>
        </w:rPr>
        <w:t>(CNPq) (</w:t>
      </w:r>
      <w:r w:rsidRPr="00362E61">
        <w:rPr>
          <w:lang w:val="pt-BR"/>
        </w:rPr>
        <w:t>168166/2022-4</w:t>
      </w:r>
      <w:r>
        <w:rPr>
          <w:lang w:val="pt-BR"/>
        </w:rPr>
        <w:t xml:space="preserve">) </w:t>
      </w:r>
      <w:r w:rsidRPr="00B47960">
        <w:rPr>
          <w:rStyle w:val="selectable-text"/>
          <w:lang w:val="pt-BR"/>
        </w:rPr>
        <w:t>a um dos autores</w:t>
      </w:r>
      <w:r>
        <w:rPr>
          <w:rStyle w:val="selectable-text"/>
          <w:lang w:val="pt-BR"/>
        </w:rPr>
        <w:t xml:space="preserve"> desta pesquisa.</w:t>
      </w:r>
    </w:p>
    <w:p w14:paraId="0FB55D6D" w14:textId="77777777" w:rsidR="00867139" w:rsidRPr="001708F0" w:rsidRDefault="00867139" w:rsidP="00867139">
      <w:pPr>
        <w:spacing w:after="120"/>
        <w:rPr>
          <w:b/>
          <w:szCs w:val="24"/>
          <w:lang w:val="pt-BR"/>
        </w:rPr>
      </w:pPr>
    </w:p>
    <w:p w14:paraId="4149BCE6" w14:textId="72307E92" w:rsidR="00BE083D" w:rsidRPr="00EC7E25" w:rsidRDefault="004E3765" w:rsidP="00E97ED4">
      <w:pPr>
        <w:spacing w:after="120"/>
        <w:rPr>
          <w:b/>
          <w:szCs w:val="24"/>
        </w:rPr>
      </w:pPr>
      <w:proofErr w:type="spellStart"/>
      <w:r w:rsidRPr="00EC7E25">
        <w:rPr>
          <w:b/>
          <w:szCs w:val="24"/>
        </w:rPr>
        <w:t>Referências</w:t>
      </w:r>
      <w:proofErr w:type="spellEnd"/>
    </w:p>
    <w:p w14:paraId="44E0A3C3" w14:textId="77777777" w:rsidR="00BE083D" w:rsidRPr="00EC7E25" w:rsidRDefault="00BE083D" w:rsidP="00E97ED4">
      <w:pPr>
        <w:spacing w:after="120"/>
        <w:rPr>
          <w:szCs w:val="24"/>
        </w:rPr>
      </w:pPr>
    </w:p>
    <w:p w14:paraId="750A1434" w14:textId="77777777" w:rsidR="007326B2" w:rsidRPr="00513C74" w:rsidRDefault="007326B2" w:rsidP="00F906F0">
      <w:pPr>
        <w:spacing w:after="120"/>
        <w:ind w:firstLine="284"/>
        <w:jc w:val="left"/>
      </w:pPr>
      <w:r w:rsidRPr="00513C74">
        <w:t>ASTM 52900: Standard terminology for additive manufacturing - General principles. Part 1: Terminology. West Conshohocken: p. 2015.</w:t>
      </w:r>
    </w:p>
    <w:p w14:paraId="3548983B" w14:textId="795825C0" w:rsidR="001471AF" w:rsidRPr="00D95390" w:rsidRDefault="001471AF" w:rsidP="00F906F0">
      <w:pPr>
        <w:widowControl w:val="0"/>
        <w:autoSpaceDE w:val="0"/>
        <w:autoSpaceDN w:val="0"/>
        <w:adjustRightInd w:val="0"/>
        <w:spacing w:after="120"/>
        <w:ind w:firstLine="284"/>
        <w:jc w:val="left"/>
        <w:rPr>
          <w:noProof/>
          <w:szCs w:val="24"/>
          <w:lang w:val="pt-BR"/>
        </w:rPr>
      </w:pPr>
      <w:r w:rsidRPr="00CC04DE">
        <w:rPr>
          <w:noProof/>
          <w:szCs w:val="24"/>
        </w:rPr>
        <w:t xml:space="preserve">3D PRINTED HOUSE. </w:t>
      </w:r>
      <w:r w:rsidRPr="00CC04DE">
        <w:rPr>
          <w:b/>
          <w:bCs/>
          <w:noProof/>
          <w:szCs w:val="24"/>
        </w:rPr>
        <w:t>Project Milestone</w:t>
      </w:r>
      <w:r w:rsidRPr="00CC04DE">
        <w:rPr>
          <w:noProof/>
          <w:szCs w:val="24"/>
        </w:rPr>
        <w:t>.</w:t>
      </w:r>
      <w:r>
        <w:rPr>
          <w:noProof/>
          <w:szCs w:val="24"/>
        </w:rPr>
        <w:t xml:space="preserve"> </w:t>
      </w:r>
      <w:r w:rsidRPr="00D95390">
        <w:rPr>
          <w:noProof/>
          <w:szCs w:val="24"/>
          <w:lang w:val="pt-BR"/>
        </w:rPr>
        <w:t xml:space="preserve">2023. Disponível em: https://www.3dprintedhouse.nl. Acesso em: 17 fev. 2023. </w:t>
      </w:r>
    </w:p>
    <w:p w14:paraId="3D04D39E" w14:textId="5B66311F" w:rsidR="001471AF" w:rsidRPr="00D95390" w:rsidRDefault="001471AF" w:rsidP="00F906F0">
      <w:pPr>
        <w:widowControl w:val="0"/>
        <w:autoSpaceDE w:val="0"/>
        <w:autoSpaceDN w:val="0"/>
        <w:adjustRightInd w:val="0"/>
        <w:spacing w:after="120"/>
        <w:ind w:firstLine="284"/>
        <w:jc w:val="left"/>
        <w:rPr>
          <w:noProof/>
          <w:szCs w:val="24"/>
          <w:lang w:val="pt-BR"/>
        </w:rPr>
      </w:pPr>
      <w:r w:rsidRPr="00D95390">
        <w:rPr>
          <w:noProof/>
          <w:szCs w:val="24"/>
          <w:lang w:val="pt-BR"/>
        </w:rPr>
        <w:t xml:space="preserve">APIS COR. 2023. Disponível em: https://apis-cor.com/. Acesso em: 20 fev. 2023. </w:t>
      </w:r>
    </w:p>
    <w:p w14:paraId="7D373979" w14:textId="680E5D95" w:rsidR="001471AF" w:rsidRPr="00CC04DE" w:rsidRDefault="001471AF" w:rsidP="00F906F0">
      <w:pPr>
        <w:widowControl w:val="0"/>
        <w:autoSpaceDE w:val="0"/>
        <w:autoSpaceDN w:val="0"/>
        <w:adjustRightInd w:val="0"/>
        <w:spacing w:after="120"/>
        <w:ind w:firstLine="284"/>
        <w:jc w:val="left"/>
        <w:rPr>
          <w:noProof/>
          <w:szCs w:val="24"/>
        </w:rPr>
      </w:pPr>
      <w:r w:rsidRPr="00D95390">
        <w:rPr>
          <w:noProof/>
          <w:szCs w:val="24"/>
          <w:lang w:val="pt-BR"/>
        </w:rPr>
        <w:t xml:space="preserve">BARDIN, L. </w:t>
      </w:r>
      <w:r w:rsidRPr="00D95390">
        <w:rPr>
          <w:b/>
          <w:bCs/>
          <w:noProof/>
          <w:szCs w:val="24"/>
          <w:lang w:val="pt-BR"/>
        </w:rPr>
        <w:t>Análise de conteúdo</w:t>
      </w:r>
      <w:r w:rsidRPr="00D95390">
        <w:rPr>
          <w:noProof/>
          <w:szCs w:val="24"/>
          <w:lang w:val="pt-BR"/>
        </w:rPr>
        <w:t xml:space="preserve">. </w:t>
      </w:r>
      <w:r w:rsidRPr="00121B42">
        <w:rPr>
          <w:noProof/>
          <w:szCs w:val="24"/>
        </w:rPr>
        <w:t>Rio de Janeiro: Edições 70, 1991.</w:t>
      </w:r>
    </w:p>
    <w:p w14:paraId="4AA4D86F" w14:textId="2E0282C4" w:rsidR="001471AF"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BUSWELL, R. A. </w:t>
      </w:r>
      <w:r w:rsidRPr="00CC04DE">
        <w:rPr>
          <w:i/>
          <w:iCs/>
          <w:noProof/>
          <w:szCs w:val="24"/>
        </w:rPr>
        <w:t>et al.</w:t>
      </w:r>
      <w:r w:rsidRPr="00CC04DE">
        <w:rPr>
          <w:noProof/>
          <w:szCs w:val="24"/>
        </w:rPr>
        <w:t xml:space="preserve"> 3D printing using concrete extrusion: A roadmap for research. </w:t>
      </w:r>
      <w:r w:rsidRPr="00CC04DE">
        <w:rPr>
          <w:b/>
          <w:bCs/>
          <w:noProof/>
          <w:szCs w:val="24"/>
        </w:rPr>
        <w:t>Cement and Concrete Research</w:t>
      </w:r>
      <w:r w:rsidRPr="00CC04DE">
        <w:rPr>
          <w:noProof/>
          <w:szCs w:val="24"/>
        </w:rPr>
        <w:t>,</w:t>
      </w:r>
      <w:r>
        <w:rPr>
          <w:noProof/>
          <w:szCs w:val="24"/>
        </w:rPr>
        <w:t xml:space="preserve"> </w:t>
      </w:r>
      <w:r w:rsidRPr="00CC04DE">
        <w:rPr>
          <w:noProof/>
          <w:szCs w:val="24"/>
        </w:rPr>
        <w:t xml:space="preserve">v. 112, p. 37–49, 2018. </w:t>
      </w:r>
    </w:p>
    <w:p w14:paraId="315F5DD7" w14:textId="023EBA28" w:rsidR="001E6AD7" w:rsidRPr="001E6AD7" w:rsidRDefault="001E6AD7" w:rsidP="00F906F0">
      <w:pPr>
        <w:widowControl w:val="0"/>
        <w:autoSpaceDE w:val="0"/>
        <w:autoSpaceDN w:val="0"/>
        <w:adjustRightInd w:val="0"/>
        <w:spacing w:after="120"/>
        <w:ind w:firstLine="284"/>
        <w:jc w:val="left"/>
        <w:rPr>
          <w:noProof/>
          <w:szCs w:val="24"/>
          <w:lang w:val="pt-BR"/>
        </w:rPr>
      </w:pPr>
      <w:r w:rsidRPr="001E6AD7">
        <w:rPr>
          <w:noProof/>
          <w:szCs w:val="24"/>
          <w:lang w:val="pt-BR"/>
        </w:rPr>
        <w:t xml:space="preserve">CBIC. </w:t>
      </w:r>
      <w:r w:rsidRPr="001E6AD7">
        <w:rPr>
          <w:b/>
          <w:bCs/>
          <w:noProof/>
          <w:szCs w:val="24"/>
          <w:lang w:val="pt-BR"/>
        </w:rPr>
        <w:t>Informativo econômico.</w:t>
      </w:r>
      <w:r>
        <w:rPr>
          <w:noProof/>
          <w:szCs w:val="24"/>
          <w:lang w:val="pt-BR"/>
        </w:rPr>
        <w:t xml:space="preserve"> 2021. </w:t>
      </w:r>
      <w:r w:rsidRPr="00D95390">
        <w:rPr>
          <w:noProof/>
          <w:szCs w:val="24"/>
          <w:lang w:val="pt-BR"/>
        </w:rPr>
        <w:t xml:space="preserve">Disponível em: </w:t>
      </w:r>
      <w:r w:rsidRPr="001E6AD7">
        <w:rPr>
          <w:noProof/>
          <w:szCs w:val="24"/>
          <w:lang w:val="pt-BR"/>
        </w:rPr>
        <w:t>https://cbic.org.br/wp-content/uploads/2021/03/informativo-economico-04-marcio-2021-deficit-habitacional.pdf</w:t>
      </w:r>
      <w:r>
        <w:rPr>
          <w:noProof/>
          <w:szCs w:val="24"/>
          <w:lang w:val="pt-BR"/>
        </w:rPr>
        <w:t xml:space="preserve">. </w:t>
      </w:r>
      <w:r w:rsidRPr="001E6AD7">
        <w:rPr>
          <w:noProof/>
          <w:szCs w:val="24"/>
          <w:lang w:val="pt-BR"/>
        </w:rPr>
        <w:t>Acesso em: 17 fev. 2023.</w:t>
      </w:r>
    </w:p>
    <w:p w14:paraId="310FEF5E" w14:textId="3D079B7C" w:rsidR="001471AF" w:rsidRPr="00CC04DE" w:rsidRDefault="001471AF" w:rsidP="00F906F0">
      <w:pPr>
        <w:widowControl w:val="0"/>
        <w:autoSpaceDE w:val="0"/>
        <w:autoSpaceDN w:val="0"/>
        <w:adjustRightInd w:val="0"/>
        <w:spacing w:after="120"/>
        <w:ind w:firstLine="284"/>
        <w:jc w:val="left"/>
        <w:rPr>
          <w:noProof/>
          <w:szCs w:val="24"/>
        </w:rPr>
      </w:pPr>
      <w:r w:rsidRPr="001C1D8D">
        <w:rPr>
          <w:noProof/>
          <w:szCs w:val="24"/>
        </w:rPr>
        <w:t xml:space="preserve">CRAVEIRO, F. </w:t>
      </w:r>
      <w:r w:rsidRPr="001C1D8D">
        <w:rPr>
          <w:i/>
          <w:iCs/>
          <w:noProof/>
          <w:szCs w:val="24"/>
        </w:rPr>
        <w:t>et al.</w:t>
      </w:r>
      <w:r w:rsidRPr="001C1D8D">
        <w:rPr>
          <w:noProof/>
          <w:szCs w:val="24"/>
        </w:rPr>
        <w:t xml:space="preserve"> </w:t>
      </w:r>
      <w:r w:rsidRPr="00CC04DE">
        <w:rPr>
          <w:noProof/>
          <w:szCs w:val="24"/>
        </w:rPr>
        <w:t xml:space="preserve">A strategy to locally optimize the material composition of AM construction elements. </w:t>
      </w:r>
      <w:r w:rsidRPr="00CC04DE">
        <w:rPr>
          <w:i/>
          <w:iCs/>
          <w:noProof/>
          <w:szCs w:val="24"/>
        </w:rPr>
        <w:t>In</w:t>
      </w:r>
      <w:r w:rsidRPr="00CC04DE">
        <w:rPr>
          <w:noProof/>
          <w:szCs w:val="24"/>
        </w:rPr>
        <w:t xml:space="preserve">:  2016, </w:t>
      </w:r>
      <w:r w:rsidRPr="00CC04DE">
        <w:rPr>
          <w:b/>
          <w:bCs/>
          <w:noProof/>
          <w:szCs w:val="24"/>
        </w:rPr>
        <w:t>Proceedings of the 2nd International Conference on Progress in Additive Manufacturing</w:t>
      </w:r>
      <w:r w:rsidRPr="00CC04DE">
        <w:rPr>
          <w:noProof/>
          <w:szCs w:val="24"/>
        </w:rPr>
        <w:t>. p. 188–193.</w:t>
      </w:r>
    </w:p>
    <w:p w14:paraId="4B5EC935" w14:textId="114EB8FC" w:rsidR="001471AF" w:rsidRPr="001C1D8D" w:rsidRDefault="001471AF" w:rsidP="00F906F0">
      <w:pPr>
        <w:widowControl w:val="0"/>
        <w:autoSpaceDE w:val="0"/>
        <w:autoSpaceDN w:val="0"/>
        <w:adjustRightInd w:val="0"/>
        <w:spacing w:after="120"/>
        <w:ind w:firstLine="284"/>
        <w:jc w:val="left"/>
        <w:rPr>
          <w:noProof/>
          <w:szCs w:val="24"/>
          <w:lang w:val="pt-BR"/>
        </w:rPr>
      </w:pPr>
      <w:r w:rsidRPr="001C1D8D">
        <w:rPr>
          <w:noProof/>
          <w:szCs w:val="24"/>
          <w:lang w:val="pt-BR"/>
        </w:rPr>
        <w:t xml:space="preserve">D-SHAPE. </w:t>
      </w:r>
      <w:r w:rsidRPr="001C1D8D">
        <w:rPr>
          <w:b/>
          <w:bCs/>
          <w:noProof/>
          <w:szCs w:val="24"/>
          <w:lang w:val="pt-BR"/>
        </w:rPr>
        <w:t>Company – History</w:t>
      </w:r>
      <w:r w:rsidRPr="001C1D8D">
        <w:rPr>
          <w:noProof/>
          <w:szCs w:val="24"/>
          <w:lang w:val="pt-BR"/>
        </w:rPr>
        <w:t xml:space="preserve">. 2023. </w:t>
      </w:r>
      <w:r w:rsidRPr="00D95390">
        <w:rPr>
          <w:noProof/>
          <w:szCs w:val="24"/>
          <w:lang w:val="pt-BR"/>
        </w:rPr>
        <w:t xml:space="preserve">Disponível em: https://dshape.wordpress.com/company/company-history/. </w:t>
      </w:r>
      <w:r w:rsidRPr="001C1D8D">
        <w:rPr>
          <w:noProof/>
          <w:szCs w:val="24"/>
          <w:lang w:val="pt-BR"/>
        </w:rPr>
        <w:t xml:space="preserve">Acesso em: 17 fev. 2023. </w:t>
      </w:r>
    </w:p>
    <w:p w14:paraId="0E59CADA" w14:textId="2D47F162"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GARFIELD, L. </w:t>
      </w:r>
      <w:r w:rsidRPr="00CC04DE">
        <w:rPr>
          <w:b/>
          <w:bCs/>
          <w:noProof/>
          <w:szCs w:val="24"/>
        </w:rPr>
        <w:t>A startup invented this $10,000 house that can be built in one day</w:t>
      </w:r>
      <w:r w:rsidRPr="00CC04DE">
        <w:rPr>
          <w:noProof/>
          <w:szCs w:val="24"/>
        </w:rPr>
        <w:t>.</w:t>
      </w:r>
      <w:r>
        <w:rPr>
          <w:noProof/>
          <w:szCs w:val="24"/>
        </w:rPr>
        <w:t xml:space="preserve"> </w:t>
      </w:r>
      <w:r w:rsidRPr="001471AF">
        <w:rPr>
          <w:noProof/>
          <w:szCs w:val="24"/>
        </w:rPr>
        <w:t xml:space="preserve">2017. </w:t>
      </w:r>
      <w:r w:rsidRPr="00D95390">
        <w:rPr>
          <w:noProof/>
          <w:szCs w:val="24"/>
          <w:lang w:val="pt-BR"/>
        </w:rPr>
        <w:t xml:space="preserve">Disponível em: https://www.businessinsider.com/house-built-one-day-apis-cor-2017-3. </w:t>
      </w:r>
      <w:r w:rsidRPr="00CC04DE">
        <w:rPr>
          <w:noProof/>
          <w:szCs w:val="24"/>
        </w:rPr>
        <w:t xml:space="preserve">Acesso em: 17 fev. 2023. </w:t>
      </w:r>
    </w:p>
    <w:p w14:paraId="25C7C372" w14:textId="7C1AD17A"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GHAFFAR, S. H.; CORKER, J.; FAN, M. Additive manufacturing technology and its implementation in construction as an eco-innovative solution. </w:t>
      </w:r>
      <w:r w:rsidRPr="00CC04DE">
        <w:rPr>
          <w:b/>
          <w:bCs/>
          <w:noProof/>
          <w:szCs w:val="24"/>
        </w:rPr>
        <w:t>Automation in Construction</w:t>
      </w:r>
      <w:r w:rsidRPr="00CC04DE">
        <w:rPr>
          <w:noProof/>
          <w:szCs w:val="24"/>
        </w:rPr>
        <w:t>,</w:t>
      </w:r>
      <w:r>
        <w:rPr>
          <w:noProof/>
          <w:szCs w:val="24"/>
        </w:rPr>
        <w:t xml:space="preserve"> </w:t>
      </w:r>
      <w:r w:rsidRPr="00CC04DE">
        <w:rPr>
          <w:noProof/>
          <w:szCs w:val="24"/>
        </w:rPr>
        <w:t xml:space="preserve">v. 93, p. 1–11, 2018. </w:t>
      </w:r>
    </w:p>
    <w:p w14:paraId="7BA1B35E" w14:textId="2BE342DD" w:rsidR="001471AF" w:rsidRPr="00D95390" w:rsidRDefault="001471AF" w:rsidP="00F906F0">
      <w:pPr>
        <w:widowControl w:val="0"/>
        <w:autoSpaceDE w:val="0"/>
        <w:autoSpaceDN w:val="0"/>
        <w:adjustRightInd w:val="0"/>
        <w:spacing w:after="120"/>
        <w:ind w:firstLine="284"/>
        <w:jc w:val="left"/>
        <w:rPr>
          <w:noProof/>
          <w:szCs w:val="24"/>
          <w:lang w:val="pt-BR"/>
        </w:rPr>
      </w:pPr>
      <w:r w:rsidRPr="00CC04DE">
        <w:rPr>
          <w:noProof/>
          <w:szCs w:val="24"/>
        </w:rPr>
        <w:t xml:space="preserve">HAGER, I.; GOLONKA, A.; PUTANOWICZ, R. 3D Printing of Buildings and </w:t>
      </w:r>
      <w:r w:rsidRPr="00CC04DE">
        <w:rPr>
          <w:noProof/>
          <w:szCs w:val="24"/>
        </w:rPr>
        <w:lastRenderedPageBreak/>
        <w:t xml:space="preserve">Building Components as the Future of Sustainable Construction? </w:t>
      </w:r>
      <w:r w:rsidRPr="00D95390">
        <w:rPr>
          <w:b/>
          <w:bCs/>
          <w:noProof/>
          <w:szCs w:val="24"/>
          <w:lang w:val="pt-BR"/>
        </w:rPr>
        <w:t>Procedia Engineering</w:t>
      </w:r>
      <w:r w:rsidRPr="00D95390">
        <w:rPr>
          <w:noProof/>
          <w:szCs w:val="24"/>
          <w:lang w:val="pt-BR"/>
        </w:rPr>
        <w:t xml:space="preserve">, v. 151, p. 292–299, 2016. </w:t>
      </w:r>
    </w:p>
    <w:p w14:paraId="056B1DE1" w14:textId="2DC4CB5F" w:rsidR="001471AF" w:rsidRPr="001C1D8D" w:rsidRDefault="001471AF" w:rsidP="00F906F0">
      <w:pPr>
        <w:widowControl w:val="0"/>
        <w:autoSpaceDE w:val="0"/>
        <w:autoSpaceDN w:val="0"/>
        <w:adjustRightInd w:val="0"/>
        <w:spacing w:after="120"/>
        <w:ind w:firstLine="284"/>
        <w:jc w:val="left"/>
        <w:rPr>
          <w:noProof/>
          <w:szCs w:val="24"/>
          <w:lang w:val="pt-BR"/>
        </w:rPr>
      </w:pPr>
      <w:r w:rsidRPr="001C1D8D">
        <w:rPr>
          <w:noProof/>
          <w:szCs w:val="24"/>
          <w:lang w:val="pt-BR"/>
        </w:rPr>
        <w:t xml:space="preserve">ICON. </w:t>
      </w:r>
      <w:r w:rsidRPr="001C1D8D">
        <w:rPr>
          <w:b/>
          <w:bCs/>
          <w:noProof/>
          <w:szCs w:val="24"/>
          <w:lang w:val="pt-BR"/>
        </w:rPr>
        <w:t>Our Projects</w:t>
      </w:r>
      <w:r w:rsidRPr="001C1D8D">
        <w:rPr>
          <w:noProof/>
          <w:szCs w:val="24"/>
          <w:lang w:val="pt-BR"/>
        </w:rPr>
        <w:t xml:space="preserve">. 2023. </w:t>
      </w:r>
      <w:r w:rsidRPr="00D95390">
        <w:rPr>
          <w:noProof/>
          <w:szCs w:val="24"/>
          <w:lang w:val="pt-BR"/>
        </w:rPr>
        <w:t xml:space="preserve">Disponível em: https://www.iconbuild.com/projects. </w:t>
      </w:r>
      <w:r w:rsidRPr="001C1D8D">
        <w:rPr>
          <w:noProof/>
          <w:szCs w:val="24"/>
          <w:lang w:val="pt-BR"/>
        </w:rPr>
        <w:t xml:space="preserve">Acesso em: 17 fev. 2023. </w:t>
      </w:r>
    </w:p>
    <w:p w14:paraId="7965F69C" w14:textId="4888D068"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KHAN, M. S.; SANCHEZ, F.; ZHOU, H. 3-D printing of concrete: Beyond horizons. </w:t>
      </w:r>
      <w:r w:rsidRPr="00CC04DE">
        <w:rPr>
          <w:b/>
          <w:bCs/>
          <w:noProof/>
          <w:szCs w:val="24"/>
        </w:rPr>
        <w:t>Cement and Concrete Research</w:t>
      </w:r>
      <w:r w:rsidRPr="00CC04DE">
        <w:rPr>
          <w:noProof/>
          <w:szCs w:val="24"/>
        </w:rPr>
        <w:t>,</w:t>
      </w:r>
      <w:r>
        <w:rPr>
          <w:noProof/>
          <w:szCs w:val="24"/>
        </w:rPr>
        <w:t xml:space="preserve"> </w:t>
      </w:r>
      <w:r w:rsidRPr="00CC04DE">
        <w:rPr>
          <w:noProof/>
          <w:szCs w:val="24"/>
        </w:rPr>
        <w:t xml:space="preserve">v. 133, 2020. </w:t>
      </w:r>
    </w:p>
    <w:p w14:paraId="57B2AF83" w14:textId="43B0017E"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KHOSHNEVIS, B. Automated construction by contour crafting—related robotics and information technologies. </w:t>
      </w:r>
      <w:r w:rsidRPr="00CC04DE">
        <w:rPr>
          <w:b/>
          <w:bCs/>
          <w:noProof/>
          <w:szCs w:val="24"/>
        </w:rPr>
        <w:t>Automation in Construction</w:t>
      </w:r>
      <w:r w:rsidRPr="00CC04DE">
        <w:rPr>
          <w:noProof/>
          <w:szCs w:val="24"/>
        </w:rPr>
        <w:t xml:space="preserve">, v. 13, n. 1, p. 5–19, 2004. </w:t>
      </w:r>
    </w:p>
    <w:p w14:paraId="7D0423B5" w14:textId="52362533"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KHOSHNEVIS, B.; DUTTON, R. Innovative Rapid Prototyping Process Makes Large Sized, Smooth Surfaced Complex Shapes in a Wide Variety of Materials. </w:t>
      </w:r>
      <w:r w:rsidRPr="00CC04DE">
        <w:rPr>
          <w:b/>
          <w:bCs/>
          <w:noProof/>
          <w:szCs w:val="24"/>
        </w:rPr>
        <w:t>Materials Technology</w:t>
      </w:r>
      <w:r w:rsidRPr="00CC04DE">
        <w:rPr>
          <w:noProof/>
          <w:szCs w:val="24"/>
        </w:rPr>
        <w:t>,</w:t>
      </w:r>
      <w:r>
        <w:rPr>
          <w:noProof/>
          <w:szCs w:val="24"/>
        </w:rPr>
        <w:t xml:space="preserve"> </w:t>
      </w:r>
      <w:r w:rsidRPr="00CC04DE">
        <w:rPr>
          <w:noProof/>
          <w:szCs w:val="24"/>
        </w:rPr>
        <w:t xml:space="preserve">v. 13, n. 2, p. 53–56, 1998. </w:t>
      </w:r>
    </w:p>
    <w:p w14:paraId="22DABEE8" w14:textId="023DFAFC" w:rsidR="001471AF" w:rsidRPr="00CC04DE"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LIM, S. </w:t>
      </w:r>
      <w:r w:rsidRPr="00CC04DE">
        <w:rPr>
          <w:i/>
          <w:iCs/>
          <w:noProof/>
          <w:szCs w:val="24"/>
        </w:rPr>
        <w:t>et al.</w:t>
      </w:r>
      <w:r w:rsidRPr="00CC04DE">
        <w:rPr>
          <w:noProof/>
          <w:szCs w:val="24"/>
        </w:rPr>
        <w:t xml:space="preserve"> Developments in construction-scale additive manufacturing processes. </w:t>
      </w:r>
      <w:r w:rsidRPr="00CC04DE">
        <w:rPr>
          <w:b/>
          <w:bCs/>
          <w:noProof/>
          <w:szCs w:val="24"/>
        </w:rPr>
        <w:t>Automation in Construction</w:t>
      </w:r>
      <w:r w:rsidRPr="00CC04DE">
        <w:rPr>
          <w:noProof/>
          <w:szCs w:val="24"/>
        </w:rPr>
        <w:t xml:space="preserve">, v. 21, p. 262–268, 2012. </w:t>
      </w:r>
    </w:p>
    <w:p w14:paraId="3CDA9057" w14:textId="1ED246C7" w:rsidR="001471AF" w:rsidRPr="00B422AB" w:rsidRDefault="001471AF" w:rsidP="00F906F0">
      <w:pPr>
        <w:widowControl w:val="0"/>
        <w:autoSpaceDE w:val="0"/>
        <w:autoSpaceDN w:val="0"/>
        <w:adjustRightInd w:val="0"/>
        <w:spacing w:after="120"/>
        <w:ind w:firstLine="284"/>
        <w:jc w:val="left"/>
        <w:rPr>
          <w:noProof/>
          <w:szCs w:val="24"/>
        </w:rPr>
      </w:pPr>
      <w:r w:rsidRPr="00CC04DE">
        <w:rPr>
          <w:noProof/>
          <w:szCs w:val="24"/>
        </w:rPr>
        <w:t xml:space="preserve">MARIJNISSEN, M. P. A. M.; VAN DER ZEE, A. 3D Concrete Printing in Architecture - A research on the potential benefits of 3D Concrete Printing in Architecture. </w:t>
      </w:r>
      <w:r w:rsidRPr="00CC04DE">
        <w:rPr>
          <w:i/>
          <w:iCs/>
          <w:noProof/>
          <w:szCs w:val="24"/>
        </w:rPr>
        <w:t>In</w:t>
      </w:r>
      <w:r w:rsidRPr="00CC04DE">
        <w:rPr>
          <w:noProof/>
          <w:szCs w:val="24"/>
        </w:rPr>
        <w:t xml:space="preserve">:  2017, </w:t>
      </w:r>
      <w:r w:rsidRPr="00CC04DE">
        <w:rPr>
          <w:b/>
          <w:bCs/>
          <w:noProof/>
          <w:szCs w:val="24"/>
        </w:rPr>
        <w:t>Proceedings of the 35th International Conference on Education and Research in Computer Aided Architectural Design in Europe</w:t>
      </w:r>
      <w:r w:rsidRPr="00CC04DE">
        <w:rPr>
          <w:noProof/>
          <w:szCs w:val="24"/>
        </w:rPr>
        <w:t xml:space="preserve">. </w:t>
      </w:r>
      <w:r w:rsidRPr="001471AF">
        <w:rPr>
          <w:noProof/>
          <w:szCs w:val="24"/>
        </w:rPr>
        <w:t xml:space="preserve">p. 299–308. </w:t>
      </w:r>
    </w:p>
    <w:p w14:paraId="27E02D14" w14:textId="77777777" w:rsidR="001471AF" w:rsidRPr="00D95390" w:rsidRDefault="001471AF" w:rsidP="00F906F0">
      <w:pPr>
        <w:widowControl w:val="0"/>
        <w:autoSpaceDE w:val="0"/>
        <w:autoSpaceDN w:val="0"/>
        <w:adjustRightInd w:val="0"/>
        <w:spacing w:after="120"/>
        <w:ind w:firstLine="284"/>
        <w:jc w:val="left"/>
        <w:rPr>
          <w:noProof/>
          <w:szCs w:val="24"/>
          <w:lang w:val="pt-BR"/>
        </w:rPr>
      </w:pPr>
      <w:r w:rsidRPr="00D95390">
        <w:rPr>
          <w:noProof/>
          <w:szCs w:val="24"/>
          <w:lang w:val="pt-BR"/>
        </w:rPr>
        <w:t xml:space="preserve">PATRICIO-KARNOPP, Z. M. </w:t>
      </w:r>
      <w:r w:rsidRPr="00D95390">
        <w:rPr>
          <w:b/>
          <w:bCs/>
          <w:noProof/>
          <w:szCs w:val="24"/>
          <w:lang w:val="pt-BR"/>
        </w:rPr>
        <w:t>O processo ético e estético de pesquisar: um movimento qualitativo transformando conhecimentos e a qualidade da vida individual-coletiva.</w:t>
      </w:r>
      <w:r w:rsidRPr="00D95390">
        <w:rPr>
          <w:noProof/>
          <w:szCs w:val="24"/>
          <w:lang w:val="pt-BR"/>
        </w:rPr>
        <w:t xml:space="preserve"> Florianópolis: Núcleo de Estudos das Águas/UFSC/CNPq, 2004.  </w:t>
      </w:r>
    </w:p>
    <w:p w14:paraId="5E2E1914" w14:textId="03F200BD" w:rsidR="001471AF" w:rsidRPr="00CC04DE" w:rsidRDefault="001471AF" w:rsidP="00F906F0">
      <w:pPr>
        <w:widowControl w:val="0"/>
        <w:autoSpaceDE w:val="0"/>
        <w:autoSpaceDN w:val="0"/>
        <w:adjustRightInd w:val="0"/>
        <w:spacing w:after="120"/>
        <w:ind w:firstLine="284"/>
        <w:jc w:val="left"/>
        <w:rPr>
          <w:noProof/>
          <w:szCs w:val="24"/>
        </w:rPr>
      </w:pPr>
      <w:r w:rsidRPr="00D95390">
        <w:rPr>
          <w:noProof/>
          <w:szCs w:val="24"/>
          <w:lang w:val="pt-BR"/>
        </w:rPr>
        <w:t xml:space="preserve">PEGNA, J. Exploratory investigation of solid freeform construction. </w:t>
      </w:r>
      <w:r w:rsidRPr="00CC04DE">
        <w:rPr>
          <w:b/>
          <w:bCs/>
          <w:noProof/>
          <w:szCs w:val="24"/>
        </w:rPr>
        <w:t>Automation in Construction</w:t>
      </w:r>
      <w:r w:rsidRPr="00CC04DE">
        <w:rPr>
          <w:noProof/>
          <w:szCs w:val="24"/>
        </w:rPr>
        <w:t xml:space="preserve">, v. 5, n. 5, p. 427–437, 1997. </w:t>
      </w:r>
    </w:p>
    <w:p w14:paraId="2984F2AD" w14:textId="0E8880A1" w:rsidR="001471AF" w:rsidRPr="001471AF" w:rsidRDefault="001471AF" w:rsidP="00F906F0">
      <w:pPr>
        <w:widowControl w:val="0"/>
        <w:autoSpaceDE w:val="0"/>
        <w:autoSpaceDN w:val="0"/>
        <w:adjustRightInd w:val="0"/>
        <w:spacing w:after="120"/>
        <w:ind w:firstLine="284"/>
        <w:jc w:val="left"/>
        <w:rPr>
          <w:noProof/>
          <w:szCs w:val="24"/>
          <w:lang w:val="pt-BR"/>
        </w:rPr>
      </w:pPr>
      <w:r w:rsidRPr="00CC04DE">
        <w:rPr>
          <w:noProof/>
          <w:szCs w:val="24"/>
        </w:rPr>
        <w:t xml:space="preserve">PRENTICE, S. </w:t>
      </w:r>
      <w:r w:rsidRPr="00CC04DE">
        <w:rPr>
          <w:b/>
          <w:bCs/>
          <w:noProof/>
          <w:szCs w:val="24"/>
        </w:rPr>
        <w:t>The five SMART technologies to Watch</w:t>
      </w:r>
      <w:r w:rsidRPr="00CC04DE">
        <w:rPr>
          <w:noProof/>
          <w:szCs w:val="24"/>
        </w:rPr>
        <w:t xml:space="preserve">. </w:t>
      </w:r>
      <w:r w:rsidRPr="00121B42">
        <w:rPr>
          <w:noProof/>
          <w:szCs w:val="24"/>
          <w:lang w:val="pt-BR"/>
        </w:rPr>
        <w:t xml:space="preserve">2014. </w:t>
      </w:r>
      <w:r w:rsidRPr="00D95390">
        <w:rPr>
          <w:noProof/>
          <w:szCs w:val="24"/>
          <w:lang w:val="pt-BR"/>
        </w:rPr>
        <w:t xml:space="preserve">Disponível em: https://www.gartner.com/doc/2669320?ref=unauthreader. </w:t>
      </w:r>
      <w:r w:rsidRPr="001471AF">
        <w:rPr>
          <w:noProof/>
          <w:szCs w:val="24"/>
          <w:lang w:val="pt-BR"/>
        </w:rPr>
        <w:t xml:space="preserve">Acesso em: 17 fev. 2023. </w:t>
      </w:r>
    </w:p>
    <w:p w14:paraId="6C5EAB97" w14:textId="639DD736" w:rsidR="001471AF" w:rsidRPr="00D95390" w:rsidRDefault="001471AF" w:rsidP="00F906F0">
      <w:pPr>
        <w:widowControl w:val="0"/>
        <w:autoSpaceDE w:val="0"/>
        <w:autoSpaceDN w:val="0"/>
        <w:adjustRightInd w:val="0"/>
        <w:spacing w:after="120"/>
        <w:ind w:firstLine="284"/>
        <w:jc w:val="left"/>
        <w:rPr>
          <w:noProof/>
          <w:szCs w:val="24"/>
          <w:lang w:val="pt-BR"/>
        </w:rPr>
      </w:pPr>
      <w:r w:rsidRPr="001471AF">
        <w:rPr>
          <w:noProof/>
          <w:szCs w:val="24"/>
          <w:lang w:val="pt-BR"/>
        </w:rPr>
        <w:t xml:space="preserve">SILVA, G. C. </w:t>
      </w:r>
      <w:r w:rsidRPr="001471AF">
        <w:rPr>
          <w:i/>
          <w:iCs/>
          <w:noProof/>
          <w:szCs w:val="24"/>
          <w:lang w:val="pt-BR"/>
        </w:rPr>
        <w:t>et al.</w:t>
      </w:r>
      <w:r w:rsidRPr="001471AF">
        <w:rPr>
          <w:noProof/>
          <w:szCs w:val="24"/>
          <w:lang w:val="pt-BR"/>
        </w:rPr>
        <w:t xml:space="preserve"> Estudo sobre o uso da impressão 3D na construção civil. </w:t>
      </w:r>
      <w:r w:rsidRPr="00D95390">
        <w:rPr>
          <w:i/>
          <w:iCs/>
          <w:noProof/>
          <w:szCs w:val="24"/>
          <w:lang w:val="pt-BR"/>
        </w:rPr>
        <w:t>In</w:t>
      </w:r>
      <w:r w:rsidRPr="00D95390">
        <w:rPr>
          <w:noProof/>
          <w:szCs w:val="24"/>
          <w:lang w:val="pt-BR"/>
        </w:rPr>
        <w:t>:</w:t>
      </w:r>
      <w:r>
        <w:rPr>
          <w:noProof/>
          <w:szCs w:val="24"/>
          <w:lang w:val="pt-BR"/>
        </w:rPr>
        <w:t xml:space="preserve"> </w:t>
      </w:r>
      <w:r w:rsidRPr="00D95390">
        <w:rPr>
          <w:b/>
          <w:bCs/>
          <w:noProof/>
          <w:szCs w:val="24"/>
          <w:lang w:val="pt-BR"/>
        </w:rPr>
        <w:t>VI Semana da engenharia do maranhão</w:t>
      </w:r>
      <w:r w:rsidRPr="00D95390">
        <w:rPr>
          <w:noProof/>
          <w:szCs w:val="24"/>
          <w:lang w:val="pt-BR"/>
        </w:rPr>
        <w:t>. UFMA, 2018.</w:t>
      </w:r>
    </w:p>
    <w:p w14:paraId="06E9AA68" w14:textId="45D728E6" w:rsidR="001471AF" w:rsidRPr="00CC04DE" w:rsidRDefault="001471AF" w:rsidP="00F906F0">
      <w:pPr>
        <w:widowControl w:val="0"/>
        <w:autoSpaceDE w:val="0"/>
        <w:autoSpaceDN w:val="0"/>
        <w:adjustRightInd w:val="0"/>
        <w:spacing w:after="120"/>
        <w:ind w:firstLine="284"/>
        <w:jc w:val="left"/>
        <w:rPr>
          <w:noProof/>
          <w:szCs w:val="24"/>
        </w:rPr>
      </w:pPr>
      <w:r w:rsidRPr="00D95390">
        <w:rPr>
          <w:noProof/>
          <w:szCs w:val="24"/>
          <w:lang w:val="pt-BR"/>
        </w:rPr>
        <w:t xml:space="preserve">WALKER, C. </w:t>
      </w:r>
      <w:r w:rsidRPr="00D95390">
        <w:rPr>
          <w:b/>
          <w:bCs/>
          <w:noProof/>
          <w:szCs w:val="24"/>
          <w:lang w:val="pt-BR"/>
        </w:rPr>
        <w:t>Empresa chinesa produz 10 casas em 24 horas através de impressão 3D</w:t>
      </w:r>
      <w:r w:rsidRPr="00D95390">
        <w:rPr>
          <w:noProof/>
          <w:szCs w:val="24"/>
          <w:lang w:val="pt-BR"/>
        </w:rPr>
        <w:t xml:space="preserve">. </w:t>
      </w:r>
      <w:r w:rsidRPr="001471AF">
        <w:rPr>
          <w:noProof/>
          <w:szCs w:val="24"/>
          <w:lang w:val="pt-BR"/>
        </w:rPr>
        <w:t xml:space="preserve">2014. </w:t>
      </w:r>
      <w:r w:rsidRPr="00D95390">
        <w:rPr>
          <w:noProof/>
          <w:szCs w:val="24"/>
          <w:lang w:val="pt-BR"/>
        </w:rPr>
        <w:t xml:space="preserve">Disponível em: https://www.archdaily.com.br/br/601266/empresa-chinesa-produz-10-casas-em-24-horas-atraves-de-impressao-3d. </w:t>
      </w:r>
      <w:r w:rsidRPr="00CC04DE">
        <w:rPr>
          <w:noProof/>
          <w:szCs w:val="24"/>
        </w:rPr>
        <w:t xml:space="preserve">Acesso em: 17 fev. 2023. </w:t>
      </w:r>
    </w:p>
    <w:p w14:paraId="4D3B16A5" w14:textId="7612FEDD" w:rsidR="001471AF" w:rsidRPr="00CC04DE" w:rsidRDefault="001471AF" w:rsidP="00F906F0">
      <w:pPr>
        <w:widowControl w:val="0"/>
        <w:autoSpaceDE w:val="0"/>
        <w:autoSpaceDN w:val="0"/>
        <w:adjustRightInd w:val="0"/>
        <w:spacing w:after="120"/>
        <w:ind w:firstLine="284"/>
        <w:jc w:val="left"/>
        <w:rPr>
          <w:noProof/>
        </w:rPr>
      </w:pPr>
      <w:r w:rsidRPr="00CC04DE">
        <w:rPr>
          <w:noProof/>
          <w:szCs w:val="24"/>
        </w:rPr>
        <w:t xml:space="preserve">YIN, R. K. </w:t>
      </w:r>
      <w:r w:rsidRPr="00CC04DE">
        <w:rPr>
          <w:b/>
          <w:bCs/>
          <w:noProof/>
          <w:szCs w:val="24"/>
        </w:rPr>
        <w:t>Case Study Research: Design and Methods</w:t>
      </w:r>
      <w:r w:rsidRPr="00CC04DE">
        <w:rPr>
          <w:noProof/>
          <w:szCs w:val="24"/>
        </w:rPr>
        <w:t xml:space="preserve">. 5. ed. Thousand Oaks, CA: SAGE Publications, 2014. </w:t>
      </w:r>
    </w:p>
    <w:p w14:paraId="37105327" w14:textId="7BC4FD18" w:rsidR="008A4AA3" w:rsidRPr="00121B42" w:rsidRDefault="008A4AA3" w:rsidP="001471AF">
      <w:pPr>
        <w:spacing w:after="120"/>
        <w:ind w:firstLine="284"/>
        <w:rPr>
          <w:color w:val="A6A6A6"/>
          <w:szCs w:val="24"/>
        </w:rPr>
      </w:pPr>
    </w:p>
    <w:sectPr w:rsidR="008A4AA3" w:rsidRPr="00121B42" w:rsidSect="00884441">
      <w:headerReference w:type="default" r:id="rId37"/>
      <w:footerReference w:type="even" r:id="rId38"/>
      <w:footerReference w:type="default" r:id="rId39"/>
      <w:footerReference w:type="first" r:id="rId40"/>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4C8C6" w14:textId="77777777" w:rsidR="002F2261" w:rsidRDefault="002F2261">
      <w:r>
        <w:separator/>
      </w:r>
    </w:p>
  </w:endnote>
  <w:endnote w:type="continuationSeparator" w:id="0">
    <w:p w14:paraId="78E9CB3F" w14:textId="77777777" w:rsidR="002F2261" w:rsidRDefault="002F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194BE2AA"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1D6F73">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1D6F73">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7D2E7" w14:textId="77777777" w:rsidR="002F2261" w:rsidRDefault="002F2261">
      <w:bookmarkStart w:id="0" w:name="_Hlk524516655"/>
      <w:bookmarkEnd w:id="0"/>
      <w:r>
        <w:separator/>
      </w:r>
    </w:p>
  </w:footnote>
  <w:footnote w:type="continuationSeparator" w:id="0">
    <w:p w14:paraId="50CF0864" w14:textId="77777777" w:rsidR="002F2261" w:rsidRDefault="002F2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50B60E8"/>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1922A8"/>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1504216">
    <w:abstractNumId w:val="5"/>
  </w:num>
  <w:num w:numId="2" w16cid:durableId="1186595112">
    <w:abstractNumId w:val="7"/>
  </w:num>
  <w:num w:numId="3" w16cid:durableId="1368944376">
    <w:abstractNumId w:val="10"/>
  </w:num>
  <w:num w:numId="4" w16cid:durableId="1738672745">
    <w:abstractNumId w:val="2"/>
  </w:num>
  <w:num w:numId="5" w16cid:durableId="1192231085">
    <w:abstractNumId w:val="4"/>
  </w:num>
  <w:num w:numId="6" w16cid:durableId="144055808">
    <w:abstractNumId w:val="6"/>
  </w:num>
  <w:num w:numId="7" w16cid:durableId="1453481074">
    <w:abstractNumId w:val="9"/>
  </w:num>
  <w:num w:numId="8" w16cid:durableId="730928004">
    <w:abstractNumId w:val="13"/>
  </w:num>
  <w:num w:numId="9" w16cid:durableId="137575894">
    <w:abstractNumId w:val="1"/>
  </w:num>
  <w:num w:numId="10" w16cid:durableId="1550725290">
    <w:abstractNumId w:val="0"/>
  </w:num>
  <w:num w:numId="11" w16cid:durableId="124784879">
    <w:abstractNumId w:val="8"/>
  </w:num>
  <w:num w:numId="12" w16cid:durableId="504169589">
    <w:abstractNumId w:val="12"/>
  </w:num>
  <w:num w:numId="13" w16cid:durableId="951741934">
    <w:abstractNumId w:val="11"/>
  </w:num>
  <w:num w:numId="14" w16cid:durableId="2069498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6339"/>
    <w:rsid w:val="00011E34"/>
    <w:rsid w:val="00024F93"/>
    <w:rsid w:val="00026F91"/>
    <w:rsid w:val="000275EB"/>
    <w:rsid w:val="00041AB9"/>
    <w:rsid w:val="0004352E"/>
    <w:rsid w:val="000465E8"/>
    <w:rsid w:val="00054581"/>
    <w:rsid w:val="00056D4D"/>
    <w:rsid w:val="00056E81"/>
    <w:rsid w:val="00060B79"/>
    <w:rsid w:val="00062F33"/>
    <w:rsid w:val="0006552D"/>
    <w:rsid w:val="0007099C"/>
    <w:rsid w:val="000711EF"/>
    <w:rsid w:val="00075C31"/>
    <w:rsid w:val="000805BE"/>
    <w:rsid w:val="00080AEF"/>
    <w:rsid w:val="00082BA0"/>
    <w:rsid w:val="00084121"/>
    <w:rsid w:val="000855CC"/>
    <w:rsid w:val="00085860"/>
    <w:rsid w:val="000934A8"/>
    <w:rsid w:val="00094DEA"/>
    <w:rsid w:val="000A0634"/>
    <w:rsid w:val="000A42E6"/>
    <w:rsid w:val="000B53D4"/>
    <w:rsid w:val="000C31A8"/>
    <w:rsid w:val="000F40D7"/>
    <w:rsid w:val="000F5978"/>
    <w:rsid w:val="000F5CC4"/>
    <w:rsid w:val="00100447"/>
    <w:rsid w:val="00107BAD"/>
    <w:rsid w:val="00113EFC"/>
    <w:rsid w:val="001167C1"/>
    <w:rsid w:val="00121B42"/>
    <w:rsid w:val="00123B81"/>
    <w:rsid w:val="00130FBA"/>
    <w:rsid w:val="001319A4"/>
    <w:rsid w:val="001338E8"/>
    <w:rsid w:val="00134F7D"/>
    <w:rsid w:val="001363FB"/>
    <w:rsid w:val="00137DAE"/>
    <w:rsid w:val="00141364"/>
    <w:rsid w:val="00145CDB"/>
    <w:rsid w:val="001464DE"/>
    <w:rsid w:val="001471AF"/>
    <w:rsid w:val="00150A7B"/>
    <w:rsid w:val="0015121C"/>
    <w:rsid w:val="00152228"/>
    <w:rsid w:val="00152D89"/>
    <w:rsid w:val="00152FAD"/>
    <w:rsid w:val="00154F6A"/>
    <w:rsid w:val="00156B94"/>
    <w:rsid w:val="00157CE6"/>
    <w:rsid w:val="0016002D"/>
    <w:rsid w:val="001632CD"/>
    <w:rsid w:val="00166961"/>
    <w:rsid w:val="00167D4E"/>
    <w:rsid w:val="00170328"/>
    <w:rsid w:val="001708F0"/>
    <w:rsid w:val="00184EA8"/>
    <w:rsid w:val="00187695"/>
    <w:rsid w:val="00187C0F"/>
    <w:rsid w:val="001A02AA"/>
    <w:rsid w:val="001A141A"/>
    <w:rsid w:val="001A6C40"/>
    <w:rsid w:val="001B1B25"/>
    <w:rsid w:val="001B571A"/>
    <w:rsid w:val="001B5B16"/>
    <w:rsid w:val="001B5DD3"/>
    <w:rsid w:val="001C1D8D"/>
    <w:rsid w:val="001C1ECB"/>
    <w:rsid w:val="001C4D03"/>
    <w:rsid w:val="001C5A61"/>
    <w:rsid w:val="001D5297"/>
    <w:rsid w:val="001D6F73"/>
    <w:rsid w:val="001E57A8"/>
    <w:rsid w:val="001E61CE"/>
    <w:rsid w:val="001E6AD7"/>
    <w:rsid w:val="001E74D3"/>
    <w:rsid w:val="001F15C2"/>
    <w:rsid w:val="001F7AAE"/>
    <w:rsid w:val="00201411"/>
    <w:rsid w:val="00201C0B"/>
    <w:rsid w:val="00210F7B"/>
    <w:rsid w:val="002156E9"/>
    <w:rsid w:val="002179CA"/>
    <w:rsid w:val="00221C05"/>
    <w:rsid w:val="0023063E"/>
    <w:rsid w:val="002309C5"/>
    <w:rsid w:val="002368AC"/>
    <w:rsid w:val="00242B23"/>
    <w:rsid w:val="002433C0"/>
    <w:rsid w:val="0024789C"/>
    <w:rsid w:val="00247FC3"/>
    <w:rsid w:val="00251B8B"/>
    <w:rsid w:val="00255E26"/>
    <w:rsid w:val="00256808"/>
    <w:rsid w:val="00257E95"/>
    <w:rsid w:val="002633D5"/>
    <w:rsid w:val="00266710"/>
    <w:rsid w:val="0026715C"/>
    <w:rsid w:val="00275EBB"/>
    <w:rsid w:val="00276ACD"/>
    <w:rsid w:val="00276E65"/>
    <w:rsid w:val="00287DBA"/>
    <w:rsid w:val="00290A5A"/>
    <w:rsid w:val="0029220F"/>
    <w:rsid w:val="0029416C"/>
    <w:rsid w:val="002958D4"/>
    <w:rsid w:val="002A23DF"/>
    <w:rsid w:val="002A3CB7"/>
    <w:rsid w:val="002A4463"/>
    <w:rsid w:val="002A64FD"/>
    <w:rsid w:val="002A6C6D"/>
    <w:rsid w:val="002A70ED"/>
    <w:rsid w:val="002B2FA4"/>
    <w:rsid w:val="002D2F0A"/>
    <w:rsid w:val="002D2F27"/>
    <w:rsid w:val="002D31EF"/>
    <w:rsid w:val="002E0F40"/>
    <w:rsid w:val="002E55CE"/>
    <w:rsid w:val="002F0E3F"/>
    <w:rsid w:val="002F2261"/>
    <w:rsid w:val="002F266B"/>
    <w:rsid w:val="002F457F"/>
    <w:rsid w:val="002F5F84"/>
    <w:rsid w:val="003010C2"/>
    <w:rsid w:val="0030425A"/>
    <w:rsid w:val="00304794"/>
    <w:rsid w:val="003176DC"/>
    <w:rsid w:val="00321E9E"/>
    <w:rsid w:val="0033475A"/>
    <w:rsid w:val="00334C11"/>
    <w:rsid w:val="00342A91"/>
    <w:rsid w:val="00342D36"/>
    <w:rsid w:val="0034544C"/>
    <w:rsid w:val="0035042A"/>
    <w:rsid w:val="0035086D"/>
    <w:rsid w:val="0035152E"/>
    <w:rsid w:val="0035424B"/>
    <w:rsid w:val="00354B0E"/>
    <w:rsid w:val="00356CD1"/>
    <w:rsid w:val="00361800"/>
    <w:rsid w:val="00362E61"/>
    <w:rsid w:val="00363DE2"/>
    <w:rsid w:val="0036601C"/>
    <w:rsid w:val="0036629F"/>
    <w:rsid w:val="00370303"/>
    <w:rsid w:val="00375F35"/>
    <w:rsid w:val="00376B0A"/>
    <w:rsid w:val="0038005D"/>
    <w:rsid w:val="0038127C"/>
    <w:rsid w:val="00384F40"/>
    <w:rsid w:val="00392E25"/>
    <w:rsid w:val="00393430"/>
    <w:rsid w:val="00397FE7"/>
    <w:rsid w:val="003A72CA"/>
    <w:rsid w:val="003A7D16"/>
    <w:rsid w:val="003B232E"/>
    <w:rsid w:val="003B4E55"/>
    <w:rsid w:val="003B775D"/>
    <w:rsid w:val="003B7CA8"/>
    <w:rsid w:val="003C2C5E"/>
    <w:rsid w:val="003C4DFA"/>
    <w:rsid w:val="003C5532"/>
    <w:rsid w:val="003C7A9D"/>
    <w:rsid w:val="003D7902"/>
    <w:rsid w:val="003E4270"/>
    <w:rsid w:val="003E42AE"/>
    <w:rsid w:val="003E6576"/>
    <w:rsid w:val="003F3DA3"/>
    <w:rsid w:val="003F46BA"/>
    <w:rsid w:val="003F6341"/>
    <w:rsid w:val="00400CB2"/>
    <w:rsid w:val="0040305B"/>
    <w:rsid w:val="00411CDD"/>
    <w:rsid w:val="004146A8"/>
    <w:rsid w:val="00415C11"/>
    <w:rsid w:val="004245F7"/>
    <w:rsid w:val="00424A14"/>
    <w:rsid w:val="00425059"/>
    <w:rsid w:val="00441AA1"/>
    <w:rsid w:val="00445B75"/>
    <w:rsid w:val="00450040"/>
    <w:rsid w:val="004600EE"/>
    <w:rsid w:val="00461BFF"/>
    <w:rsid w:val="00461CAB"/>
    <w:rsid w:val="0046228C"/>
    <w:rsid w:val="004737C6"/>
    <w:rsid w:val="00481833"/>
    <w:rsid w:val="0048403F"/>
    <w:rsid w:val="004871A4"/>
    <w:rsid w:val="0048781A"/>
    <w:rsid w:val="004920F9"/>
    <w:rsid w:val="00492C5A"/>
    <w:rsid w:val="004931C7"/>
    <w:rsid w:val="0049479C"/>
    <w:rsid w:val="004A53F6"/>
    <w:rsid w:val="004A6450"/>
    <w:rsid w:val="004A6B7A"/>
    <w:rsid w:val="004B3FDF"/>
    <w:rsid w:val="004B567F"/>
    <w:rsid w:val="004B6535"/>
    <w:rsid w:val="004B7146"/>
    <w:rsid w:val="004D2749"/>
    <w:rsid w:val="004D4B9F"/>
    <w:rsid w:val="004D63EC"/>
    <w:rsid w:val="004D7EBA"/>
    <w:rsid w:val="004D7FB8"/>
    <w:rsid w:val="004E2C7A"/>
    <w:rsid w:val="004E3765"/>
    <w:rsid w:val="004E3CEF"/>
    <w:rsid w:val="004E7D4E"/>
    <w:rsid w:val="004F49E7"/>
    <w:rsid w:val="004F74BE"/>
    <w:rsid w:val="0050161C"/>
    <w:rsid w:val="00504477"/>
    <w:rsid w:val="005044C3"/>
    <w:rsid w:val="005074DD"/>
    <w:rsid w:val="00510D3B"/>
    <w:rsid w:val="00512E41"/>
    <w:rsid w:val="00516763"/>
    <w:rsid w:val="00521552"/>
    <w:rsid w:val="00525931"/>
    <w:rsid w:val="00533E0F"/>
    <w:rsid w:val="00534888"/>
    <w:rsid w:val="005352C1"/>
    <w:rsid w:val="005360D9"/>
    <w:rsid w:val="0054508D"/>
    <w:rsid w:val="0054752E"/>
    <w:rsid w:val="00550C23"/>
    <w:rsid w:val="0055425A"/>
    <w:rsid w:val="00556097"/>
    <w:rsid w:val="0055685E"/>
    <w:rsid w:val="0055714B"/>
    <w:rsid w:val="00562A47"/>
    <w:rsid w:val="00573743"/>
    <w:rsid w:val="00575335"/>
    <w:rsid w:val="00576E8A"/>
    <w:rsid w:val="00580435"/>
    <w:rsid w:val="00591168"/>
    <w:rsid w:val="005B099A"/>
    <w:rsid w:val="005B3CAB"/>
    <w:rsid w:val="005B4145"/>
    <w:rsid w:val="005B4172"/>
    <w:rsid w:val="005B6422"/>
    <w:rsid w:val="005B6978"/>
    <w:rsid w:val="005B72B8"/>
    <w:rsid w:val="005C68B8"/>
    <w:rsid w:val="005D0B9A"/>
    <w:rsid w:val="005D5236"/>
    <w:rsid w:val="005D52E5"/>
    <w:rsid w:val="005E4971"/>
    <w:rsid w:val="005E4C11"/>
    <w:rsid w:val="00602ED5"/>
    <w:rsid w:val="006057F5"/>
    <w:rsid w:val="00612092"/>
    <w:rsid w:val="006175E6"/>
    <w:rsid w:val="00617F89"/>
    <w:rsid w:val="006321C7"/>
    <w:rsid w:val="00632F8F"/>
    <w:rsid w:val="0063691B"/>
    <w:rsid w:val="00642C25"/>
    <w:rsid w:val="00644855"/>
    <w:rsid w:val="00655F57"/>
    <w:rsid w:val="00663E0A"/>
    <w:rsid w:val="006652EE"/>
    <w:rsid w:val="006676CD"/>
    <w:rsid w:val="006726F2"/>
    <w:rsid w:val="00676BF4"/>
    <w:rsid w:val="00676E4D"/>
    <w:rsid w:val="00680306"/>
    <w:rsid w:val="00681135"/>
    <w:rsid w:val="00684958"/>
    <w:rsid w:val="00696034"/>
    <w:rsid w:val="006A141B"/>
    <w:rsid w:val="006A6CEF"/>
    <w:rsid w:val="006B150E"/>
    <w:rsid w:val="006B2218"/>
    <w:rsid w:val="006B5199"/>
    <w:rsid w:val="006B600F"/>
    <w:rsid w:val="006D00BB"/>
    <w:rsid w:val="006D2014"/>
    <w:rsid w:val="006D760B"/>
    <w:rsid w:val="006E39EE"/>
    <w:rsid w:val="006E5204"/>
    <w:rsid w:val="006E6B49"/>
    <w:rsid w:val="006F0ED8"/>
    <w:rsid w:val="006F3DF3"/>
    <w:rsid w:val="006F4924"/>
    <w:rsid w:val="0070335E"/>
    <w:rsid w:val="007178CE"/>
    <w:rsid w:val="00722AFD"/>
    <w:rsid w:val="007263EA"/>
    <w:rsid w:val="00726E56"/>
    <w:rsid w:val="00726ECA"/>
    <w:rsid w:val="0073041F"/>
    <w:rsid w:val="007326B2"/>
    <w:rsid w:val="00734169"/>
    <w:rsid w:val="007362CA"/>
    <w:rsid w:val="0073688A"/>
    <w:rsid w:val="00737575"/>
    <w:rsid w:val="00741146"/>
    <w:rsid w:val="00744CC9"/>
    <w:rsid w:val="00745672"/>
    <w:rsid w:val="00750318"/>
    <w:rsid w:val="00751F70"/>
    <w:rsid w:val="00753B8D"/>
    <w:rsid w:val="00754757"/>
    <w:rsid w:val="00755FC1"/>
    <w:rsid w:val="007628A1"/>
    <w:rsid w:val="00764AAC"/>
    <w:rsid w:val="00766E9F"/>
    <w:rsid w:val="00777D35"/>
    <w:rsid w:val="0078001B"/>
    <w:rsid w:val="007964D9"/>
    <w:rsid w:val="007A01C6"/>
    <w:rsid w:val="007A21A2"/>
    <w:rsid w:val="007A5FA8"/>
    <w:rsid w:val="007B09B1"/>
    <w:rsid w:val="007B451A"/>
    <w:rsid w:val="007B75E4"/>
    <w:rsid w:val="007B791F"/>
    <w:rsid w:val="007C087F"/>
    <w:rsid w:val="007C32C5"/>
    <w:rsid w:val="007E0E40"/>
    <w:rsid w:val="007E381B"/>
    <w:rsid w:val="007F4A6D"/>
    <w:rsid w:val="007F6A0B"/>
    <w:rsid w:val="007F6CBD"/>
    <w:rsid w:val="00805184"/>
    <w:rsid w:val="008078E9"/>
    <w:rsid w:val="00812BDC"/>
    <w:rsid w:val="00827839"/>
    <w:rsid w:val="00830228"/>
    <w:rsid w:val="008339F5"/>
    <w:rsid w:val="00834AB2"/>
    <w:rsid w:val="0083691D"/>
    <w:rsid w:val="00843216"/>
    <w:rsid w:val="008510BB"/>
    <w:rsid w:val="00853E27"/>
    <w:rsid w:val="00854A55"/>
    <w:rsid w:val="00863064"/>
    <w:rsid w:val="00867139"/>
    <w:rsid w:val="00871260"/>
    <w:rsid w:val="00871C9C"/>
    <w:rsid w:val="00877EED"/>
    <w:rsid w:val="00884441"/>
    <w:rsid w:val="00887FC9"/>
    <w:rsid w:val="00892EA4"/>
    <w:rsid w:val="0089343B"/>
    <w:rsid w:val="00897F56"/>
    <w:rsid w:val="008A4AA3"/>
    <w:rsid w:val="008B31BB"/>
    <w:rsid w:val="008B6AD6"/>
    <w:rsid w:val="008B78AF"/>
    <w:rsid w:val="008C1D2B"/>
    <w:rsid w:val="008C2FC3"/>
    <w:rsid w:val="008C5333"/>
    <w:rsid w:val="008D5B68"/>
    <w:rsid w:val="008E19B2"/>
    <w:rsid w:val="008E5D34"/>
    <w:rsid w:val="008F0A40"/>
    <w:rsid w:val="009125E4"/>
    <w:rsid w:val="009139AE"/>
    <w:rsid w:val="00923704"/>
    <w:rsid w:val="00927C9D"/>
    <w:rsid w:val="00933433"/>
    <w:rsid w:val="00936492"/>
    <w:rsid w:val="00936AB7"/>
    <w:rsid w:val="00940846"/>
    <w:rsid w:val="00942B73"/>
    <w:rsid w:val="009470FB"/>
    <w:rsid w:val="00956147"/>
    <w:rsid w:val="009673E6"/>
    <w:rsid w:val="00970859"/>
    <w:rsid w:val="00982670"/>
    <w:rsid w:val="00983012"/>
    <w:rsid w:val="00985C2D"/>
    <w:rsid w:val="00991356"/>
    <w:rsid w:val="00994C0F"/>
    <w:rsid w:val="009A3F66"/>
    <w:rsid w:val="009B1153"/>
    <w:rsid w:val="009B2EF9"/>
    <w:rsid w:val="009B5F2B"/>
    <w:rsid w:val="009C0F23"/>
    <w:rsid w:val="009C2549"/>
    <w:rsid w:val="009C4CF8"/>
    <w:rsid w:val="009D594D"/>
    <w:rsid w:val="009E1C02"/>
    <w:rsid w:val="009E32B0"/>
    <w:rsid w:val="009E6156"/>
    <w:rsid w:val="009E6C4A"/>
    <w:rsid w:val="009F0584"/>
    <w:rsid w:val="009F097A"/>
    <w:rsid w:val="009F0BFE"/>
    <w:rsid w:val="009F1B7B"/>
    <w:rsid w:val="009F2905"/>
    <w:rsid w:val="00A00800"/>
    <w:rsid w:val="00A01B71"/>
    <w:rsid w:val="00A01D59"/>
    <w:rsid w:val="00A01DC4"/>
    <w:rsid w:val="00A01EB4"/>
    <w:rsid w:val="00A04BD8"/>
    <w:rsid w:val="00A056D4"/>
    <w:rsid w:val="00A057ED"/>
    <w:rsid w:val="00A05836"/>
    <w:rsid w:val="00A0643E"/>
    <w:rsid w:val="00A07AEB"/>
    <w:rsid w:val="00A16C65"/>
    <w:rsid w:val="00A20A2F"/>
    <w:rsid w:val="00A2134F"/>
    <w:rsid w:val="00A23BC8"/>
    <w:rsid w:val="00A258AA"/>
    <w:rsid w:val="00A31429"/>
    <w:rsid w:val="00A41EAF"/>
    <w:rsid w:val="00A475A7"/>
    <w:rsid w:val="00A525C3"/>
    <w:rsid w:val="00A610B4"/>
    <w:rsid w:val="00A6184A"/>
    <w:rsid w:val="00A628E3"/>
    <w:rsid w:val="00A6667D"/>
    <w:rsid w:val="00A6747E"/>
    <w:rsid w:val="00A676F4"/>
    <w:rsid w:val="00A70836"/>
    <w:rsid w:val="00A77C6A"/>
    <w:rsid w:val="00A77D24"/>
    <w:rsid w:val="00A80492"/>
    <w:rsid w:val="00A81A17"/>
    <w:rsid w:val="00A838AC"/>
    <w:rsid w:val="00A94282"/>
    <w:rsid w:val="00A9449D"/>
    <w:rsid w:val="00A94F5C"/>
    <w:rsid w:val="00AA37F5"/>
    <w:rsid w:val="00AA659D"/>
    <w:rsid w:val="00AA6AB4"/>
    <w:rsid w:val="00AB158A"/>
    <w:rsid w:val="00AB1FDB"/>
    <w:rsid w:val="00AB5780"/>
    <w:rsid w:val="00AC1260"/>
    <w:rsid w:val="00AC1FDA"/>
    <w:rsid w:val="00AD0872"/>
    <w:rsid w:val="00AD3B6A"/>
    <w:rsid w:val="00AD3D8C"/>
    <w:rsid w:val="00AD61A3"/>
    <w:rsid w:val="00AD7A25"/>
    <w:rsid w:val="00AE0643"/>
    <w:rsid w:val="00AE4CD3"/>
    <w:rsid w:val="00B03014"/>
    <w:rsid w:val="00B03026"/>
    <w:rsid w:val="00B04638"/>
    <w:rsid w:val="00B10BFE"/>
    <w:rsid w:val="00B17058"/>
    <w:rsid w:val="00B24F33"/>
    <w:rsid w:val="00B26ED1"/>
    <w:rsid w:val="00B26F4A"/>
    <w:rsid w:val="00B36DB0"/>
    <w:rsid w:val="00B40F1C"/>
    <w:rsid w:val="00B418BD"/>
    <w:rsid w:val="00B41E30"/>
    <w:rsid w:val="00B422AB"/>
    <w:rsid w:val="00B47683"/>
    <w:rsid w:val="00B47960"/>
    <w:rsid w:val="00B51456"/>
    <w:rsid w:val="00B55936"/>
    <w:rsid w:val="00B56CE1"/>
    <w:rsid w:val="00B570FB"/>
    <w:rsid w:val="00B6020C"/>
    <w:rsid w:val="00B61DA7"/>
    <w:rsid w:val="00B63A35"/>
    <w:rsid w:val="00B65152"/>
    <w:rsid w:val="00B700D4"/>
    <w:rsid w:val="00B745D0"/>
    <w:rsid w:val="00B74FBF"/>
    <w:rsid w:val="00B81D99"/>
    <w:rsid w:val="00B87AB8"/>
    <w:rsid w:val="00B91316"/>
    <w:rsid w:val="00B92F02"/>
    <w:rsid w:val="00B95DBA"/>
    <w:rsid w:val="00BA0254"/>
    <w:rsid w:val="00BA206D"/>
    <w:rsid w:val="00BA557D"/>
    <w:rsid w:val="00BB11DF"/>
    <w:rsid w:val="00BD0BBE"/>
    <w:rsid w:val="00BD219F"/>
    <w:rsid w:val="00BD3EEE"/>
    <w:rsid w:val="00BD4923"/>
    <w:rsid w:val="00BD4CFD"/>
    <w:rsid w:val="00BD56D6"/>
    <w:rsid w:val="00BE083D"/>
    <w:rsid w:val="00BF0F76"/>
    <w:rsid w:val="00BF1482"/>
    <w:rsid w:val="00BF37EB"/>
    <w:rsid w:val="00C03892"/>
    <w:rsid w:val="00C0566A"/>
    <w:rsid w:val="00C07A32"/>
    <w:rsid w:val="00C10C19"/>
    <w:rsid w:val="00C114DF"/>
    <w:rsid w:val="00C16760"/>
    <w:rsid w:val="00C17C16"/>
    <w:rsid w:val="00C210B0"/>
    <w:rsid w:val="00C220C2"/>
    <w:rsid w:val="00C22798"/>
    <w:rsid w:val="00C22E17"/>
    <w:rsid w:val="00C303DA"/>
    <w:rsid w:val="00C30786"/>
    <w:rsid w:val="00C30C23"/>
    <w:rsid w:val="00C41F4B"/>
    <w:rsid w:val="00C5121F"/>
    <w:rsid w:val="00C54483"/>
    <w:rsid w:val="00C55443"/>
    <w:rsid w:val="00C62B59"/>
    <w:rsid w:val="00C63DEF"/>
    <w:rsid w:val="00C671CA"/>
    <w:rsid w:val="00C7330F"/>
    <w:rsid w:val="00C7373C"/>
    <w:rsid w:val="00C7445B"/>
    <w:rsid w:val="00C77308"/>
    <w:rsid w:val="00C81752"/>
    <w:rsid w:val="00C8486B"/>
    <w:rsid w:val="00C86D62"/>
    <w:rsid w:val="00C86F4E"/>
    <w:rsid w:val="00C93DCE"/>
    <w:rsid w:val="00C972C4"/>
    <w:rsid w:val="00CA2E59"/>
    <w:rsid w:val="00CA31FB"/>
    <w:rsid w:val="00CA35BB"/>
    <w:rsid w:val="00CA4FF6"/>
    <w:rsid w:val="00CC04DE"/>
    <w:rsid w:val="00CD0EBB"/>
    <w:rsid w:val="00CD3CC5"/>
    <w:rsid w:val="00CD6326"/>
    <w:rsid w:val="00CE76F9"/>
    <w:rsid w:val="00CF25BE"/>
    <w:rsid w:val="00CF6844"/>
    <w:rsid w:val="00D02497"/>
    <w:rsid w:val="00D0381A"/>
    <w:rsid w:val="00D058F7"/>
    <w:rsid w:val="00D06959"/>
    <w:rsid w:val="00D10C99"/>
    <w:rsid w:val="00D12479"/>
    <w:rsid w:val="00D13E99"/>
    <w:rsid w:val="00D17099"/>
    <w:rsid w:val="00D2598F"/>
    <w:rsid w:val="00D349A6"/>
    <w:rsid w:val="00D56647"/>
    <w:rsid w:val="00D6581D"/>
    <w:rsid w:val="00D75638"/>
    <w:rsid w:val="00D8734D"/>
    <w:rsid w:val="00D91C4E"/>
    <w:rsid w:val="00D9676A"/>
    <w:rsid w:val="00DA066F"/>
    <w:rsid w:val="00DA6F7D"/>
    <w:rsid w:val="00DC3C3C"/>
    <w:rsid w:val="00DD0E1C"/>
    <w:rsid w:val="00DD124B"/>
    <w:rsid w:val="00DD16D7"/>
    <w:rsid w:val="00DD1B1E"/>
    <w:rsid w:val="00DD1D42"/>
    <w:rsid w:val="00DD44CC"/>
    <w:rsid w:val="00DD6E0B"/>
    <w:rsid w:val="00DE1749"/>
    <w:rsid w:val="00DE490F"/>
    <w:rsid w:val="00DF0FB6"/>
    <w:rsid w:val="00DF1010"/>
    <w:rsid w:val="00DF1546"/>
    <w:rsid w:val="00DF4835"/>
    <w:rsid w:val="00DF74B6"/>
    <w:rsid w:val="00E06981"/>
    <w:rsid w:val="00E158EC"/>
    <w:rsid w:val="00E2035E"/>
    <w:rsid w:val="00E23F5C"/>
    <w:rsid w:val="00E240E0"/>
    <w:rsid w:val="00E34205"/>
    <w:rsid w:val="00E34BA0"/>
    <w:rsid w:val="00E46824"/>
    <w:rsid w:val="00E56926"/>
    <w:rsid w:val="00E61DE3"/>
    <w:rsid w:val="00E638AB"/>
    <w:rsid w:val="00E65D3B"/>
    <w:rsid w:val="00E70F1A"/>
    <w:rsid w:val="00E73EAA"/>
    <w:rsid w:val="00E76896"/>
    <w:rsid w:val="00E76F53"/>
    <w:rsid w:val="00E8036D"/>
    <w:rsid w:val="00E8080D"/>
    <w:rsid w:val="00E8108A"/>
    <w:rsid w:val="00E81239"/>
    <w:rsid w:val="00E842A0"/>
    <w:rsid w:val="00E850FD"/>
    <w:rsid w:val="00E927DF"/>
    <w:rsid w:val="00E94C7B"/>
    <w:rsid w:val="00E97AB4"/>
    <w:rsid w:val="00E97ED4"/>
    <w:rsid w:val="00EA0A82"/>
    <w:rsid w:val="00EA33C3"/>
    <w:rsid w:val="00EA3B69"/>
    <w:rsid w:val="00EA4D41"/>
    <w:rsid w:val="00EA7546"/>
    <w:rsid w:val="00EB444F"/>
    <w:rsid w:val="00EB4594"/>
    <w:rsid w:val="00EB5911"/>
    <w:rsid w:val="00EB6311"/>
    <w:rsid w:val="00EC4F9C"/>
    <w:rsid w:val="00EC6BAB"/>
    <w:rsid w:val="00EC7E25"/>
    <w:rsid w:val="00ED2BA5"/>
    <w:rsid w:val="00ED34E9"/>
    <w:rsid w:val="00ED4C11"/>
    <w:rsid w:val="00EE0E94"/>
    <w:rsid w:val="00EE28A9"/>
    <w:rsid w:val="00EE63D7"/>
    <w:rsid w:val="00EF1CF0"/>
    <w:rsid w:val="00EF5E21"/>
    <w:rsid w:val="00F068D4"/>
    <w:rsid w:val="00F14266"/>
    <w:rsid w:val="00F21165"/>
    <w:rsid w:val="00F2271C"/>
    <w:rsid w:val="00F23BE3"/>
    <w:rsid w:val="00F23FF2"/>
    <w:rsid w:val="00F25AC0"/>
    <w:rsid w:val="00F300F7"/>
    <w:rsid w:val="00F32F23"/>
    <w:rsid w:val="00F37D07"/>
    <w:rsid w:val="00F415DF"/>
    <w:rsid w:val="00F45592"/>
    <w:rsid w:val="00F466E9"/>
    <w:rsid w:val="00F46D7B"/>
    <w:rsid w:val="00F607B5"/>
    <w:rsid w:val="00F64475"/>
    <w:rsid w:val="00F70BD8"/>
    <w:rsid w:val="00F75D73"/>
    <w:rsid w:val="00F906F0"/>
    <w:rsid w:val="00F95939"/>
    <w:rsid w:val="00FA4C74"/>
    <w:rsid w:val="00FB7EA5"/>
    <w:rsid w:val="00FC2A00"/>
    <w:rsid w:val="00FC3B61"/>
    <w:rsid w:val="00FC5374"/>
    <w:rsid w:val="00FC5614"/>
    <w:rsid w:val="00FC79FF"/>
    <w:rsid w:val="00FE1AFF"/>
    <w:rsid w:val="00FE24AA"/>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056E8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link w:val="PargrafodaListaChar"/>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MenoPendente">
    <w:name w:val="Unresolved Mention"/>
    <w:basedOn w:val="Fontepargpadro"/>
    <w:uiPriority w:val="99"/>
    <w:semiHidden/>
    <w:unhideWhenUsed/>
    <w:rsid w:val="000805BE"/>
    <w:rPr>
      <w:color w:val="605E5C"/>
      <w:shd w:val="clear" w:color="auto" w:fill="E1DFDD"/>
    </w:rPr>
  </w:style>
  <w:style w:type="paragraph" w:customStyle="1" w:styleId="ecxmsonormal">
    <w:name w:val="ecxmsonormal"/>
    <w:basedOn w:val="Normal"/>
    <w:rsid w:val="00884441"/>
    <w:pPr>
      <w:spacing w:before="100" w:beforeAutospacing="1" w:after="100" w:afterAutospacing="1"/>
      <w:jc w:val="left"/>
    </w:pPr>
    <w:rPr>
      <w:szCs w:val="24"/>
      <w:lang w:val="pt-BR"/>
    </w:rPr>
  </w:style>
  <w:style w:type="character" w:customStyle="1" w:styleId="Ttulo2Char">
    <w:name w:val="Título 2 Char"/>
    <w:basedOn w:val="Fontepargpadro"/>
    <w:link w:val="Ttulo2"/>
    <w:uiPriority w:val="9"/>
    <w:semiHidden/>
    <w:rsid w:val="00056E81"/>
    <w:rPr>
      <w:rFonts w:asciiTheme="majorHAnsi" w:eastAsiaTheme="majorEastAsia" w:hAnsiTheme="majorHAnsi" w:cstheme="majorBidi"/>
      <w:color w:val="2F5496" w:themeColor="accent1" w:themeShade="BF"/>
      <w:sz w:val="26"/>
      <w:szCs w:val="26"/>
      <w:lang w:val="en-US"/>
    </w:rPr>
  </w:style>
  <w:style w:type="character" w:customStyle="1" w:styleId="s1ppyq">
    <w:name w:val="s1ppyq"/>
    <w:basedOn w:val="Fontepargpadro"/>
    <w:rsid w:val="007B75E4"/>
  </w:style>
  <w:style w:type="paragraph" w:customStyle="1" w:styleId="Default">
    <w:name w:val="Default"/>
    <w:rsid w:val="00F45592"/>
    <w:pPr>
      <w:autoSpaceDE w:val="0"/>
      <w:autoSpaceDN w:val="0"/>
      <w:adjustRightInd w:val="0"/>
    </w:pPr>
    <w:rPr>
      <w:rFonts w:ascii="Times New Roman" w:hAnsi="Times New Roman"/>
      <w:color w:val="000000"/>
      <w:sz w:val="24"/>
      <w:szCs w:val="24"/>
    </w:rPr>
  </w:style>
  <w:style w:type="paragraph" w:styleId="Pr-formataoHTML">
    <w:name w:val="HTML Preformatted"/>
    <w:basedOn w:val="Normal"/>
    <w:link w:val="Pr-formataoHTMLChar"/>
    <w:uiPriority w:val="99"/>
    <w:unhideWhenUsed/>
    <w:rsid w:val="00AC1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lang w:val="x-none" w:eastAsia="x-none"/>
    </w:rPr>
  </w:style>
  <w:style w:type="character" w:customStyle="1" w:styleId="Pr-formataoHTMLChar">
    <w:name w:val="Pré-formatação HTML Char"/>
    <w:basedOn w:val="Fontepargpadro"/>
    <w:link w:val="Pr-formataoHTML"/>
    <w:uiPriority w:val="99"/>
    <w:rsid w:val="00AC1FDA"/>
    <w:rPr>
      <w:rFonts w:ascii="Courier New" w:eastAsia="Times New Roman" w:hAnsi="Courier New"/>
      <w:lang w:val="x-none" w:eastAsia="x-none"/>
    </w:rPr>
  </w:style>
  <w:style w:type="character" w:customStyle="1" w:styleId="PargrafodaListaChar">
    <w:name w:val="Parágrafo da Lista Char"/>
    <w:link w:val="PargrafodaLista"/>
    <w:uiPriority w:val="34"/>
    <w:rsid w:val="00B24F33"/>
    <w:rPr>
      <w:rFonts w:ascii="Times New Roman" w:eastAsia="Times New Roman" w:hAnsi="Times New Roman"/>
      <w:sz w:val="24"/>
      <w:lang w:val="en-US"/>
    </w:rPr>
  </w:style>
  <w:style w:type="character" w:styleId="nfase">
    <w:name w:val="Emphasis"/>
    <w:basedOn w:val="Fontepargpadro"/>
    <w:uiPriority w:val="20"/>
    <w:qFormat/>
    <w:rsid w:val="003A72CA"/>
    <w:rPr>
      <w:i/>
      <w:iCs/>
    </w:rPr>
  </w:style>
  <w:style w:type="character" w:styleId="Refdecomentrio">
    <w:name w:val="annotation reference"/>
    <w:basedOn w:val="Fontepargpadro"/>
    <w:uiPriority w:val="99"/>
    <w:semiHidden/>
    <w:unhideWhenUsed/>
    <w:rsid w:val="008E5D34"/>
    <w:rPr>
      <w:sz w:val="16"/>
      <w:szCs w:val="16"/>
    </w:rPr>
  </w:style>
  <w:style w:type="paragraph" w:styleId="Textodecomentrio">
    <w:name w:val="annotation text"/>
    <w:basedOn w:val="Normal"/>
    <w:link w:val="TextodecomentrioChar"/>
    <w:uiPriority w:val="99"/>
    <w:unhideWhenUsed/>
    <w:rsid w:val="008E5D34"/>
    <w:rPr>
      <w:sz w:val="20"/>
    </w:rPr>
  </w:style>
  <w:style w:type="character" w:customStyle="1" w:styleId="TextodecomentrioChar">
    <w:name w:val="Texto de comentário Char"/>
    <w:basedOn w:val="Fontepargpadro"/>
    <w:link w:val="Textodecomentrio"/>
    <w:uiPriority w:val="99"/>
    <w:rsid w:val="008E5D34"/>
    <w:rPr>
      <w:rFonts w:ascii="Times New Roman" w:eastAsia="Times New Roman" w:hAnsi="Times New Roman"/>
      <w:lang w:val="en-US"/>
    </w:rPr>
  </w:style>
  <w:style w:type="character" w:customStyle="1" w:styleId="selectable-text">
    <w:name w:val="selectable-text"/>
    <w:basedOn w:val="Fontepargpadro"/>
    <w:rsid w:val="00B47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8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footer" Target="footer2.xm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1.wdp"/><Relationship Id="rId32" Type="http://schemas.openxmlformats.org/officeDocument/2006/relationships/image" Target="media/image22.jpeg"/><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jpeg"/><Relationship Id="rId36" Type="http://schemas.microsoft.com/office/2007/relationships/hdphoto" Target="media/hdphoto2.wdp"/><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www.archdaily.com.br/br/tag/china"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hyperlink" Target="mailto:lisiane.librelotto@gmail.com"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jpg"/><Relationship Id="rId1" Type="http://schemas.openxmlformats.org/officeDocument/2006/relationships/image" Target="media/image2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5763</Words>
  <Characters>31126</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Luana Toralles Carbonari</cp:lastModifiedBy>
  <cp:revision>7</cp:revision>
  <cp:lastPrinted>2014-09-05T00:41:00Z</cp:lastPrinted>
  <dcterms:created xsi:type="dcterms:W3CDTF">2023-04-12T18:50:00Z</dcterms:created>
  <dcterms:modified xsi:type="dcterms:W3CDTF">2023-04-12T18:58:00Z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11th edition - Harvard</vt:lpwstr>
  </property>
  <property fmtid="{D5CDD505-2E9C-101B-9397-08002B2CF9AE}" pid="6" name="Mendeley Recent Style Id 2_1">
    <vt:lpwstr>http://www.zotero.org/styles/cities</vt:lpwstr>
  </property>
  <property fmtid="{D5CDD505-2E9C-101B-9397-08002B2CF9AE}" pid="7" name="Mendeley Recent Style Name 2_1">
    <vt:lpwstr>Cities</vt:lpwstr>
  </property>
  <property fmtid="{D5CDD505-2E9C-101B-9397-08002B2CF9AE}" pid="8" name="Mendeley Recent Style Id 3_1">
    <vt:lpwstr>http://www.zotero.org/styles/international-journal-of-urban-and-regional-research</vt:lpwstr>
  </property>
  <property fmtid="{D5CDD505-2E9C-101B-9397-08002B2CF9AE}" pid="9" name="Mendeley Recent Style Name 3_1">
    <vt:lpwstr>International Journal of Urban and Regional Research</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http://www.zotero.org/styles/associacao-brasileira-de-normas-tecnicas-ufrgs-initials</vt:lpwstr>
  </property>
  <property fmtid="{D5CDD505-2E9C-101B-9397-08002B2CF9AE}" pid="21" name="Mendeley Recent Style Name 9_1">
    <vt:lpwstr>Universidade Federal do Rio Grande do Sul - ABNT (autoria abreviada) (Portuguese - Brazil)</vt:lpwstr>
  </property>
  <property fmtid="{D5CDD505-2E9C-101B-9397-08002B2CF9AE}" pid="22" name="Mendeley Citation Style_1">
    <vt:lpwstr>http://www.zotero.org/styles/associacao-brasileira-de-normas-tecnicas-ufrgs-initials</vt:lpwstr>
  </property>
  <property fmtid="{D5CDD505-2E9C-101B-9397-08002B2CF9AE}" pid="23" name="Mendeley Document_1">
    <vt:lpwstr>True</vt:lpwstr>
  </property>
  <property fmtid="{D5CDD505-2E9C-101B-9397-08002B2CF9AE}" pid="24" name="Mendeley Unique User Id_1">
    <vt:lpwstr>5575e57a-2c27-30cf-a275-5f6a3f17a947</vt:lpwstr>
  </property>
</Properties>
</file>