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591B0" w14:textId="77777777" w:rsidR="00B745D0" w:rsidRPr="0049479C" w:rsidRDefault="00B745D0" w:rsidP="00E97ED4">
      <w:pPr>
        <w:spacing w:after="120"/>
        <w:jc w:val="center"/>
        <w:rPr>
          <w:b/>
          <w:sz w:val="28"/>
          <w:szCs w:val="28"/>
          <w:lang w:val="pt-BR"/>
        </w:rPr>
      </w:pPr>
    </w:p>
    <w:p w14:paraId="7D3303FF" w14:textId="146B038A" w:rsidR="00827839" w:rsidRPr="0049479C" w:rsidRDefault="00840CFF" w:rsidP="00E97ED4">
      <w:pPr>
        <w:spacing w:after="120"/>
        <w:jc w:val="center"/>
        <w:rPr>
          <w:sz w:val="20"/>
          <w:lang w:val="pt-BR"/>
        </w:rPr>
      </w:pPr>
      <w:r>
        <w:rPr>
          <w:b/>
          <w:sz w:val="28"/>
          <w:szCs w:val="28"/>
          <w:lang w:val="pt-BR"/>
        </w:rPr>
        <w:t xml:space="preserve">Dimensão Estética da Sustentabilidade na Arquitetura Contemporânea </w:t>
      </w:r>
    </w:p>
    <w:p w14:paraId="292D3F9B" w14:textId="77777777" w:rsidR="00827839" w:rsidRPr="0049479C" w:rsidRDefault="00827839" w:rsidP="009A3F66">
      <w:pPr>
        <w:spacing w:after="120"/>
        <w:jc w:val="center"/>
        <w:rPr>
          <w:color w:val="A6A6A6"/>
          <w:sz w:val="28"/>
          <w:szCs w:val="28"/>
          <w:lang w:val="pt-BR"/>
        </w:rPr>
      </w:pPr>
    </w:p>
    <w:p w14:paraId="38E8B44A" w14:textId="45DC461A" w:rsidR="00A213AE" w:rsidRPr="00A213AE" w:rsidRDefault="00840CFF" w:rsidP="00A213AE">
      <w:pPr>
        <w:spacing w:after="120"/>
        <w:jc w:val="center"/>
        <w:rPr>
          <w:b/>
          <w:i/>
          <w:sz w:val="28"/>
          <w:szCs w:val="28"/>
          <w:lang w:val="pt-BR"/>
        </w:rPr>
      </w:pPr>
      <w:proofErr w:type="spellStart"/>
      <w:r w:rsidRPr="00840CFF">
        <w:rPr>
          <w:b/>
          <w:i/>
          <w:sz w:val="28"/>
          <w:szCs w:val="28"/>
          <w:lang w:val="pt-BR"/>
        </w:rPr>
        <w:t>Aesthetic</w:t>
      </w:r>
      <w:proofErr w:type="spellEnd"/>
      <w:r w:rsidRPr="00840CFF">
        <w:rPr>
          <w:b/>
          <w:i/>
          <w:sz w:val="28"/>
          <w:szCs w:val="28"/>
          <w:lang w:val="pt-BR"/>
        </w:rPr>
        <w:t xml:space="preserve"> Dimension </w:t>
      </w:r>
      <w:proofErr w:type="spellStart"/>
      <w:r w:rsidRPr="00840CFF">
        <w:rPr>
          <w:b/>
          <w:i/>
          <w:sz w:val="28"/>
          <w:szCs w:val="28"/>
          <w:lang w:val="pt-BR"/>
        </w:rPr>
        <w:t>of</w:t>
      </w:r>
      <w:proofErr w:type="spellEnd"/>
      <w:r w:rsidRPr="00840CFF">
        <w:rPr>
          <w:b/>
          <w:i/>
          <w:sz w:val="28"/>
          <w:szCs w:val="28"/>
          <w:lang w:val="pt-BR"/>
        </w:rPr>
        <w:t xml:space="preserve"> </w:t>
      </w:r>
      <w:proofErr w:type="spellStart"/>
      <w:r w:rsidRPr="00840CFF">
        <w:rPr>
          <w:b/>
          <w:i/>
          <w:sz w:val="28"/>
          <w:szCs w:val="28"/>
          <w:lang w:val="pt-BR"/>
        </w:rPr>
        <w:t>Sustainability</w:t>
      </w:r>
      <w:proofErr w:type="spellEnd"/>
      <w:r w:rsidRPr="00840CFF">
        <w:rPr>
          <w:b/>
          <w:i/>
          <w:sz w:val="28"/>
          <w:szCs w:val="28"/>
          <w:lang w:val="pt-BR"/>
        </w:rPr>
        <w:t xml:space="preserve"> in </w:t>
      </w:r>
      <w:proofErr w:type="spellStart"/>
      <w:r w:rsidRPr="00840CFF">
        <w:rPr>
          <w:b/>
          <w:i/>
          <w:sz w:val="28"/>
          <w:szCs w:val="28"/>
          <w:lang w:val="pt-BR"/>
        </w:rPr>
        <w:t>Contemporary</w:t>
      </w:r>
      <w:proofErr w:type="spellEnd"/>
      <w:r w:rsidRPr="00840CFF">
        <w:rPr>
          <w:b/>
          <w:i/>
          <w:sz w:val="28"/>
          <w:szCs w:val="28"/>
          <w:lang w:val="pt-BR"/>
        </w:rPr>
        <w:t xml:space="preserve"> </w:t>
      </w:r>
      <w:proofErr w:type="spellStart"/>
      <w:r w:rsidRPr="00840CFF">
        <w:rPr>
          <w:b/>
          <w:i/>
          <w:sz w:val="28"/>
          <w:szCs w:val="28"/>
          <w:lang w:val="pt-BR"/>
        </w:rPr>
        <w:t>Architecture</w:t>
      </w:r>
      <w:proofErr w:type="spellEnd"/>
      <w:r w:rsidR="00A213AE" w:rsidRPr="00A213AE">
        <w:t xml:space="preserve"> </w:t>
      </w:r>
    </w:p>
    <w:p w14:paraId="525950C0" w14:textId="77777777" w:rsidR="00A213AE" w:rsidRPr="00A213AE" w:rsidRDefault="00A213AE" w:rsidP="00A213AE">
      <w:pPr>
        <w:spacing w:after="120"/>
        <w:jc w:val="center"/>
        <w:rPr>
          <w:b/>
          <w:i/>
          <w:sz w:val="28"/>
          <w:szCs w:val="28"/>
          <w:lang w:val="pt-BR"/>
        </w:rPr>
      </w:pPr>
    </w:p>
    <w:p w14:paraId="477BB5BC" w14:textId="77777777" w:rsidR="00A213AE" w:rsidRPr="00A213AE" w:rsidRDefault="00A213AE" w:rsidP="00A213AE">
      <w:pPr>
        <w:spacing w:after="120"/>
        <w:jc w:val="center"/>
        <w:rPr>
          <w:b/>
          <w:i/>
          <w:sz w:val="28"/>
          <w:szCs w:val="28"/>
          <w:lang w:val="pt-BR"/>
        </w:rPr>
      </w:pPr>
    </w:p>
    <w:p w14:paraId="6FF7BAEC" w14:textId="7EFDA4E5" w:rsidR="00A213AE" w:rsidRPr="00A213AE" w:rsidRDefault="00D30893" w:rsidP="00D30893">
      <w:pPr>
        <w:spacing w:after="120"/>
        <w:jc w:val="left"/>
        <w:rPr>
          <w:b/>
          <w:i/>
          <w:sz w:val="28"/>
          <w:szCs w:val="28"/>
          <w:lang w:val="pt-BR"/>
        </w:rPr>
      </w:pPr>
      <w:proofErr w:type="spellStart"/>
      <w:r>
        <w:rPr>
          <w:b/>
          <w:i/>
          <w:sz w:val="28"/>
          <w:szCs w:val="28"/>
          <w:lang w:val="pt-BR"/>
        </w:rPr>
        <w:t>Gogliardo</w:t>
      </w:r>
      <w:proofErr w:type="spellEnd"/>
      <w:r>
        <w:rPr>
          <w:b/>
          <w:i/>
          <w:sz w:val="28"/>
          <w:szCs w:val="28"/>
          <w:lang w:val="pt-BR"/>
        </w:rPr>
        <w:t xml:space="preserve"> Vieira </w:t>
      </w:r>
      <w:proofErr w:type="spellStart"/>
      <w:r>
        <w:rPr>
          <w:b/>
          <w:i/>
          <w:sz w:val="28"/>
          <w:szCs w:val="28"/>
          <w:lang w:val="pt-BR"/>
        </w:rPr>
        <w:t>Maragno</w:t>
      </w:r>
      <w:proofErr w:type="spellEnd"/>
      <w:r w:rsidR="00A213AE" w:rsidRPr="00A213AE">
        <w:rPr>
          <w:b/>
          <w:i/>
          <w:sz w:val="28"/>
          <w:szCs w:val="28"/>
          <w:lang w:val="pt-BR"/>
        </w:rPr>
        <w:t xml:space="preserve">, </w:t>
      </w:r>
      <w:r>
        <w:rPr>
          <w:b/>
          <w:i/>
          <w:sz w:val="28"/>
          <w:szCs w:val="28"/>
          <w:lang w:val="pt-BR"/>
        </w:rPr>
        <w:t>Dr.</w:t>
      </w:r>
      <w:r w:rsidR="00A213AE" w:rsidRPr="00A213AE">
        <w:rPr>
          <w:b/>
          <w:i/>
          <w:sz w:val="28"/>
          <w:szCs w:val="28"/>
          <w:lang w:val="pt-BR"/>
        </w:rPr>
        <w:t xml:space="preserve">, </w:t>
      </w:r>
      <w:r>
        <w:rPr>
          <w:b/>
          <w:i/>
          <w:sz w:val="28"/>
          <w:szCs w:val="28"/>
          <w:lang w:val="pt-BR"/>
        </w:rPr>
        <w:t xml:space="preserve">UFSC </w:t>
      </w:r>
    </w:p>
    <w:p w14:paraId="40B79C2A" w14:textId="4371A4A0" w:rsidR="00B745D0" w:rsidRPr="0049479C" w:rsidRDefault="00D30893" w:rsidP="00D30893">
      <w:pPr>
        <w:spacing w:after="120"/>
        <w:jc w:val="left"/>
        <w:rPr>
          <w:b/>
          <w:sz w:val="28"/>
          <w:szCs w:val="28"/>
          <w:lang w:val="pt-BR"/>
        </w:rPr>
      </w:pPr>
      <w:r>
        <w:rPr>
          <w:b/>
          <w:i/>
          <w:sz w:val="28"/>
          <w:szCs w:val="28"/>
          <w:lang w:val="pt-BR"/>
        </w:rPr>
        <w:t xml:space="preserve">gogliardo.maragno@ufsc.br </w:t>
      </w:r>
    </w:p>
    <w:p w14:paraId="5EEED451" w14:textId="77777777" w:rsidR="00933433" w:rsidRPr="0049479C" w:rsidRDefault="00933433" w:rsidP="00E97ED4">
      <w:pPr>
        <w:spacing w:after="120"/>
        <w:rPr>
          <w:color w:val="A6A6A6"/>
          <w:sz w:val="28"/>
          <w:szCs w:val="28"/>
          <w:lang w:val="pt-BR"/>
        </w:rPr>
      </w:pPr>
    </w:p>
    <w:p w14:paraId="3430F7CD" w14:textId="672F811B" w:rsidR="00827839" w:rsidRPr="0049479C" w:rsidRDefault="00827839" w:rsidP="00E97ED4">
      <w:pPr>
        <w:spacing w:after="120"/>
        <w:jc w:val="left"/>
        <w:rPr>
          <w:sz w:val="20"/>
          <w:lang w:val="pt-BR"/>
        </w:rPr>
      </w:pPr>
    </w:p>
    <w:p w14:paraId="7F301726" w14:textId="77777777" w:rsidR="00A77D24" w:rsidRPr="0049479C" w:rsidRDefault="00A77D24" w:rsidP="00E97ED4">
      <w:pPr>
        <w:spacing w:after="120"/>
        <w:jc w:val="left"/>
        <w:rPr>
          <w:sz w:val="20"/>
          <w:lang w:val="pt-BR"/>
        </w:rPr>
      </w:pPr>
    </w:p>
    <w:p w14:paraId="72F4F673" w14:textId="77777777" w:rsidR="00684958" w:rsidRPr="0049479C" w:rsidRDefault="00684958"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17EB0E9F" w14:textId="3A80713D" w:rsidR="00157434" w:rsidRDefault="00F743F9" w:rsidP="00E97ED4">
      <w:pPr>
        <w:spacing w:after="120"/>
        <w:rPr>
          <w:sz w:val="22"/>
          <w:szCs w:val="22"/>
          <w:lang w:val="pt-BR"/>
        </w:rPr>
      </w:pPr>
      <w:r>
        <w:rPr>
          <w:sz w:val="22"/>
          <w:szCs w:val="22"/>
          <w:lang w:val="pt-BR"/>
        </w:rPr>
        <w:t>O</w:t>
      </w:r>
      <w:r w:rsidR="00200F8A">
        <w:rPr>
          <w:sz w:val="22"/>
          <w:szCs w:val="22"/>
          <w:lang w:val="pt-BR"/>
        </w:rPr>
        <w:t xml:space="preserve"> </w:t>
      </w:r>
      <w:r w:rsidR="002216C9">
        <w:rPr>
          <w:sz w:val="22"/>
          <w:szCs w:val="22"/>
          <w:lang w:val="pt-BR"/>
        </w:rPr>
        <w:t>trabalho</w:t>
      </w:r>
      <w:r w:rsidR="00200F8A" w:rsidRPr="00200F8A">
        <w:rPr>
          <w:sz w:val="22"/>
          <w:szCs w:val="22"/>
          <w:lang w:val="pt-BR"/>
        </w:rPr>
        <w:t xml:space="preserve"> </w:t>
      </w:r>
      <w:r w:rsidR="00200F8A">
        <w:rPr>
          <w:sz w:val="22"/>
          <w:szCs w:val="22"/>
          <w:lang w:val="pt-BR"/>
        </w:rPr>
        <w:t>objetiva</w:t>
      </w:r>
      <w:r w:rsidR="00200F8A" w:rsidRPr="00200F8A">
        <w:rPr>
          <w:sz w:val="22"/>
          <w:szCs w:val="22"/>
          <w:lang w:val="pt-BR"/>
        </w:rPr>
        <w:t xml:space="preserve"> identificar as repercussões na dimensão estética da</w:t>
      </w:r>
      <w:r w:rsidR="002D5DF2">
        <w:rPr>
          <w:sz w:val="22"/>
          <w:szCs w:val="22"/>
          <w:lang w:val="pt-BR"/>
        </w:rPr>
        <w:t>s estratégias de solução da</w:t>
      </w:r>
      <w:r w:rsidR="00200F8A" w:rsidRPr="00200F8A">
        <w:rPr>
          <w:sz w:val="22"/>
          <w:szCs w:val="22"/>
          <w:lang w:val="pt-BR"/>
        </w:rPr>
        <w:t xml:space="preserve"> arquitetura </w:t>
      </w:r>
      <w:r w:rsidR="00200F8A">
        <w:rPr>
          <w:sz w:val="22"/>
          <w:szCs w:val="22"/>
          <w:lang w:val="pt-BR"/>
        </w:rPr>
        <w:t>que visa</w:t>
      </w:r>
      <w:r w:rsidR="00200F8A" w:rsidRPr="00200F8A">
        <w:rPr>
          <w:sz w:val="22"/>
          <w:szCs w:val="22"/>
          <w:lang w:val="pt-BR"/>
        </w:rPr>
        <w:t xml:space="preserve"> alcançar mai</w:t>
      </w:r>
      <w:r w:rsidR="002D5DF2">
        <w:rPr>
          <w:sz w:val="22"/>
          <w:szCs w:val="22"/>
          <w:lang w:val="pt-BR"/>
        </w:rPr>
        <w:t>s</w:t>
      </w:r>
      <w:r w:rsidR="00200F8A" w:rsidRPr="00200F8A">
        <w:rPr>
          <w:sz w:val="22"/>
          <w:szCs w:val="22"/>
          <w:lang w:val="pt-BR"/>
        </w:rPr>
        <w:t xml:space="preserve"> sustentabilidade</w:t>
      </w:r>
      <w:r w:rsidR="00200F8A">
        <w:rPr>
          <w:sz w:val="22"/>
          <w:szCs w:val="22"/>
          <w:lang w:val="pt-BR"/>
        </w:rPr>
        <w:t xml:space="preserve"> nas edificações</w:t>
      </w:r>
      <w:r w:rsidR="00200F8A" w:rsidRPr="00200F8A">
        <w:rPr>
          <w:sz w:val="22"/>
          <w:szCs w:val="22"/>
          <w:lang w:val="pt-BR"/>
        </w:rPr>
        <w:t>. O</w:t>
      </w:r>
      <w:r w:rsidR="00200F8A">
        <w:rPr>
          <w:sz w:val="22"/>
          <w:szCs w:val="22"/>
          <w:lang w:val="pt-BR"/>
        </w:rPr>
        <w:t xml:space="preserve"> percurso metodológico </w:t>
      </w:r>
      <w:r w:rsidR="00200F8A" w:rsidRPr="00200F8A">
        <w:rPr>
          <w:sz w:val="22"/>
          <w:szCs w:val="22"/>
          <w:lang w:val="pt-BR"/>
        </w:rPr>
        <w:t xml:space="preserve">incluiu investigação bibliográfica </w:t>
      </w:r>
      <w:r w:rsidR="002D5DF2" w:rsidRPr="00200F8A">
        <w:rPr>
          <w:sz w:val="22"/>
          <w:szCs w:val="22"/>
          <w:lang w:val="pt-BR"/>
        </w:rPr>
        <w:t>baseada</w:t>
      </w:r>
      <w:r w:rsidR="00200F8A" w:rsidRPr="00200F8A">
        <w:rPr>
          <w:sz w:val="22"/>
          <w:szCs w:val="22"/>
          <w:lang w:val="pt-BR"/>
        </w:rPr>
        <w:t xml:space="preserve"> em abordagem qualitativa com levantamento biblio</w:t>
      </w:r>
      <w:r w:rsidR="002D5DF2">
        <w:rPr>
          <w:sz w:val="22"/>
          <w:szCs w:val="22"/>
          <w:lang w:val="pt-BR"/>
        </w:rPr>
        <w:t>gráfico</w:t>
      </w:r>
      <w:r w:rsidR="00200F8A" w:rsidRPr="00200F8A">
        <w:rPr>
          <w:sz w:val="22"/>
          <w:szCs w:val="22"/>
          <w:lang w:val="pt-BR"/>
        </w:rPr>
        <w:t xml:space="preserve"> e iconográfico. A </w:t>
      </w:r>
      <w:r w:rsidR="002D5DF2">
        <w:rPr>
          <w:sz w:val="22"/>
          <w:szCs w:val="22"/>
          <w:lang w:val="pt-BR"/>
        </w:rPr>
        <w:t>abordagem</w:t>
      </w:r>
      <w:r w:rsidR="00200F8A" w:rsidRPr="00200F8A">
        <w:rPr>
          <w:sz w:val="22"/>
          <w:szCs w:val="22"/>
          <w:lang w:val="pt-BR"/>
        </w:rPr>
        <w:t xml:space="preserve"> qualitativa </w:t>
      </w:r>
      <w:r w:rsidR="002D5DF2" w:rsidRPr="00200F8A">
        <w:rPr>
          <w:sz w:val="22"/>
          <w:szCs w:val="22"/>
          <w:lang w:val="pt-BR"/>
        </w:rPr>
        <w:t>aplicou</w:t>
      </w:r>
      <w:r w:rsidR="00200F8A" w:rsidRPr="00200F8A">
        <w:rPr>
          <w:sz w:val="22"/>
          <w:szCs w:val="22"/>
          <w:lang w:val="pt-BR"/>
        </w:rPr>
        <w:t xml:space="preserve"> o método indutivo </w:t>
      </w:r>
      <w:r w:rsidR="002D5DF2">
        <w:rPr>
          <w:sz w:val="22"/>
          <w:szCs w:val="22"/>
          <w:lang w:val="pt-BR"/>
        </w:rPr>
        <w:t>a partir da</w:t>
      </w:r>
      <w:r w:rsidR="00200F8A" w:rsidRPr="00200F8A">
        <w:rPr>
          <w:sz w:val="22"/>
          <w:szCs w:val="22"/>
          <w:lang w:val="pt-BR"/>
        </w:rPr>
        <w:t xml:space="preserve"> observação e análise dos temas específicos para chegar a um </w:t>
      </w:r>
      <w:r w:rsidR="00200F8A">
        <w:rPr>
          <w:sz w:val="22"/>
          <w:szCs w:val="22"/>
          <w:lang w:val="pt-BR"/>
        </w:rPr>
        <w:t xml:space="preserve">quadro analítico compreensivo. O artigo </w:t>
      </w:r>
      <w:r w:rsidR="002D5DF2">
        <w:rPr>
          <w:sz w:val="22"/>
          <w:szCs w:val="22"/>
          <w:lang w:val="pt-BR"/>
        </w:rPr>
        <w:t>trata de</w:t>
      </w:r>
      <w:r w:rsidR="00464905">
        <w:rPr>
          <w:sz w:val="22"/>
          <w:szCs w:val="22"/>
          <w:lang w:val="pt-BR"/>
        </w:rPr>
        <w:t xml:space="preserve"> </w:t>
      </w:r>
      <w:r w:rsidR="00200F8A">
        <w:rPr>
          <w:sz w:val="22"/>
          <w:szCs w:val="22"/>
          <w:lang w:val="pt-BR"/>
        </w:rPr>
        <w:t xml:space="preserve">como </w:t>
      </w:r>
      <w:r w:rsidR="00464905">
        <w:rPr>
          <w:sz w:val="22"/>
          <w:szCs w:val="22"/>
          <w:lang w:val="pt-BR"/>
        </w:rPr>
        <w:t xml:space="preserve">projetos sustentáveis podem </w:t>
      </w:r>
      <w:r w:rsidR="00216935">
        <w:rPr>
          <w:sz w:val="22"/>
          <w:szCs w:val="22"/>
          <w:lang w:val="pt-BR"/>
        </w:rPr>
        <w:t xml:space="preserve">gerar </w:t>
      </w:r>
      <w:r w:rsidR="00216935" w:rsidRPr="00157434">
        <w:rPr>
          <w:sz w:val="22"/>
          <w:szCs w:val="22"/>
          <w:lang w:val="pt-BR"/>
        </w:rPr>
        <w:t>modificações</w:t>
      </w:r>
      <w:r w:rsidR="00157434" w:rsidRPr="00157434">
        <w:rPr>
          <w:sz w:val="22"/>
          <w:szCs w:val="22"/>
          <w:lang w:val="pt-BR"/>
        </w:rPr>
        <w:t xml:space="preserve"> no impacto emocional dos edifícios nas pessoas</w:t>
      </w:r>
      <w:r w:rsidR="00464905">
        <w:rPr>
          <w:sz w:val="22"/>
          <w:szCs w:val="22"/>
          <w:lang w:val="pt-BR"/>
        </w:rPr>
        <w:t xml:space="preserve">, especulando </w:t>
      </w:r>
      <w:r w:rsidR="002D5DF2">
        <w:rPr>
          <w:sz w:val="22"/>
          <w:szCs w:val="22"/>
          <w:lang w:val="pt-BR"/>
        </w:rPr>
        <w:t xml:space="preserve">sobre a relação entre </w:t>
      </w:r>
      <w:r w:rsidR="002216C9">
        <w:rPr>
          <w:sz w:val="22"/>
          <w:szCs w:val="22"/>
          <w:lang w:val="pt-BR"/>
        </w:rPr>
        <w:t>um</w:t>
      </w:r>
      <w:r w:rsidR="00464905">
        <w:rPr>
          <w:sz w:val="22"/>
          <w:szCs w:val="22"/>
          <w:lang w:val="pt-BR"/>
        </w:rPr>
        <w:t xml:space="preserve">a estética da sustentabilidade com </w:t>
      </w:r>
      <w:r w:rsidR="00157434" w:rsidRPr="00157434">
        <w:rPr>
          <w:sz w:val="22"/>
          <w:szCs w:val="22"/>
          <w:lang w:val="pt-BR"/>
        </w:rPr>
        <w:t>questões de responsabilidade social</w:t>
      </w:r>
      <w:r w:rsidR="00464905">
        <w:rPr>
          <w:sz w:val="22"/>
          <w:szCs w:val="22"/>
          <w:lang w:val="pt-BR"/>
        </w:rPr>
        <w:t xml:space="preserve"> e</w:t>
      </w:r>
      <w:r w:rsidR="002D5DF2">
        <w:rPr>
          <w:sz w:val="22"/>
          <w:szCs w:val="22"/>
          <w:lang w:val="pt-BR"/>
        </w:rPr>
        <w:t xml:space="preserve"> o</w:t>
      </w:r>
      <w:r w:rsidR="002216C9">
        <w:rPr>
          <w:sz w:val="22"/>
          <w:szCs w:val="22"/>
          <w:lang w:val="pt-BR"/>
        </w:rPr>
        <w:t xml:space="preserve"> </w:t>
      </w:r>
      <w:r w:rsidR="002D5DF2">
        <w:rPr>
          <w:sz w:val="22"/>
          <w:szCs w:val="22"/>
          <w:lang w:val="pt-BR"/>
        </w:rPr>
        <w:t>modo</w:t>
      </w:r>
      <w:r w:rsidR="00157434" w:rsidRPr="00157434">
        <w:rPr>
          <w:sz w:val="22"/>
          <w:szCs w:val="22"/>
          <w:lang w:val="pt-BR"/>
        </w:rPr>
        <w:t xml:space="preserve"> de vida contemporâneo</w:t>
      </w:r>
      <w:r w:rsidR="002D5DF2">
        <w:rPr>
          <w:sz w:val="22"/>
          <w:szCs w:val="22"/>
          <w:lang w:val="pt-BR"/>
        </w:rPr>
        <w:t>, influenciado</w:t>
      </w:r>
      <w:r w:rsidR="00464905">
        <w:rPr>
          <w:sz w:val="22"/>
          <w:szCs w:val="22"/>
          <w:lang w:val="pt-BR"/>
        </w:rPr>
        <w:t xml:space="preserve"> pelos </w:t>
      </w:r>
      <w:r w:rsidR="00157434" w:rsidRPr="00157434">
        <w:rPr>
          <w:sz w:val="22"/>
          <w:szCs w:val="22"/>
          <w:lang w:val="pt-BR"/>
        </w:rPr>
        <w:t>desafios da preservação do planeta</w:t>
      </w:r>
      <w:r w:rsidR="00157434">
        <w:rPr>
          <w:sz w:val="22"/>
          <w:szCs w:val="22"/>
          <w:lang w:val="pt-BR"/>
        </w:rPr>
        <w:t>. Trata d</w:t>
      </w:r>
      <w:r w:rsidR="002D5DF2">
        <w:rPr>
          <w:sz w:val="22"/>
          <w:szCs w:val="22"/>
          <w:lang w:val="pt-BR"/>
        </w:rPr>
        <w:t>e</w:t>
      </w:r>
      <w:r w:rsidR="00157434">
        <w:rPr>
          <w:sz w:val="22"/>
          <w:szCs w:val="22"/>
          <w:lang w:val="pt-BR"/>
        </w:rPr>
        <w:t xml:space="preserve"> questão</w:t>
      </w:r>
      <w:r w:rsidR="002D5DF2">
        <w:rPr>
          <w:sz w:val="22"/>
          <w:szCs w:val="22"/>
          <w:lang w:val="pt-BR"/>
        </w:rPr>
        <w:t xml:space="preserve"> já aventada </w:t>
      </w:r>
      <w:r w:rsidR="00157434">
        <w:rPr>
          <w:sz w:val="22"/>
          <w:szCs w:val="22"/>
          <w:lang w:val="pt-BR"/>
        </w:rPr>
        <w:t>por alguns autores de que a busca por</w:t>
      </w:r>
      <w:r w:rsidR="002D5DF2">
        <w:rPr>
          <w:sz w:val="22"/>
          <w:szCs w:val="22"/>
          <w:lang w:val="pt-BR"/>
        </w:rPr>
        <w:t xml:space="preserve"> uma</w:t>
      </w:r>
      <w:r w:rsidR="00157434">
        <w:rPr>
          <w:sz w:val="22"/>
          <w:szCs w:val="22"/>
          <w:lang w:val="pt-BR"/>
        </w:rPr>
        <w:t xml:space="preserve"> caracterização </w:t>
      </w:r>
      <w:r w:rsidR="002D5DF2">
        <w:rPr>
          <w:sz w:val="22"/>
          <w:szCs w:val="22"/>
          <w:lang w:val="pt-BR"/>
        </w:rPr>
        <w:t>oportuna</w:t>
      </w:r>
      <w:r w:rsidR="00464905">
        <w:rPr>
          <w:sz w:val="22"/>
          <w:szCs w:val="22"/>
          <w:lang w:val="pt-BR"/>
        </w:rPr>
        <w:t xml:space="preserve"> da arquitetura sustentável</w:t>
      </w:r>
      <w:r w:rsidR="002D5DF2">
        <w:rPr>
          <w:sz w:val="22"/>
          <w:szCs w:val="22"/>
          <w:lang w:val="pt-BR"/>
        </w:rPr>
        <w:t xml:space="preserve"> pode exercer </w:t>
      </w:r>
      <w:r w:rsidR="00157434">
        <w:rPr>
          <w:sz w:val="22"/>
          <w:szCs w:val="22"/>
          <w:lang w:val="pt-BR"/>
        </w:rPr>
        <w:t>um poder de sedução,</w:t>
      </w:r>
      <w:r w:rsidR="002D5DF2">
        <w:rPr>
          <w:sz w:val="22"/>
          <w:szCs w:val="22"/>
          <w:lang w:val="pt-BR"/>
        </w:rPr>
        <w:t xml:space="preserve"> </w:t>
      </w:r>
      <w:r w:rsidR="00200F8A">
        <w:rPr>
          <w:sz w:val="22"/>
          <w:szCs w:val="22"/>
          <w:lang w:val="pt-BR"/>
        </w:rPr>
        <w:t xml:space="preserve">estimulando </w:t>
      </w:r>
      <w:r w:rsidR="002D5DF2">
        <w:rPr>
          <w:sz w:val="22"/>
          <w:szCs w:val="22"/>
          <w:lang w:val="pt-BR"/>
        </w:rPr>
        <w:t>su</w:t>
      </w:r>
      <w:r w:rsidR="00200F8A">
        <w:rPr>
          <w:sz w:val="22"/>
          <w:szCs w:val="22"/>
          <w:lang w:val="pt-BR"/>
        </w:rPr>
        <w:t>a</w:t>
      </w:r>
      <w:r w:rsidR="002D5DF2">
        <w:rPr>
          <w:sz w:val="22"/>
          <w:szCs w:val="22"/>
          <w:lang w:val="pt-BR"/>
        </w:rPr>
        <w:t xml:space="preserve"> maior aceitação pelos profissionais e pela </w:t>
      </w:r>
      <w:r w:rsidR="00157434">
        <w:rPr>
          <w:sz w:val="22"/>
          <w:szCs w:val="22"/>
          <w:lang w:val="pt-BR"/>
        </w:rPr>
        <w:t>sociedade</w:t>
      </w:r>
      <w:r w:rsidR="00A778C1">
        <w:rPr>
          <w:sz w:val="22"/>
          <w:szCs w:val="22"/>
          <w:lang w:val="pt-BR"/>
        </w:rPr>
        <w:t xml:space="preserve">. </w:t>
      </w:r>
      <w:r w:rsidR="006B4C79">
        <w:rPr>
          <w:sz w:val="22"/>
          <w:szCs w:val="22"/>
          <w:lang w:val="pt-BR"/>
        </w:rPr>
        <w:t>As</w:t>
      </w:r>
      <w:r w:rsidR="002216C9">
        <w:rPr>
          <w:sz w:val="22"/>
          <w:szCs w:val="22"/>
          <w:lang w:val="pt-BR"/>
        </w:rPr>
        <w:t xml:space="preserve"> </w:t>
      </w:r>
      <w:r w:rsidR="00200F8A">
        <w:rPr>
          <w:szCs w:val="24"/>
          <w:lang w:val="pt-BR"/>
        </w:rPr>
        <w:t xml:space="preserve">referências e </w:t>
      </w:r>
      <w:r w:rsidR="006B4C79">
        <w:rPr>
          <w:szCs w:val="24"/>
          <w:lang w:val="pt-BR"/>
        </w:rPr>
        <w:t>evidenciações</w:t>
      </w:r>
      <w:r w:rsidR="00200F8A">
        <w:rPr>
          <w:szCs w:val="24"/>
          <w:lang w:val="pt-BR"/>
        </w:rPr>
        <w:t xml:space="preserve"> da arquitetura sustentável</w:t>
      </w:r>
      <w:r w:rsidR="006B4C79">
        <w:rPr>
          <w:szCs w:val="24"/>
          <w:lang w:val="pt-BR"/>
        </w:rPr>
        <w:t xml:space="preserve"> foram extraídas de</w:t>
      </w:r>
      <w:r w:rsidR="00200F8A">
        <w:rPr>
          <w:szCs w:val="24"/>
          <w:lang w:val="pt-BR"/>
        </w:rPr>
        <w:t xml:space="preserve"> publicações da mídia</w:t>
      </w:r>
      <w:r w:rsidR="002216C9">
        <w:rPr>
          <w:szCs w:val="24"/>
          <w:lang w:val="pt-BR"/>
        </w:rPr>
        <w:t xml:space="preserve"> especializada</w:t>
      </w:r>
      <w:r w:rsidR="005123B8">
        <w:rPr>
          <w:szCs w:val="24"/>
          <w:lang w:val="pt-BR"/>
        </w:rPr>
        <w:t xml:space="preserve"> em arquitetura</w:t>
      </w:r>
      <w:r w:rsidR="006B4C79">
        <w:rPr>
          <w:szCs w:val="24"/>
          <w:lang w:val="pt-BR"/>
        </w:rPr>
        <w:t xml:space="preserve"> para, a partir de suas imagens, </w:t>
      </w:r>
      <w:r w:rsidR="00200F8A">
        <w:rPr>
          <w:szCs w:val="24"/>
          <w:lang w:val="pt-BR"/>
        </w:rPr>
        <w:t>identificar</w:t>
      </w:r>
      <w:r w:rsidR="006B4C79">
        <w:rPr>
          <w:szCs w:val="24"/>
          <w:lang w:val="pt-BR"/>
        </w:rPr>
        <w:t xml:space="preserve"> possíveis distinções</w:t>
      </w:r>
      <w:r w:rsidR="00200F8A">
        <w:rPr>
          <w:szCs w:val="24"/>
          <w:lang w:val="pt-BR"/>
        </w:rPr>
        <w:t xml:space="preserve"> estética</w:t>
      </w:r>
      <w:r w:rsidR="006B4C79">
        <w:rPr>
          <w:szCs w:val="24"/>
          <w:lang w:val="pt-BR"/>
        </w:rPr>
        <w:t>s</w:t>
      </w:r>
      <w:r w:rsidR="00200F8A">
        <w:rPr>
          <w:szCs w:val="24"/>
          <w:lang w:val="pt-BR"/>
        </w:rPr>
        <w:t xml:space="preserve"> em relação à arquitetura convencional</w:t>
      </w:r>
      <w:r w:rsidR="006B4C79">
        <w:rPr>
          <w:szCs w:val="24"/>
          <w:lang w:val="pt-BR"/>
        </w:rPr>
        <w:t>, ou seja, sem preocupações com a sustentabilidade</w:t>
      </w:r>
      <w:r w:rsidR="00200F8A">
        <w:rPr>
          <w:szCs w:val="24"/>
          <w:lang w:val="pt-BR"/>
        </w:rPr>
        <w:t xml:space="preserve">. </w:t>
      </w:r>
      <w:r w:rsidR="006B4C79">
        <w:rPr>
          <w:szCs w:val="24"/>
          <w:lang w:val="pt-BR"/>
        </w:rPr>
        <w:t xml:space="preserve">Ao final, </w:t>
      </w:r>
      <w:r w:rsidR="00200F8A">
        <w:rPr>
          <w:szCs w:val="24"/>
          <w:lang w:val="pt-BR"/>
        </w:rPr>
        <w:t>conjectura</w:t>
      </w:r>
      <w:r w:rsidR="006B4C79">
        <w:rPr>
          <w:szCs w:val="24"/>
          <w:lang w:val="pt-BR"/>
        </w:rPr>
        <w:t>-se</w:t>
      </w:r>
      <w:r w:rsidR="00200F8A">
        <w:rPr>
          <w:szCs w:val="24"/>
          <w:lang w:val="pt-BR"/>
        </w:rPr>
        <w:t xml:space="preserve"> sobre a conveniência de </w:t>
      </w:r>
      <w:r w:rsidR="006B4C79">
        <w:rPr>
          <w:szCs w:val="24"/>
          <w:lang w:val="pt-BR"/>
        </w:rPr>
        <w:t>evidenciações</w:t>
      </w:r>
      <w:r w:rsidR="00200F8A">
        <w:rPr>
          <w:szCs w:val="24"/>
          <w:lang w:val="pt-BR"/>
        </w:rPr>
        <w:t xml:space="preserve"> estéticas do ponto de vista da arquitetura dita sustentável pelo</w:t>
      </w:r>
      <w:r w:rsidR="002216C9">
        <w:rPr>
          <w:szCs w:val="24"/>
          <w:lang w:val="pt-BR"/>
        </w:rPr>
        <w:t xml:space="preserve"> </w:t>
      </w:r>
      <w:r w:rsidR="00200F8A">
        <w:rPr>
          <w:szCs w:val="24"/>
          <w:lang w:val="pt-BR"/>
        </w:rPr>
        <w:t>caráter educativo</w:t>
      </w:r>
      <w:r w:rsidR="002216C9">
        <w:rPr>
          <w:szCs w:val="24"/>
          <w:lang w:val="pt-BR"/>
        </w:rPr>
        <w:t xml:space="preserve"> </w:t>
      </w:r>
      <w:r w:rsidR="006B4C79">
        <w:rPr>
          <w:szCs w:val="24"/>
          <w:lang w:val="pt-BR"/>
        </w:rPr>
        <w:t>colaborando</w:t>
      </w:r>
      <w:r w:rsidR="002216C9">
        <w:rPr>
          <w:szCs w:val="24"/>
          <w:lang w:val="pt-BR"/>
        </w:rPr>
        <w:t xml:space="preserve"> na difusão </w:t>
      </w:r>
      <w:r w:rsidR="00200F8A">
        <w:rPr>
          <w:szCs w:val="24"/>
          <w:lang w:val="pt-BR"/>
        </w:rPr>
        <w:t xml:space="preserve">dos conceitos e </w:t>
      </w:r>
      <w:r w:rsidR="002216C9">
        <w:rPr>
          <w:szCs w:val="24"/>
          <w:lang w:val="pt-BR"/>
        </w:rPr>
        <w:t>saberes a ela relacionado</w:t>
      </w:r>
      <w:r w:rsidR="00200F8A">
        <w:rPr>
          <w:szCs w:val="24"/>
          <w:lang w:val="pt-BR"/>
        </w:rPr>
        <w:t>.</w:t>
      </w:r>
    </w:p>
    <w:p w14:paraId="539B7342" w14:textId="77777777" w:rsidR="00321E9E" w:rsidRPr="0049479C" w:rsidRDefault="00321E9E" w:rsidP="00E97ED4">
      <w:pPr>
        <w:spacing w:after="120"/>
        <w:rPr>
          <w:color w:val="A6A6A6"/>
          <w:sz w:val="22"/>
          <w:szCs w:val="22"/>
          <w:lang w:val="pt-BR"/>
        </w:rPr>
      </w:pPr>
    </w:p>
    <w:p w14:paraId="0DA18B90" w14:textId="5DD824EE"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AF3731">
        <w:rPr>
          <w:sz w:val="22"/>
          <w:szCs w:val="22"/>
          <w:lang w:val="pt-BR"/>
        </w:rPr>
        <w:t>Estética</w:t>
      </w:r>
      <w:r w:rsidR="00321E9E" w:rsidRPr="0049479C">
        <w:rPr>
          <w:sz w:val="22"/>
          <w:szCs w:val="22"/>
          <w:lang w:val="pt-BR"/>
        </w:rPr>
        <w:t xml:space="preserve"> </w:t>
      </w:r>
      <w:proofErr w:type="gramStart"/>
      <w:r w:rsidR="00321E9E" w:rsidRPr="0049479C">
        <w:rPr>
          <w:sz w:val="22"/>
          <w:szCs w:val="22"/>
          <w:lang w:val="pt-BR"/>
        </w:rPr>
        <w:t>1</w:t>
      </w:r>
      <w:proofErr w:type="gramEnd"/>
      <w:r w:rsidR="00A77D24" w:rsidRPr="0049479C">
        <w:rPr>
          <w:sz w:val="22"/>
          <w:szCs w:val="22"/>
          <w:lang w:val="pt-BR"/>
        </w:rPr>
        <w:t>;</w:t>
      </w:r>
      <w:r w:rsidR="00321E9E" w:rsidRPr="0049479C">
        <w:rPr>
          <w:sz w:val="22"/>
          <w:szCs w:val="22"/>
          <w:lang w:val="pt-BR"/>
        </w:rPr>
        <w:t xml:space="preserve"> </w:t>
      </w:r>
      <w:r w:rsidR="00AF3731">
        <w:rPr>
          <w:sz w:val="22"/>
          <w:szCs w:val="22"/>
          <w:lang w:val="pt-BR"/>
        </w:rPr>
        <w:t>Sustentabilidade</w:t>
      </w:r>
      <w:r w:rsidR="00321E9E" w:rsidRPr="0049479C">
        <w:rPr>
          <w:sz w:val="22"/>
          <w:szCs w:val="22"/>
          <w:lang w:val="pt-BR"/>
        </w:rPr>
        <w:t xml:space="preserve"> 2</w:t>
      </w:r>
      <w:r w:rsidR="00A77D24" w:rsidRPr="0049479C">
        <w:rPr>
          <w:sz w:val="22"/>
          <w:szCs w:val="22"/>
          <w:lang w:val="pt-BR"/>
        </w:rPr>
        <w:t>;</w:t>
      </w:r>
      <w:r w:rsidR="00321E9E" w:rsidRPr="0049479C">
        <w:rPr>
          <w:sz w:val="22"/>
          <w:szCs w:val="22"/>
          <w:lang w:val="pt-BR"/>
        </w:rPr>
        <w:t xml:space="preserve"> </w:t>
      </w:r>
      <w:r w:rsidR="00AF3731">
        <w:rPr>
          <w:sz w:val="22"/>
          <w:szCs w:val="22"/>
          <w:lang w:val="pt-BR"/>
        </w:rPr>
        <w:t>Arquitetura contemporânea</w:t>
      </w:r>
      <w:r w:rsidR="00321E9E" w:rsidRPr="0049479C">
        <w:rPr>
          <w:sz w:val="22"/>
          <w:szCs w:val="22"/>
          <w:lang w:val="pt-BR"/>
        </w:rPr>
        <w:t xml:space="preserve"> 3</w:t>
      </w:r>
    </w:p>
    <w:p w14:paraId="0973CBF6" w14:textId="05231275"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363B4F26" w14:textId="77777777" w:rsidR="00280A5B" w:rsidRDefault="00280A5B" w:rsidP="00280A5B">
      <w:pPr>
        <w:spacing w:after="120"/>
        <w:rPr>
          <w:i/>
          <w:sz w:val="22"/>
          <w:szCs w:val="22"/>
          <w:lang w:val="pt-BR"/>
        </w:rPr>
      </w:pPr>
      <w:proofErr w:type="spellStart"/>
      <w:r>
        <w:rPr>
          <w:i/>
          <w:sz w:val="22"/>
          <w:szCs w:val="22"/>
          <w:lang w:val="pt-BR"/>
        </w:rPr>
        <w:t>This</w:t>
      </w:r>
      <w:proofErr w:type="spellEnd"/>
      <w:r>
        <w:rPr>
          <w:i/>
          <w:sz w:val="22"/>
          <w:szCs w:val="22"/>
          <w:lang w:val="pt-BR"/>
        </w:rPr>
        <w:t xml:space="preserve"> </w:t>
      </w:r>
      <w:proofErr w:type="spellStart"/>
      <w:r>
        <w:rPr>
          <w:i/>
          <w:sz w:val="22"/>
          <w:szCs w:val="22"/>
          <w:lang w:val="pt-BR"/>
        </w:rPr>
        <w:t>paper</w:t>
      </w:r>
      <w:r w:rsidRPr="00280A5B">
        <w:rPr>
          <w:i/>
          <w:sz w:val="22"/>
          <w:szCs w:val="22"/>
          <w:lang w:val="pt-BR"/>
        </w:rPr>
        <w:t>k</w:t>
      </w:r>
      <w:proofErr w:type="spellEnd"/>
      <w:r w:rsidRPr="00280A5B">
        <w:rPr>
          <w:i/>
          <w:sz w:val="22"/>
          <w:szCs w:val="22"/>
          <w:lang w:val="pt-BR"/>
        </w:rPr>
        <w:t xml:space="preserve"> </w:t>
      </w:r>
      <w:proofErr w:type="spellStart"/>
      <w:r w:rsidRPr="00280A5B">
        <w:rPr>
          <w:i/>
          <w:sz w:val="22"/>
          <w:szCs w:val="22"/>
          <w:lang w:val="pt-BR"/>
        </w:rPr>
        <w:t>aims</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w:t>
      </w:r>
      <w:proofErr w:type="spellStart"/>
      <w:r w:rsidRPr="00280A5B">
        <w:rPr>
          <w:i/>
          <w:sz w:val="22"/>
          <w:szCs w:val="22"/>
          <w:lang w:val="pt-BR"/>
        </w:rPr>
        <w:t>identify</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repercussions</w:t>
      </w:r>
      <w:proofErr w:type="spellEnd"/>
      <w:r w:rsidRPr="00280A5B">
        <w:rPr>
          <w:i/>
          <w:sz w:val="22"/>
          <w:szCs w:val="22"/>
          <w:lang w:val="pt-BR"/>
        </w:rPr>
        <w:t xml:space="preserve"> </w:t>
      </w:r>
      <w:proofErr w:type="spellStart"/>
      <w:r w:rsidRPr="00280A5B">
        <w:rPr>
          <w:i/>
          <w:sz w:val="22"/>
          <w:szCs w:val="22"/>
          <w:lang w:val="pt-BR"/>
        </w:rPr>
        <w:t>on</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aesthetic</w:t>
      </w:r>
      <w:proofErr w:type="spellEnd"/>
      <w:r w:rsidRPr="00280A5B">
        <w:rPr>
          <w:i/>
          <w:sz w:val="22"/>
          <w:szCs w:val="22"/>
          <w:lang w:val="pt-BR"/>
        </w:rPr>
        <w:t xml:space="preserve"> </w:t>
      </w:r>
      <w:proofErr w:type="spellStart"/>
      <w:r w:rsidRPr="00280A5B">
        <w:rPr>
          <w:i/>
          <w:sz w:val="22"/>
          <w:szCs w:val="22"/>
          <w:lang w:val="pt-BR"/>
        </w:rPr>
        <w:t>dimension</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architectural</w:t>
      </w:r>
      <w:proofErr w:type="spellEnd"/>
      <w:r w:rsidRPr="00280A5B">
        <w:rPr>
          <w:i/>
          <w:sz w:val="22"/>
          <w:szCs w:val="22"/>
          <w:lang w:val="pt-BR"/>
        </w:rPr>
        <w:t xml:space="preserve"> </w:t>
      </w:r>
      <w:proofErr w:type="spellStart"/>
      <w:r w:rsidRPr="00280A5B">
        <w:rPr>
          <w:i/>
          <w:sz w:val="22"/>
          <w:szCs w:val="22"/>
          <w:lang w:val="pt-BR"/>
        </w:rPr>
        <w:t>solution</w:t>
      </w:r>
      <w:proofErr w:type="spellEnd"/>
      <w:r w:rsidRPr="00280A5B">
        <w:rPr>
          <w:i/>
          <w:sz w:val="22"/>
          <w:szCs w:val="22"/>
          <w:lang w:val="pt-BR"/>
        </w:rPr>
        <w:t xml:space="preserve"> </w:t>
      </w:r>
      <w:proofErr w:type="spellStart"/>
      <w:r w:rsidRPr="00280A5B">
        <w:rPr>
          <w:i/>
          <w:sz w:val="22"/>
          <w:szCs w:val="22"/>
          <w:lang w:val="pt-BR"/>
        </w:rPr>
        <w:t>strategies</w:t>
      </w:r>
      <w:proofErr w:type="spellEnd"/>
      <w:r w:rsidRPr="00280A5B">
        <w:rPr>
          <w:i/>
          <w:sz w:val="22"/>
          <w:szCs w:val="22"/>
          <w:lang w:val="pt-BR"/>
        </w:rPr>
        <w:t xml:space="preserve"> </w:t>
      </w:r>
      <w:proofErr w:type="spellStart"/>
      <w:r w:rsidRPr="00280A5B">
        <w:rPr>
          <w:i/>
          <w:sz w:val="22"/>
          <w:szCs w:val="22"/>
          <w:lang w:val="pt-BR"/>
        </w:rPr>
        <w:t>that</w:t>
      </w:r>
      <w:proofErr w:type="spellEnd"/>
      <w:r w:rsidRPr="00280A5B">
        <w:rPr>
          <w:i/>
          <w:sz w:val="22"/>
          <w:szCs w:val="22"/>
          <w:lang w:val="pt-BR"/>
        </w:rPr>
        <w:t xml:space="preserve"> </w:t>
      </w:r>
      <w:proofErr w:type="spellStart"/>
      <w:r w:rsidRPr="00280A5B">
        <w:rPr>
          <w:i/>
          <w:sz w:val="22"/>
          <w:szCs w:val="22"/>
          <w:lang w:val="pt-BR"/>
        </w:rPr>
        <w:t>aim</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w:t>
      </w:r>
      <w:proofErr w:type="spellStart"/>
      <w:r w:rsidRPr="00280A5B">
        <w:rPr>
          <w:i/>
          <w:sz w:val="22"/>
          <w:szCs w:val="22"/>
          <w:lang w:val="pt-BR"/>
        </w:rPr>
        <w:t>achieve</w:t>
      </w:r>
      <w:proofErr w:type="spellEnd"/>
      <w:r w:rsidRPr="00280A5B">
        <w:rPr>
          <w:i/>
          <w:sz w:val="22"/>
          <w:szCs w:val="22"/>
          <w:lang w:val="pt-BR"/>
        </w:rPr>
        <w:t xml:space="preserve"> more </w:t>
      </w:r>
      <w:proofErr w:type="spellStart"/>
      <w:r w:rsidRPr="00280A5B">
        <w:rPr>
          <w:i/>
          <w:sz w:val="22"/>
          <w:szCs w:val="22"/>
          <w:lang w:val="pt-BR"/>
        </w:rPr>
        <w:t>sustainability</w:t>
      </w:r>
      <w:proofErr w:type="spellEnd"/>
      <w:r w:rsidRPr="00280A5B">
        <w:rPr>
          <w:i/>
          <w:sz w:val="22"/>
          <w:szCs w:val="22"/>
          <w:lang w:val="pt-BR"/>
        </w:rPr>
        <w:t xml:space="preserve"> in </w:t>
      </w:r>
      <w:proofErr w:type="spellStart"/>
      <w:r w:rsidRPr="00280A5B">
        <w:rPr>
          <w:i/>
          <w:sz w:val="22"/>
          <w:szCs w:val="22"/>
          <w:lang w:val="pt-BR"/>
        </w:rPr>
        <w:t>buildings</w:t>
      </w:r>
      <w:proofErr w:type="spellEnd"/>
      <w:r w:rsidRPr="00280A5B">
        <w:rPr>
          <w:i/>
          <w:sz w:val="22"/>
          <w:szCs w:val="22"/>
          <w:lang w:val="pt-BR"/>
        </w:rPr>
        <w:t xml:space="preserve">. The </w:t>
      </w:r>
      <w:proofErr w:type="spellStart"/>
      <w:r w:rsidRPr="00280A5B">
        <w:rPr>
          <w:i/>
          <w:sz w:val="22"/>
          <w:szCs w:val="22"/>
          <w:lang w:val="pt-BR"/>
        </w:rPr>
        <w:t>methodological</w:t>
      </w:r>
      <w:proofErr w:type="spellEnd"/>
      <w:r w:rsidRPr="00280A5B">
        <w:rPr>
          <w:i/>
          <w:sz w:val="22"/>
          <w:szCs w:val="22"/>
          <w:lang w:val="pt-BR"/>
        </w:rPr>
        <w:t xml:space="preserve"> </w:t>
      </w:r>
      <w:proofErr w:type="spellStart"/>
      <w:r w:rsidRPr="00280A5B">
        <w:rPr>
          <w:i/>
          <w:sz w:val="22"/>
          <w:szCs w:val="22"/>
          <w:lang w:val="pt-BR"/>
        </w:rPr>
        <w:t>course</w:t>
      </w:r>
      <w:proofErr w:type="spellEnd"/>
      <w:r w:rsidRPr="00280A5B">
        <w:rPr>
          <w:i/>
          <w:sz w:val="22"/>
          <w:szCs w:val="22"/>
          <w:lang w:val="pt-BR"/>
        </w:rPr>
        <w:t xml:space="preserve"> </w:t>
      </w:r>
      <w:proofErr w:type="spellStart"/>
      <w:r w:rsidRPr="00280A5B">
        <w:rPr>
          <w:i/>
          <w:sz w:val="22"/>
          <w:szCs w:val="22"/>
          <w:lang w:val="pt-BR"/>
        </w:rPr>
        <w:t>included</w:t>
      </w:r>
      <w:proofErr w:type="spellEnd"/>
      <w:r w:rsidRPr="00280A5B">
        <w:rPr>
          <w:i/>
          <w:sz w:val="22"/>
          <w:szCs w:val="22"/>
          <w:lang w:val="pt-BR"/>
        </w:rPr>
        <w:t xml:space="preserve"> a </w:t>
      </w:r>
      <w:proofErr w:type="spellStart"/>
      <w:r w:rsidRPr="00280A5B">
        <w:rPr>
          <w:i/>
          <w:sz w:val="22"/>
          <w:szCs w:val="22"/>
          <w:lang w:val="pt-BR"/>
        </w:rPr>
        <w:t>bibliographic</w:t>
      </w:r>
      <w:proofErr w:type="spellEnd"/>
      <w:r w:rsidRPr="00280A5B">
        <w:rPr>
          <w:i/>
          <w:sz w:val="22"/>
          <w:szCs w:val="22"/>
          <w:lang w:val="pt-BR"/>
        </w:rPr>
        <w:t xml:space="preserve"> </w:t>
      </w:r>
      <w:proofErr w:type="spellStart"/>
      <w:r w:rsidRPr="00280A5B">
        <w:rPr>
          <w:i/>
          <w:sz w:val="22"/>
          <w:szCs w:val="22"/>
          <w:lang w:val="pt-BR"/>
        </w:rPr>
        <w:t>investigation</w:t>
      </w:r>
      <w:proofErr w:type="spellEnd"/>
      <w:r w:rsidRPr="00280A5B">
        <w:rPr>
          <w:i/>
          <w:sz w:val="22"/>
          <w:szCs w:val="22"/>
          <w:lang w:val="pt-BR"/>
        </w:rPr>
        <w:t xml:space="preserve"> </w:t>
      </w:r>
      <w:proofErr w:type="spellStart"/>
      <w:r w:rsidRPr="00280A5B">
        <w:rPr>
          <w:i/>
          <w:sz w:val="22"/>
          <w:szCs w:val="22"/>
          <w:lang w:val="pt-BR"/>
        </w:rPr>
        <w:t>based</w:t>
      </w:r>
      <w:proofErr w:type="spellEnd"/>
      <w:r w:rsidRPr="00280A5B">
        <w:rPr>
          <w:i/>
          <w:sz w:val="22"/>
          <w:szCs w:val="22"/>
          <w:lang w:val="pt-BR"/>
        </w:rPr>
        <w:t xml:space="preserve"> </w:t>
      </w:r>
      <w:proofErr w:type="spellStart"/>
      <w:r w:rsidRPr="00280A5B">
        <w:rPr>
          <w:i/>
          <w:sz w:val="22"/>
          <w:szCs w:val="22"/>
          <w:lang w:val="pt-BR"/>
        </w:rPr>
        <w:t>on</w:t>
      </w:r>
      <w:proofErr w:type="spellEnd"/>
      <w:r w:rsidRPr="00280A5B">
        <w:rPr>
          <w:i/>
          <w:sz w:val="22"/>
          <w:szCs w:val="22"/>
          <w:lang w:val="pt-BR"/>
        </w:rPr>
        <w:t xml:space="preserve"> a </w:t>
      </w:r>
      <w:proofErr w:type="spellStart"/>
      <w:r w:rsidRPr="00280A5B">
        <w:rPr>
          <w:i/>
          <w:sz w:val="22"/>
          <w:szCs w:val="22"/>
          <w:lang w:val="pt-BR"/>
        </w:rPr>
        <w:t>qualitative</w:t>
      </w:r>
      <w:proofErr w:type="spellEnd"/>
      <w:r w:rsidRPr="00280A5B">
        <w:rPr>
          <w:i/>
          <w:sz w:val="22"/>
          <w:szCs w:val="22"/>
          <w:lang w:val="pt-BR"/>
        </w:rPr>
        <w:t xml:space="preserve"> approach </w:t>
      </w:r>
      <w:proofErr w:type="spellStart"/>
      <w:r w:rsidRPr="00280A5B">
        <w:rPr>
          <w:i/>
          <w:sz w:val="22"/>
          <w:szCs w:val="22"/>
          <w:lang w:val="pt-BR"/>
        </w:rPr>
        <w:t>with</w:t>
      </w:r>
      <w:proofErr w:type="spellEnd"/>
      <w:r w:rsidRPr="00280A5B">
        <w:rPr>
          <w:i/>
          <w:sz w:val="22"/>
          <w:szCs w:val="22"/>
          <w:lang w:val="pt-BR"/>
        </w:rPr>
        <w:t xml:space="preserve"> a </w:t>
      </w:r>
      <w:proofErr w:type="spellStart"/>
      <w:r w:rsidRPr="00280A5B">
        <w:rPr>
          <w:i/>
          <w:sz w:val="22"/>
          <w:szCs w:val="22"/>
          <w:lang w:val="pt-BR"/>
        </w:rPr>
        <w:t>bibliographic</w:t>
      </w:r>
      <w:proofErr w:type="spellEnd"/>
      <w:r w:rsidRPr="00280A5B">
        <w:rPr>
          <w:i/>
          <w:sz w:val="22"/>
          <w:szCs w:val="22"/>
          <w:lang w:val="pt-BR"/>
        </w:rPr>
        <w:t xml:space="preserve"> </w:t>
      </w:r>
      <w:proofErr w:type="spellStart"/>
      <w:r w:rsidRPr="00280A5B">
        <w:rPr>
          <w:i/>
          <w:sz w:val="22"/>
          <w:szCs w:val="22"/>
          <w:lang w:val="pt-BR"/>
        </w:rPr>
        <w:t>and</w:t>
      </w:r>
      <w:proofErr w:type="spellEnd"/>
      <w:r w:rsidRPr="00280A5B">
        <w:rPr>
          <w:i/>
          <w:sz w:val="22"/>
          <w:szCs w:val="22"/>
          <w:lang w:val="pt-BR"/>
        </w:rPr>
        <w:t xml:space="preserve"> </w:t>
      </w:r>
      <w:proofErr w:type="spellStart"/>
      <w:r w:rsidRPr="00280A5B">
        <w:rPr>
          <w:i/>
          <w:sz w:val="22"/>
          <w:szCs w:val="22"/>
          <w:lang w:val="pt-BR"/>
        </w:rPr>
        <w:t>iconographic</w:t>
      </w:r>
      <w:proofErr w:type="spellEnd"/>
      <w:r w:rsidRPr="00280A5B">
        <w:rPr>
          <w:i/>
          <w:sz w:val="22"/>
          <w:szCs w:val="22"/>
          <w:lang w:val="pt-BR"/>
        </w:rPr>
        <w:t xml:space="preserve"> </w:t>
      </w:r>
      <w:proofErr w:type="spellStart"/>
      <w:r w:rsidRPr="00280A5B">
        <w:rPr>
          <w:i/>
          <w:sz w:val="22"/>
          <w:szCs w:val="22"/>
          <w:lang w:val="pt-BR"/>
        </w:rPr>
        <w:t>survey</w:t>
      </w:r>
      <w:proofErr w:type="spellEnd"/>
      <w:r w:rsidRPr="00280A5B">
        <w:rPr>
          <w:i/>
          <w:sz w:val="22"/>
          <w:szCs w:val="22"/>
          <w:lang w:val="pt-BR"/>
        </w:rPr>
        <w:t xml:space="preserve">. The </w:t>
      </w:r>
      <w:proofErr w:type="spellStart"/>
      <w:r w:rsidRPr="00280A5B">
        <w:rPr>
          <w:i/>
          <w:sz w:val="22"/>
          <w:szCs w:val="22"/>
          <w:lang w:val="pt-BR"/>
        </w:rPr>
        <w:t>qualitative</w:t>
      </w:r>
      <w:proofErr w:type="spellEnd"/>
      <w:r w:rsidRPr="00280A5B">
        <w:rPr>
          <w:i/>
          <w:sz w:val="22"/>
          <w:szCs w:val="22"/>
          <w:lang w:val="pt-BR"/>
        </w:rPr>
        <w:t xml:space="preserve"> approach </w:t>
      </w:r>
      <w:proofErr w:type="spellStart"/>
      <w:r w:rsidRPr="00280A5B">
        <w:rPr>
          <w:i/>
          <w:sz w:val="22"/>
          <w:szCs w:val="22"/>
          <w:lang w:val="pt-BR"/>
        </w:rPr>
        <w:t>applied</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inductive</w:t>
      </w:r>
      <w:proofErr w:type="spellEnd"/>
      <w:r w:rsidRPr="00280A5B">
        <w:rPr>
          <w:i/>
          <w:sz w:val="22"/>
          <w:szCs w:val="22"/>
          <w:lang w:val="pt-BR"/>
        </w:rPr>
        <w:t xml:space="preserve"> </w:t>
      </w:r>
      <w:proofErr w:type="spellStart"/>
      <w:r w:rsidRPr="00280A5B">
        <w:rPr>
          <w:i/>
          <w:sz w:val="22"/>
          <w:szCs w:val="22"/>
          <w:lang w:val="pt-BR"/>
        </w:rPr>
        <w:t>method</w:t>
      </w:r>
      <w:proofErr w:type="spellEnd"/>
      <w:r w:rsidRPr="00280A5B">
        <w:rPr>
          <w:i/>
          <w:sz w:val="22"/>
          <w:szCs w:val="22"/>
          <w:lang w:val="pt-BR"/>
        </w:rPr>
        <w:t xml:space="preserve"> </w:t>
      </w:r>
      <w:proofErr w:type="spellStart"/>
      <w:r w:rsidRPr="00280A5B">
        <w:rPr>
          <w:i/>
          <w:sz w:val="22"/>
          <w:szCs w:val="22"/>
          <w:lang w:val="pt-BR"/>
        </w:rPr>
        <w:t>from</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observation</w:t>
      </w:r>
      <w:proofErr w:type="spellEnd"/>
      <w:r w:rsidRPr="00280A5B">
        <w:rPr>
          <w:i/>
          <w:sz w:val="22"/>
          <w:szCs w:val="22"/>
          <w:lang w:val="pt-BR"/>
        </w:rPr>
        <w:t xml:space="preserve"> </w:t>
      </w:r>
      <w:proofErr w:type="spellStart"/>
      <w:r w:rsidRPr="00280A5B">
        <w:rPr>
          <w:i/>
          <w:sz w:val="22"/>
          <w:szCs w:val="22"/>
          <w:lang w:val="pt-BR"/>
        </w:rPr>
        <w:t>and</w:t>
      </w:r>
      <w:proofErr w:type="spellEnd"/>
      <w:r w:rsidRPr="00280A5B">
        <w:rPr>
          <w:i/>
          <w:sz w:val="22"/>
          <w:szCs w:val="22"/>
          <w:lang w:val="pt-BR"/>
        </w:rPr>
        <w:t xml:space="preserve"> </w:t>
      </w:r>
      <w:proofErr w:type="spellStart"/>
      <w:r w:rsidRPr="00280A5B">
        <w:rPr>
          <w:i/>
          <w:sz w:val="22"/>
          <w:szCs w:val="22"/>
          <w:lang w:val="pt-BR"/>
        </w:rPr>
        <w:t>analysis</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specific</w:t>
      </w:r>
      <w:proofErr w:type="spellEnd"/>
      <w:r w:rsidRPr="00280A5B">
        <w:rPr>
          <w:i/>
          <w:sz w:val="22"/>
          <w:szCs w:val="22"/>
          <w:lang w:val="pt-BR"/>
        </w:rPr>
        <w:t xml:space="preserve"> </w:t>
      </w:r>
      <w:proofErr w:type="spellStart"/>
      <w:r w:rsidRPr="00280A5B">
        <w:rPr>
          <w:i/>
          <w:sz w:val="22"/>
          <w:szCs w:val="22"/>
          <w:lang w:val="pt-BR"/>
        </w:rPr>
        <w:t>themes</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w:t>
      </w:r>
      <w:proofErr w:type="spellStart"/>
      <w:r w:rsidRPr="00280A5B">
        <w:rPr>
          <w:i/>
          <w:sz w:val="22"/>
          <w:szCs w:val="22"/>
          <w:lang w:val="pt-BR"/>
        </w:rPr>
        <w:t>arrive</w:t>
      </w:r>
      <w:proofErr w:type="spellEnd"/>
      <w:r w:rsidRPr="00280A5B">
        <w:rPr>
          <w:i/>
          <w:sz w:val="22"/>
          <w:szCs w:val="22"/>
          <w:lang w:val="pt-BR"/>
        </w:rPr>
        <w:t xml:space="preserve"> </w:t>
      </w:r>
      <w:proofErr w:type="spellStart"/>
      <w:r w:rsidRPr="00280A5B">
        <w:rPr>
          <w:i/>
          <w:sz w:val="22"/>
          <w:szCs w:val="22"/>
          <w:lang w:val="pt-BR"/>
        </w:rPr>
        <w:t>at</w:t>
      </w:r>
      <w:proofErr w:type="spellEnd"/>
      <w:r w:rsidRPr="00280A5B">
        <w:rPr>
          <w:i/>
          <w:sz w:val="22"/>
          <w:szCs w:val="22"/>
          <w:lang w:val="pt-BR"/>
        </w:rPr>
        <w:t xml:space="preserve"> a </w:t>
      </w:r>
      <w:proofErr w:type="spellStart"/>
      <w:r w:rsidRPr="00280A5B">
        <w:rPr>
          <w:i/>
          <w:sz w:val="22"/>
          <w:szCs w:val="22"/>
          <w:lang w:val="pt-BR"/>
        </w:rPr>
        <w:t>comprehensive</w:t>
      </w:r>
      <w:proofErr w:type="spellEnd"/>
      <w:r w:rsidRPr="00280A5B">
        <w:rPr>
          <w:i/>
          <w:sz w:val="22"/>
          <w:szCs w:val="22"/>
          <w:lang w:val="pt-BR"/>
        </w:rPr>
        <w:t xml:space="preserve"> </w:t>
      </w:r>
      <w:proofErr w:type="spellStart"/>
      <w:r w:rsidRPr="00280A5B">
        <w:rPr>
          <w:i/>
          <w:sz w:val="22"/>
          <w:szCs w:val="22"/>
          <w:lang w:val="pt-BR"/>
        </w:rPr>
        <w:t>analytical</w:t>
      </w:r>
      <w:proofErr w:type="spellEnd"/>
      <w:r w:rsidRPr="00280A5B">
        <w:rPr>
          <w:i/>
          <w:sz w:val="22"/>
          <w:szCs w:val="22"/>
          <w:lang w:val="pt-BR"/>
        </w:rPr>
        <w:t xml:space="preserve"> framework. The </w:t>
      </w:r>
      <w:proofErr w:type="spellStart"/>
      <w:r w:rsidRPr="00280A5B">
        <w:rPr>
          <w:i/>
          <w:sz w:val="22"/>
          <w:szCs w:val="22"/>
          <w:lang w:val="pt-BR"/>
        </w:rPr>
        <w:t>article</w:t>
      </w:r>
      <w:proofErr w:type="spellEnd"/>
      <w:r w:rsidRPr="00280A5B">
        <w:rPr>
          <w:i/>
          <w:sz w:val="22"/>
          <w:szCs w:val="22"/>
          <w:lang w:val="pt-BR"/>
        </w:rPr>
        <w:t xml:space="preserve"> </w:t>
      </w:r>
      <w:proofErr w:type="spellStart"/>
      <w:r w:rsidRPr="00280A5B">
        <w:rPr>
          <w:i/>
          <w:sz w:val="22"/>
          <w:szCs w:val="22"/>
          <w:lang w:val="pt-BR"/>
        </w:rPr>
        <w:t>deals</w:t>
      </w:r>
      <w:proofErr w:type="spellEnd"/>
      <w:r w:rsidRPr="00280A5B">
        <w:rPr>
          <w:i/>
          <w:sz w:val="22"/>
          <w:szCs w:val="22"/>
          <w:lang w:val="pt-BR"/>
        </w:rPr>
        <w:t xml:space="preserve"> </w:t>
      </w:r>
      <w:proofErr w:type="spellStart"/>
      <w:r w:rsidRPr="00280A5B">
        <w:rPr>
          <w:i/>
          <w:sz w:val="22"/>
          <w:szCs w:val="22"/>
          <w:lang w:val="pt-BR"/>
        </w:rPr>
        <w:t>with</w:t>
      </w:r>
      <w:proofErr w:type="spellEnd"/>
      <w:r w:rsidRPr="00280A5B">
        <w:rPr>
          <w:i/>
          <w:sz w:val="22"/>
          <w:szCs w:val="22"/>
          <w:lang w:val="pt-BR"/>
        </w:rPr>
        <w:t xml:space="preserve"> </w:t>
      </w:r>
      <w:proofErr w:type="spellStart"/>
      <w:r w:rsidRPr="00280A5B">
        <w:rPr>
          <w:i/>
          <w:sz w:val="22"/>
          <w:szCs w:val="22"/>
          <w:lang w:val="pt-BR"/>
        </w:rPr>
        <w:t>how</w:t>
      </w:r>
      <w:proofErr w:type="spellEnd"/>
      <w:r w:rsidRPr="00280A5B">
        <w:rPr>
          <w:i/>
          <w:sz w:val="22"/>
          <w:szCs w:val="22"/>
          <w:lang w:val="pt-BR"/>
        </w:rPr>
        <w:t xml:space="preserve"> </w:t>
      </w:r>
      <w:proofErr w:type="spellStart"/>
      <w:r w:rsidRPr="00280A5B">
        <w:rPr>
          <w:i/>
          <w:sz w:val="22"/>
          <w:szCs w:val="22"/>
          <w:lang w:val="pt-BR"/>
        </w:rPr>
        <w:t>sustainable</w:t>
      </w:r>
      <w:proofErr w:type="spellEnd"/>
      <w:r w:rsidRPr="00280A5B">
        <w:rPr>
          <w:i/>
          <w:sz w:val="22"/>
          <w:szCs w:val="22"/>
          <w:lang w:val="pt-BR"/>
        </w:rPr>
        <w:t xml:space="preserve"> </w:t>
      </w:r>
      <w:proofErr w:type="spellStart"/>
      <w:r w:rsidRPr="00280A5B">
        <w:rPr>
          <w:i/>
          <w:sz w:val="22"/>
          <w:szCs w:val="22"/>
          <w:lang w:val="pt-BR"/>
        </w:rPr>
        <w:t>projects</w:t>
      </w:r>
      <w:proofErr w:type="spellEnd"/>
      <w:r w:rsidRPr="00280A5B">
        <w:rPr>
          <w:i/>
          <w:sz w:val="22"/>
          <w:szCs w:val="22"/>
          <w:lang w:val="pt-BR"/>
        </w:rPr>
        <w:t xml:space="preserve"> </w:t>
      </w:r>
      <w:proofErr w:type="spellStart"/>
      <w:r w:rsidRPr="00280A5B">
        <w:rPr>
          <w:i/>
          <w:sz w:val="22"/>
          <w:szCs w:val="22"/>
          <w:lang w:val="pt-BR"/>
        </w:rPr>
        <w:t>can</w:t>
      </w:r>
      <w:proofErr w:type="spellEnd"/>
      <w:r w:rsidRPr="00280A5B">
        <w:rPr>
          <w:i/>
          <w:sz w:val="22"/>
          <w:szCs w:val="22"/>
          <w:lang w:val="pt-BR"/>
        </w:rPr>
        <w:t xml:space="preserve"> </w:t>
      </w:r>
      <w:proofErr w:type="spellStart"/>
      <w:r w:rsidRPr="00280A5B">
        <w:rPr>
          <w:i/>
          <w:sz w:val="22"/>
          <w:szCs w:val="22"/>
          <w:lang w:val="pt-BR"/>
        </w:rPr>
        <w:t>generate</w:t>
      </w:r>
      <w:proofErr w:type="spellEnd"/>
      <w:r w:rsidRPr="00280A5B">
        <w:rPr>
          <w:i/>
          <w:sz w:val="22"/>
          <w:szCs w:val="22"/>
          <w:lang w:val="pt-BR"/>
        </w:rPr>
        <w:t xml:space="preserve"> </w:t>
      </w:r>
      <w:proofErr w:type="spellStart"/>
      <w:r w:rsidRPr="00280A5B">
        <w:rPr>
          <w:i/>
          <w:sz w:val="22"/>
          <w:szCs w:val="22"/>
          <w:lang w:val="pt-BR"/>
        </w:rPr>
        <w:t>changes</w:t>
      </w:r>
      <w:proofErr w:type="spellEnd"/>
      <w:r w:rsidRPr="00280A5B">
        <w:rPr>
          <w:i/>
          <w:sz w:val="22"/>
          <w:szCs w:val="22"/>
          <w:lang w:val="pt-BR"/>
        </w:rPr>
        <w:t xml:space="preserve"> in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emotional</w:t>
      </w:r>
      <w:proofErr w:type="spellEnd"/>
      <w:r w:rsidRPr="00280A5B">
        <w:rPr>
          <w:i/>
          <w:sz w:val="22"/>
          <w:szCs w:val="22"/>
          <w:lang w:val="pt-BR"/>
        </w:rPr>
        <w:t xml:space="preserve"> </w:t>
      </w:r>
      <w:proofErr w:type="spellStart"/>
      <w:r w:rsidRPr="00280A5B">
        <w:rPr>
          <w:i/>
          <w:sz w:val="22"/>
          <w:szCs w:val="22"/>
          <w:lang w:val="pt-BR"/>
        </w:rPr>
        <w:t>impact</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buildings</w:t>
      </w:r>
      <w:proofErr w:type="spellEnd"/>
      <w:r w:rsidRPr="00280A5B">
        <w:rPr>
          <w:i/>
          <w:sz w:val="22"/>
          <w:szCs w:val="22"/>
          <w:lang w:val="pt-BR"/>
        </w:rPr>
        <w:t xml:space="preserve"> </w:t>
      </w:r>
      <w:proofErr w:type="spellStart"/>
      <w:r w:rsidRPr="00280A5B">
        <w:rPr>
          <w:i/>
          <w:sz w:val="22"/>
          <w:szCs w:val="22"/>
          <w:lang w:val="pt-BR"/>
        </w:rPr>
        <w:t>on</w:t>
      </w:r>
      <w:proofErr w:type="spellEnd"/>
      <w:r w:rsidRPr="00280A5B">
        <w:rPr>
          <w:i/>
          <w:sz w:val="22"/>
          <w:szCs w:val="22"/>
          <w:lang w:val="pt-BR"/>
        </w:rPr>
        <w:t xml:space="preserve"> </w:t>
      </w:r>
      <w:proofErr w:type="spellStart"/>
      <w:r w:rsidRPr="00280A5B">
        <w:rPr>
          <w:i/>
          <w:sz w:val="22"/>
          <w:szCs w:val="22"/>
          <w:lang w:val="pt-BR"/>
        </w:rPr>
        <w:t>people</w:t>
      </w:r>
      <w:proofErr w:type="spellEnd"/>
      <w:r w:rsidRPr="00280A5B">
        <w:rPr>
          <w:i/>
          <w:sz w:val="22"/>
          <w:szCs w:val="22"/>
          <w:lang w:val="pt-BR"/>
        </w:rPr>
        <w:t xml:space="preserve">, </w:t>
      </w:r>
      <w:proofErr w:type="spellStart"/>
      <w:r w:rsidRPr="00280A5B">
        <w:rPr>
          <w:i/>
          <w:sz w:val="22"/>
          <w:szCs w:val="22"/>
          <w:lang w:val="pt-BR"/>
        </w:rPr>
        <w:t>speculating</w:t>
      </w:r>
      <w:proofErr w:type="spellEnd"/>
      <w:r w:rsidRPr="00280A5B">
        <w:rPr>
          <w:i/>
          <w:sz w:val="22"/>
          <w:szCs w:val="22"/>
          <w:lang w:val="pt-BR"/>
        </w:rPr>
        <w:t xml:space="preserve"> </w:t>
      </w:r>
      <w:proofErr w:type="spellStart"/>
      <w:r w:rsidRPr="00280A5B">
        <w:rPr>
          <w:i/>
          <w:sz w:val="22"/>
          <w:szCs w:val="22"/>
          <w:lang w:val="pt-BR"/>
        </w:rPr>
        <w:lastRenderedPageBreak/>
        <w:t>on</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relationship</w:t>
      </w:r>
      <w:proofErr w:type="spellEnd"/>
      <w:r w:rsidRPr="00280A5B">
        <w:rPr>
          <w:i/>
          <w:sz w:val="22"/>
          <w:szCs w:val="22"/>
          <w:lang w:val="pt-BR"/>
        </w:rPr>
        <w:t xml:space="preserve"> </w:t>
      </w:r>
      <w:proofErr w:type="spellStart"/>
      <w:r w:rsidRPr="00280A5B">
        <w:rPr>
          <w:i/>
          <w:sz w:val="22"/>
          <w:szCs w:val="22"/>
          <w:lang w:val="pt-BR"/>
        </w:rPr>
        <w:t>between</w:t>
      </w:r>
      <w:proofErr w:type="spellEnd"/>
      <w:r w:rsidRPr="00280A5B">
        <w:rPr>
          <w:i/>
          <w:sz w:val="22"/>
          <w:szCs w:val="22"/>
          <w:lang w:val="pt-BR"/>
        </w:rPr>
        <w:t xml:space="preserve"> </w:t>
      </w:r>
      <w:proofErr w:type="spellStart"/>
      <w:r w:rsidRPr="00280A5B">
        <w:rPr>
          <w:i/>
          <w:sz w:val="22"/>
          <w:szCs w:val="22"/>
          <w:lang w:val="pt-BR"/>
        </w:rPr>
        <w:t>an</w:t>
      </w:r>
      <w:proofErr w:type="spellEnd"/>
      <w:r w:rsidRPr="00280A5B">
        <w:rPr>
          <w:i/>
          <w:sz w:val="22"/>
          <w:szCs w:val="22"/>
          <w:lang w:val="pt-BR"/>
        </w:rPr>
        <w:t xml:space="preserve"> </w:t>
      </w:r>
      <w:proofErr w:type="spellStart"/>
      <w:r w:rsidRPr="00280A5B">
        <w:rPr>
          <w:i/>
          <w:sz w:val="22"/>
          <w:szCs w:val="22"/>
          <w:lang w:val="pt-BR"/>
        </w:rPr>
        <w:t>aesthetic</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sustainability</w:t>
      </w:r>
      <w:proofErr w:type="spellEnd"/>
      <w:r w:rsidRPr="00280A5B">
        <w:rPr>
          <w:i/>
          <w:sz w:val="22"/>
          <w:szCs w:val="22"/>
          <w:lang w:val="pt-BR"/>
        </w:rPr>
        <w:t xml:space="preserve"> </w:t>
      </w:r>
      <w:proofErr w:type="spellStart"/>
      <w:r w:rsidRPr="00280A5B">
        <w:rPr>
          <w:i/>
          <w:sz w:val="22"/>
          <w:szCs w:val="22"/>
          <w:lang w:val="pt-BR"/>
        </w:rPr>
        <w:t>with</w:t>
      </w:r>
      <w:proofErr w:type="spellEnd"/>
      <w:r w:rsidRPr="00280A5B">
        <w:rPr>
          <w:i/>
          <w:sz w:val="22"/>
          <w:szCs w:val="22"/>
          <w:lang w:val="pt-BR"/>
        </w:rPr>
        <w:t xml:space="preserve"> </w:t>
      </w:r>
      <w:proofErr w:type="spellStart"/>
      <w:r w:rsidRPr="00280A5B">
        <w:rPr>
          <w:i/>
          <w:sz w:val="22"/>
          <w:szCs w:val="22"/>
          <w:lang w:val="pt-BR"/>
        </w:rPr>
        <w:t>issues</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social </w:t>
      </w:r>
      <w:proofErr w:type="spellStart"/>
      <w:r w:rsidRPr="00280A5B">
        <w:rPr>
          <w:i/>
          <w:sz w:val="22"/>
          <w:szCs w:val="22"/>
          <w:lang w:val="pt-BR"/>
        </w:rPr>
        <w:t>responsibility</w:t>
      </w:r>
      <w:proofErr w:type="spellEnd"/>
      <w:r w:rsidRPr="00280A5B">
        <w:rPr>
          <w:i/>
          <w:sz w:val="22"/>
          <w:szCs w:val="22"/>
          <w:lang w:val="pt-BR"/>
        </w:rPr>
        <w:t xml:space="preserve"> </w:t>
      </w:r>
      <w:proofErr w:type="spellStart"/>
      <w:r w:rsidRPr="00280A5B">
        <w:rPr>
          <w:i/>
          <w:sz w:val="22"/>
          <w:szCs w:val="22"/>
          <w:lang w:val="pt-BR"/>
        </w:rPr>
        <w:t>and</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contemporary</w:t>
      </w:r>
      <w:proofErr w:type="spellEnd"/>
      <w:r w:rsidRPr="00280A5B">
        <w:rPr>
          <w:i/>
          <w:sz w:val="22"/>
          <w:szCs w:val="22"/>
          <w:lang w:val="pt-BR"/>
        </w:rPr>
        <w:t xml:space="preserve"> </w:t>
      </w:r>
      <w:proofErr w:type="spellStart"/>
      <w:r w:rsidRPr="00280A5B">
        <w:rPr>
          <w:i/>
          <w:sz w:val="22"/>
          <w:szCs w:val="22"/>
          <w:lang w:val="pt-BR"/>
        </w:rPr>
        <w:t>way</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life</w:t>
      </w:r>
      <w:proofErr w:type="spellEnd"/>
      <w:r w:rsidRPr="00280A5B">
        <w:rPr>
          <w:i/>
          <w:sz w:val="22"/>
          <w:szCs w:val="22"/>
          <w:lang w:val="pt-BR"/>
        </w:rPr>
        <w:t xml:space="preserve">, </w:t>
      </w:r>
      <w:proofErr w:type="spellStart"/>
      <w:r w:rsidRPr="00280A5B">
        <w:rPr>
          <w:i/>
          <w:sz w:val="22"/>
          <w:szCs w:val="22"/>
          <w:lang w:val="pt-BR"/>
        </w:rPr>
        <w:t>influenced</w:t>
      </w:r>
      <w:proofErr w:type="spellEnd"/>
      <w:r w:rsidRPr="00280A5B">
        <w:rPr>
          <w:i/>
          <w:sz w:val="22"/>
          <w:szCs w:val="22"/>
          <w:lang w:val="pt-BR"/>
        </w:rPr>
        <w:t xml:space="preserve"> </w:t>
      </w:r>
      <w:proofErr w:type="spellStart"/>
      <w:r w:rsidRPr="00280A5B">
        <w:rPr>
          <w:i/>
          <w:sz w:val="22"/>
          <w:szCs w:val="22"/>
          <w:lang w:val="pt-BR"/>
        </w:rPr>
        <w:t>by</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challenges</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preserving</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planet</w:t>
      </w:r>
      <w:proofErr w:type="spellEnd"/>
      <w:r w:rsidRPr="00280A5B">
        <w:rPr>
          <w:i/>
          <w:sz w:val="22"/>
          <w:szCs w:val="22"/>
          <w:lang w:val="pt-BR"/>
        </w:rPr>
        <w:t xml:space="preserve">. It </w:t>
      </w:r>
      <w:proofErr w:type="spellStart"/>
      <w:r w:rsidRPr="00280A5B">
        <w:rPr>
          <w:i/>
          <w:sz w:val="22"/>
          <w:szCs w:val="22"/>
          <w:lang w:val="pt-BR"/>
        </w:rPr>
        <w:t>deals</w:t>
      </w:r>
      <w:proofErr w:type="spellEnd"/>
      <w:r w:rsidRPr="00280A5B">
        <w:rPr>
          <w:i/>
          <w:sz w:val="22"/>
          <w:szCs w:val="22"/>
          <w:lang w:val="pt-BR"/>
        </w:rPr>
        <w:t xml:space="preserve"> </w:t>
      </w:r>
      <w:proofErr w:type="spellStart"/>
      <w:r w:rsidRPr="00280A5B">
        <w:rPr>
          <w:i/>
          <w:sz w:val="22"/>
          <w:szCs w:val="22"/>
          <w:lang w:val="pt-BR"/>
        </w:rPr>
        <w:t>with</w:t>
      </w:r>
      <w:proofErr w:type="spellEnd"/>
      <w:r w:rsidRPr="00280A5B">
        <w:rPr>
          <w:i/>
          <w:sz w:val="22"/>
          <w:szCs w:val="22"/>
          <w:lang w:val="pt-BR"/>
        </w:rPr>
        <w:t xml:space="preserve"> </w:t>
      </w:r>
      <w:proofErr w:type="spellStart"/>
      <w:r w:rsidRPr="00280A5B">
        <w:rPr>
          <w:i/>
          <w:sz w:val="22"/>
          <w:szCs w:val="22"/>
          <w:lang w:val="pt-BR"/>
        </w:rPr>
        <w:t>an</w:t>
      </w:r>
      <w:proofErr w:type="spellEnd"/>
      <w:r w:rsidRPr="00280A5B">
        <w:rPr>
          <w:i/>
          <w:sz w:val="22"/>
          <w:szCs w:val="22"/>
          <w:lang w:val="pt-BR"/>
        </w:rPr>
        <w:t xml:space="preserve"> </w:t>
      </w:r>
      <w:proofErr w:type="spellStart"/>
      <w:r w:rsidRPr="00280A5B">
        <w:rPr>
          <w:i/>
          <w:sz w:val="22"/>
          <w:szCs w:val="22"/>
          <w:lang w:val="pt-BR"/>
        </w:rPr>
        <w:t>issue</w:t>
      </w:r>
      <w:proofErr w:type="spellEnd"/>
      <w:r w:rsidRPr="00280A5B">
        <w:rPr>
          <w:i/>
          <w:sz w:val="22"/>
          <w:szCs w:val="22"/>
          <w:lang w:val="pt-BR"/>
        </w:rPr>
        <w:t xml:space="preserve"> </w:t>
      </w:r>
      <w:proofErr w:type="spellStart"/>
      <w:r w:rsidRPr="00280A5B">
        <w:rPr>
          <w:i/>
          <w:sz w:val="22"/>
          <w:szCs w:val="22"/>
          <w:lang w:val="pt-BR"/>
        </w:rPr>
        <w:t>already</w:t>
      </w:r>
      <w:proofErr w:type="spellEnd"/>
      <w:r w:rsidRPr="00280A5B">
        <w:rPr>
          <w:i/>
          <w:sz w:val="22"/>
          <w:szCs w:val="22"/>
          <w:lang w:val="pt-BR"/>
        </w:rPr>
        <w:t xml:space="preserve"> </w:t>
      </w:r>
      <w:proofErr w:type="spellStart"/>
      <w:r w:rsidRPr="00280A5B">
        <w:rPr>
          <w:i/>
          <w:sz w:val="22"/>
          <w:szCs w:val="22"/>
          <w:lang w:val="pt-BR"/>
        </w:rPr>
        <w:t>raised</w:t>
      </w:r>
      <w:proofErr w:type="spellEnd"/>
      <w:r w:rsidRPr="00280A5B">
        <w:rPr>
          <w:i/>
          <w:sz w:val="22"/>
          <w:szCs w:val="22"/>
          <w:lang w:val="pt-BR"/>
        </w:rPr>
        <w:t xml:space="preserve"> </w:t>
      </w:r>
      <w:proofErr w:type="spellStart"/>
      <w:r w:rsidRPr="00280A5B">
        <w:rPr>
          <w:i/>
          <w:sz w:val="22"/>
          <w:szCs w:val="22"/>
          <w:lang w:val="pt-BR"/>
        </w:rPr>
        <w:t>by</w:t>
      </w:r>
      <w:proofErr w:type="spellEnd"/>
      <w:r w:rsidRPr="00280A5B">
        <w:rPr>
          <w:i/>
          <w:sz w:val="22"/>
          <w:szCs w:val="22"/>
          <w:lang w:val="pt-BR"/>
        </w:rPr>
        <w:t xml:space="preserve"> some </w:t>
      </w:r>
      <w:proofErr w:type="spellStart"/>
      <w:r w:rsidRPr="00280A5B">
        <w:rPr>
          <w:i/>
          <w:sz w:val="22"/>
          <w:szCs w:val="22"/>
          <w:lang w:val="pt-BR"/>
        </w:rPr>
        <w:t>authors</w:t>
      </w:r>
      <w:proofErr w:type="spellEnd"/>
      <w:r w:rsidRPr="00280A5B">
        <w:rPr>
          <w:i/>
          <w:sz w:val="22"/>
          <w:szCs w:val="22"/>
          <w:lang w:val="pt-BR"/>
        </w:rPr>
        <w:t xml:space="preserve"> </w:t>
      </w:r>
      <w:proofErr w:type="spellStart"/>
      <w:r w:rsidRPr="00280A5B">
        <w:rPr>
          <w:i/>
          <w:sz w:val="22"/>
          <w:szCs w:val="22"/>
          <w:lang w:val="pt-BR"/>
        </w:rPr>
        <w:t>that</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search</w:t>
      </w:r>
      <w:proofErr w:type="spellEnd"/>
      <w:r w:rsidRPr="00280A5B">
        <w:rPr>
          <w:i/>
          <w:sz w:val="22"/>
          <w:szCs w:val="22"/>
          <w:lang w:val="pt-BR"/>
        </w:rPr>
        <w:t xml:space="preserve"> for a </w:t>
      </w:r>
      <w:proofErr w:type="spellStart"/>
      <w:r w:rsidRPr="00280A5B">
        <w:rPr>
          <w:i/>
          <w:sz w:val="22"/>
          <w:szCs w:val="22"/>
          <w:lang w:val="pt-BR"/>
        </w:rPr>
        <w:t>timely</w:t>
      </w:r>
      <w:proofErr w:type="spellEnd"/>
      <w:r w:rsidRPr="00280A5B">
        <w:rPr>
          <w:i/>
          <w:sz w:val="22"/>
          <w:szCs w:val="22"/>
          <w:lang w:val="pt-BR"/>
        </w:rPr>
        <w:t xml:space="preserve"> </w:t>
      </w:r>
      <w:proofErr w:type="spellStart"/>
      <w:r w:rsidRPr="00280A5B">
        <w:rPr>
          <w:i/>
          <w:sz w:val="22"/>
          <w:szCs w:val="22"/>
          <w:lang w:val="pt-BR"/>
        </w:rPr>
        <w:t>characterization</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sustainable</w:t>
      </w:r>
      <w:proofErr w:type="spellEnd"/>
      <w:r w:rsidRPr="00280A5B">
        <w:rPr>
          <w:i/>
          <w:sz w:val="22"/>
          <w:szCs w:val="22"/>
          <w:lang w:val="pt-BR"/>
        </w:rPr>
        <w:t xml:space="preserve"> </w:t>
      </w:r>
      <w:proofErr w:type="spellStart"/>
      <w:r w:rsidRPr="00280A5B">
        <w:rPr>
          <w:i/>
          <w:sz w:val="22"/>
          <w:szCs w:val="22"/>
          <w:lang w:val="pt-BR"/>
        </w:rPr>
        <w:t>architecture</w:t>
      </w:r>
      <w:proofErr w:type="spellEnd"/>
      <w:r w:rsidRPr="00280A5B">
        <w:rPr>
          <w:i/>
          <w:sz w:val="22"/>
          <w:szCs w:val="22"/>
          <w:lang w:val="pt-BR"/>
        </w:rPr>
        <w:t xml:space="preserve"> </w:t>
      </w:r>
      <w:proofErr w:type="spellStart"/>
      <w:r w:rsidRPr="00280A5B">
        <w:rPr>
          <w:i/>
          <w:sz w:val="22"/>
          <w:szCs w:val="22"/>
          <w:lang w:val="pt-BR"/>
        </w:rPr>
        <w:t>can</w:t>
      </w:r>
      <w:proofErr w:type="spellEnd"/>
      <w:r w:rsidRPr="00280A5B">
        <w:rPr>
          <w:i/>
          <w:sz w:val="22"/>
          <w:szCs w:val="22"/>
          <w:lang w:val="pt-BR"/>
        </w:rPr>
        <w:t xml:space="preserve"> </w:t>
      </w:r>
      <w:proofErr w:type="spellStart"/>
      <w:r w:rsidRPr="00280A5B">
        <w:rPr>
          <w:i/>
          <w:sz w:val="22"/>
          <w:szCs w:val="22"/>
          <w:lang w:val="pt-BR"/>
        </w:rPr>
        <w:t>exert</w:t>
      </w:r>
      <w:proofErr w:type="spellEnd"/>
      <w:r w:rsidRPr="00280A5B">
        <w:rPr>
          <w:i/>
          <w:sz w:val="22"/>
          <w:szCs w:val="22"/>
          <w:lang w:val="pt-BR"/>
        </w:rPr>
        <w:t xml:space="preserve"> a </w:t>
      </w:r>
      <w:proofErr w:type="spellStart"/>
      <w:r w:rsidRPr="00280A5B">
        <w:rPr>
          <w:i/>
          <w:sz w:val="22"/>
          <w:szCs w:val="22"/>
          <w:lang w:val="pt-BR"/>
        </w:rPr>
        <w:t>seductive</w:t>
      </w:r>
      <w:proofErr w:type="spellEnd"/>
      <w:r w:rsidRPr="00280A5B">
        <w:rPr>
          <w:i/>
          <w:sz w:val="22"/>
          <w:szCs w:val="22"/>
          <w:lang w:val="pt-BR"/>
        </w:rPr>
        <w:t xml:space="preserve"> </w:t>
      </w:r>
      <w:proofErr w:type="spellStart"/>
      <w:proofErr w:type="gramStart"/>
      <w:r w:rsidRPr="00280A5B">
        <w:rPr>
          <w:i/>
          <w:sz w:val="22"/>
          <w:szCs w:val="22"/>
          <w:lang w:val="pt-BR"/>
        </w:rPr>
        <w:t>power</w:t>
      </w:r>
      <w:proofErr w:type="spellEnd"/>
      <w:proofErr w:type="gramEnd"/>
      <w:r w:rsidRPr="00280A5B">
        <w:rPr>
          <w:i/>
          <w:sz w:val="22"/>
          <w:szCs w:val="22"/>
          <w:lang w:val="pt-BR"/>
        </w:rPr>
        <w:t xml:space="preserve">, </w:t>
      </w:r>
      <w:proofErr w:type="spellStart"/>
      <w:r w:rsidRPr="00280A5B">
        <w:rPr>
          <w:i/>
          <w:sz w:val="22"/>
          <w:szCs w:val="22"/>
          <w:lang w:val="pt-BR"/>
        </w:rPr>
        <w:t>stimulating</w:t>
      </w:r>
      <w:proofErr w:type="spellEnd"/>
      <w:r w:rsidRPr="00280A5B">
        <w:rPr>
          <w:i/>
          <w:sz w:val="22"/>
          <w:szCs w:val="22"/>
          <w:lang w:val="pt-BR"/>
        </w:rPr>
        <w:t xml:space="preserve"> its </w:t>
      </w:r>
      <w:proofErr w:type="spellStart"/>
      <w:r w:rsidRPr="00280A5B">
        <w:rPr>
          <w:i/>
          <w:sz w:val="22"/>
          <w:szCs w:val="22"/>
          <w:lang w:val="pt-BR"/>
        </w:rPr>
        <w:t>greater</w:t>
      </w:r>
      <w:proofErr w:type="spellEnd"/>
      <w:r w:rsidRPr="00280A5B">
        <w:rPr>
          <w:i/>
          <w:sz w:val="22"/>
          <w:szCs w:val="22"/>
          <w:lang w:val="pt-BR"/>
        </w:rPr>
        <w:t xml:space="preserve"> </w:t>
      </w:r>
      <w:proofErr w:type="spellStart"/>
      <w:r w:rsidRPr="00280A5B">
        <w:rPr>
          <w:i/>
          <w:sz w:val="22"/>
          <w:szCs w:val="22"/>
          <w:lang w:val="pt-BR"/>
        </w:rPr>
        <w:t>acceptance</w:t>
      </w:r>
      <w:proofErr w:type="spellEnd"/>
      <w:r w:rsidRPr="00280A5B">
        <w:rPr>
          <w:i/>
          <w:sz w:val="22"/>
          <w:szCs w:val="22"/>
          <w:lang w:val="pt-BR"/>
        </w:rPr>
        <w:t xml:space="preserve"> </w:t>
      </w:r>
      <w:proofErr w:type="spellStart"/>
      <w:r w:rsidRPr="00280A5B">
        <w:rPr>
          <w:i/>
          <w:sz w:val="22"/>
          <w:szCs w:val="22"/>
          <w:lang w:val="pt-BR"/>
        </w:rPr>
        <w:t>by</w:t>
      </w:r>
      <w:proofErr w:type="spellEnd"/>
      <w:r w:rsidRPr="00280A5B">
        <w:rPr>
          <w:i/>
          <w:sz w:val="22"/>
          <w:szCs w:val="22"/>
          <w:lang w:val="pt-BR"/>
        </w:rPr>
        <w:t xml:space="preserve"> </w:t>
      </w:r>
      <w:proofErr w:type="spellStart"/>
      <w:r w:rsidRPr="00280A5B">
        <w:rPr>
          <w:i/>
          <w:sz w:val="22"/>
          <w:szCs w:val="22"/>
          <w:lang w:val="pt-BR"/>
        </w:rPr>
        <w:t>professionals</w:t>
      </w:r>
      <w:proofErr w:type="spellEnd"/>
      <w:r w:rsidRPr="00280A5B">
        <w:rPr>
          <w:i/>
          <w:sz w:val="22"/>
          <w:szCs w:val="22"/>
          <w:lang w:val="pt-BR"/>
        </w:rPr>
        <w:t xml:space="preserve"> </w:t>
      </w:r>
      <w:proofErr w:type="spellStart"/>
      <w:r w:rsidRPr="00280A5B">
        <w:rPr>
          <w:i/>
          <w:sz w:val="22"/>
          <w:szCs w:val="22"/>
          <w:lang w:val="pt-BR"/>
        </w:rPr>
        <w:t>and</w:t>
      </w:r>
      <w:proofErr w:type="spellEnd"/>
      <w:r w:rsidRPr="00280A5B">
        <w:rPr>
          <w:i/>
          <w:sz w:val="22"/>
          <w:szCs w:val="22"/>
          <w:lang w:val="pt-BR"/>
        </w:rPr>
        <w:t xml:space="preserve"> </w:t>
      </w:r>
      <w:proofErr w:type="spellStart"/>
      <w:r w:rsidRPr="00280A5B">
        <w:rPr>
          <w:i/>
          <w:sz w:val="22"/>
          <w:szCs w:val="22"/>
          <w:lang w:val="pt-BR"/>
        </w:rPr>
        <w:t>society</w:t>
      </w:r>
      <w:proofErr w:type="spellEnd"/>
      <w:r w:rsidRPr="00280A5B">
        <w:rPr>
          <w:i/>
          <w:sz w:val="22"/>
          <w:szCs w:val="22"/>
          <w:lang w:val="pt-BR"/>
        </w:rPr>
        <w:t xml:space="preserve">. The </w:t>
      </w:r>
      <w:proofErr w:type="spellStart"/>
      <w:r w:rsidRPr="00280A5B">
        <w:rPr>
          <w:i/>
          <w:sz w:val="22"/>
          <w:szCs w:val="22"/>
          <w:lang w:val="pt-BR"/>
        </w:rPr>
        <w:t>references</w:t>
      </w:r>
      <w:proofErr w:type="spellEnd"/>
      <w:r w:rsidRPr="00280A5B">
        <w:rPr>
          <w:i/>
          <w:sz w:val="22"/>
          <w:szCs w:val="22"/>
          <w:lang w:val="pt-BR"/>
        </w:rPr>
        <w:t xml:space="preserve"> </w:t>
      </w:r>
      <w:proofErr w:type="spellStart"/>
      <w:r w:rsidRPr="00280A5B">
        <w:rPr>
          <w:i/>
          <w:sz w:val="22"/>
          <w:szCs w:val="22"/>
          <w:lang w:val="pt-BR"/>
        </w:rPr>
        <w:t>and</w:t>
      </w:r>
      <w:proofErr w:type="spellEnd"/>
      <w:r w:rsidRPr="00280A5B">
        <w:rPr>
          <w:i/>
          <w:sz w:val="22"/>
          <w:szCs w:val="22"/>
          <w:lang w:val="pt-BR"/>
        </w:rPr>
        <w:t xml:space="preserve"> </w:t>
      </w:r>
      <w:proofErr w:type="spellStart"/>
      <w:r w:rsidRPr="00280A5B">
        <w:rPr>
          <w:i/>
          <w:sz w:val="22"/>
          <w:szCs w:val="22"/>
          <w:lang w:val="pt-BR"/>
        </w:rPr>
        <w:t>disclosures</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sustainable</w:t>
      </w:r>
      <w:proofErr w:type="spellEnd"/>
      <w:r w:rsidRPr="00280A5B">
        <w:rPr>
          <w:i/>
          <w:sz w:val="22"/>
          <w:szCs w:val="22"/>
          <w:lang w:val="pt-BR"/>
        </w:rPr>
        <w:t xml:space="preserve"> </w:t>
      </w:r>
      <w:proofErr w:type="spellStart"/>
      <w:r w:rsidRPr="00280A5B">
        <w:rPr>
          <w:i/>
          <w:sz w:val="22"/>
          <w:szCs w:val="22"/>
          <w:lang w:val="pt-BR"/>
        </w:rPr>
        <w:t>architecture</w:t>
      </w:r>
      <w:proofErr w:type="spellEnd"/>
      <w:r w:rsidRPr="00280A5B">
        <w:rPr>
          <w:i/>
          <w:sz w:val="22"/>
          <w:szCs w:val="22"/>
          <w:lang w:val="pt-BR"/>
        </w:rPr>
        <w:t xml:space="preserve"> </w:t>
      </w:r>
      <w:proofErr w:type="spellStart"/>
      <w:r w:rsidRPr="00280A5B">
        <w:rPr>
          <w:i/>
          <w:sz w:val="22"/>
          <w:szCs w:val="22"/>
          <w:lang w:val="pt-BR"/>
        </w:rPr>
        <w:t>were</w:t>
      </w:r>
      <w:proofErr w:type="spellEnd"/>
      <w:r w:rsidRPr="00280A5B">
        <w:rPr>
          <w:i/>
          <w:sz w:val="22"/>
          <w:szCs w:val="22"/>
          <w:lang w:val="pt-BR"/>
        </w:rPr>
        <w:t xml:space="preserve"> </w:t>
      </w:r>
      <w:proofErr w:type="spellStart"/>
      <w:r w:rsidRPr="00280A5B">
        <w:rPr>
          <w:i/>
          <w:sz w:val="22"/>
          <w:szCs w:val="22"/>
          <w:lang w:val="pt-BR"/>
        </w:rPr>
        <w:t>extracted</w:t>
      </w:r>
      <w:proofErr w:type="spellEnd"/>
      <w:r w:rsidRPr="00280A5B">
        <w:rPr>
          <w:i/>
          <w:sz w:val="22"/>
          <w:szCs w:val="22"/>
          <w:lang w:val="pt-BR"/>
        </w:rPr>
        <w:t xml:space="preserve"> </w:t>
      </w:r>
      <w:proofErr w:type="spellStart"/>
      <w:r w:rsidRPr="00280A5B">
        <w:rPr>
          <w:i/>
          <w:sz w:val="22"/>
          <w:szCs w:val="22"/>
          <w:lang w:val="pt-BR"/>
        </w:rPr>
        <w:t>from</w:t>
      </w:r>
      <w:proofErr w:type="spellEnd"/>
      <w:r w:rsidRPr="00280A5B">
        <w:rPr>
          <w:i/>
          <w:sz w:val="22"/>
          <w:szCs w:val="22"/>
          <w:lang w:val="pt-BR"/>
        </w:rPr>
        <w:t xml:space="preserve"> </w:t>
      </w:r>
      <w:proofErr w:type="spellStart"/>
      <w:r w:rsidRPr="00280A5B">
        <w:rPr>
          <w:i/>
          <w:sz w:val="22"/>
          <w:szCs w:val="22"/>
          <w:lang w:val="pt-BR"/>
        </w:rPr>
        <w:t>specialized</w:t>
      </w:r>
      <w:proofErr w:type="spellEnd"/>
      <w:r w:rsidRPr="00280A5B">
        <w:rPr>
          <w:i/>
          <w:sz w:val="22"/>
          <w:szCs w:val="22"/>
          <w:lang w:val="pt-BR"/>
        </w:rPr>
        <w:t xml:space="preserve"> media </w:t>
      </w:r>
      <w:proofErr w:type="spellStart"/>
      <w:r w:rsidRPr="00280A5B">
        <w:rPr>
          <w:i/>
          <w:sz w:val="22"/>
          <w:szCs w:val="22"/>
          <w:lang w:val="pt-BR"/>
        </w:rPr>
        <w:t>publications</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w:t>
      </w:r>
      <w:proofErr w:type="spellStart"/>
      <w:r w:rsidRPr="00280A5B">
        <w:rPr>
          <w:i/>
          <w:sz w:val="22"/>
          <w:szCs w:val="22"/>
          <w:lang w:val="pt-BR"/>
        </w:rPr>
        <w:t>based</w:t>
      </w:r>
      <w:proofErr w:type="spellEnd"/>
      <w:r w:rsidRPr="00280A5B">
        <w:rPr>
          <w:i/>
          <w:sz w:val="22"/>
          <w:szCs w:val="22"/>
          <w:lang w:val="pt-BR"/>
        </w:rPr>
        <w:t xml:space="preserve"> </w:t>
      </w:r>
      <w:proofErr w:type="spellStart"/>
      <w:r w:rsidRPr="00280A5B">
        <w:rPr>
          <w:i/>
          <w:sz w:val="22"/>
          <w:szCs w:val="22"/>
          <w:lang w:val="pt-BR"/>
        </w:rPr>
        <w:t>on</w:t>
      </w:r>
      <w:proofErr w:type="spellEnd"/>
      <w:r w:rsidRPr="00280A5B">
        <w:rPr>
          <w:i/>
          <w:sz w:val="22"/>
          <w:szCs w:val="22"/>
          <w:lang w:val="pt-BR"/>
        </w:rPr>
        <w:t xml:space="preserve"> </w:t>
      </w:r>
      <w:proofErr w:type="spellStart"/>
      <w:r w:rsidRPr="00280A5B">
        <w:rPr>
          <w:i/>
          <w:sz w:val="22"/>
          <w:szCs w:val="22"/>
          <w:lang w:val="pt-BR"/>
        </w:rPr>
        <w:t>their</w:t>
      </w:r>
      <w:proofErr w:type="spellEnd"/>
      <w:r w:rsidRPr="00280A5B">
        <w:rPr>
          <w:i/>
          <w:sz w:val="22"/>
          <w:szCs w:val="22"/>
          <w:lang w:val="pt-BR"/>
        </w:rPr>
        <w:t xml:space="preserve"> </w:t>
      </w:r>
      <w:proofErr w:type="spellStart"/>
      <w:r w:rsidRPr="00280A5B">
        <w:rPr>
          <w:i/>
          <w:sz w:val="22"/>
          <w:szCs w:val="22"/>
          <w:lang w:val="pt-BR"/>
        </w:rPr>
        <w:t>images</w:t>
      </w:r>
      <w:proofErr w:type="spellEnd"/>
      <w:r w:rsidRPr="00280A5B">
        <w:rPr>
          <w:i/>
          <w:sz w:val="22"/>
          <w:szCs w:val="22"/>
          <w:lang w:val="pt-BR"/>
        </w:rPr>
        <w:t xml:space="preserve">, </w:t>
      </w:r>
      <w:proofErr w:type="spellStart"/>
      <w:r w:rsidRPr="00280A5B">
        <w:rPr>
          <w:i/>
          <w:sz w:val="22"/>
          <w:szCs w:val="22"/>
          <w:lang w:val="pt-BR"/>
        </w:rPr>
        <w:t>identify</w:t>
      </w:r>
      <w:proofErr w:type="spellEnd"/>
      <w:r w:rsidRPr="00280A5B">
        <w:rPr>
          <w:i/>
          <w:sz w:val="22"/>
          <w:szCs w:val="22"/>
          <w:lang w:val="pt-BR"/>
        </w:rPr>
        <w:t xml:space="preserve"> </w:t>
      </w:r>
      <w:proofErr w:type="spellStart"/>
      <w:r w:rsidRPr="00280A5B">
        <w:rPr>
          <w:i/>
          <w:sz w:val="22"/>
          <w:szCs w:val="22"/>
          <w:lang w:val="pt-BR"/>
        </w:rPr>
        <w:t>possible</w:t>
      </w:r>
      <w:proofErr w:type="spellEnd"/>
      <w:r w:rsidRPr="00280A5B">
        <w:rPr>
          <w:i/>
          <w:sz w:val="22"/>
          <w:szCs w:val="22"/>
          <w:lang w:val="pt-BR"/>
        </w:rPr>
        <w:t xml:space="preserve"> </w:t>
      </w:r>
      <w:proofErr w:type="spellStart"/>
      <w:r w:rsidRPr="00280A5B">
        <w:rPr>
          <w:i/>
          <w:sz w:val="22"/>
          <w:szCs w:val="22"/>
          <w:lang w:val="pt-BR"/>
        </w:rPr>
        <w:t>aesthetic</w:t>
      </w:r>
      <w:proofErr w:type="spellEnd"/>
      <w:r w:rsidRPr="00280A5B">
        <w:rPr>
          <w:i/>
          <w:sz w:val="22"/>
          <w:szCs w:val="22"/>
          <w:lang w:val="pt-BR"/>
        </w:rPr>
        <w:t xml:space="preserve"> </w:t>
      </w:r>
      <w:proofErr w:type="spellStart"/>
      <w:r w:rsidRPr="00280A5B">
        <w:rPr>
          <w:i/>
          <w:sz w:val="22"/>
          <w:szCs w:val="22"/>
          <w:lang w:val="pt-BR"/>
        </w:rPr>
        <w:t>distinctions</w:t>
      </w:r>
      <w:proofErr w:type="spellEnd"/>
      <w:r w:rsidRPr="00280A5B">
        <w:rPr>
          <w:i/>
          <w:sz w:val="22"/>
          <w:szCs w:val="22"/>
          <w:lang w:val="pt-BR"/>
        </w:rPr>
        <w:t xml:space="preserve"> in </w:t>
      </w:r>
      <w:proofErr w:type="spellStart"/>
      <w:r w:rsidRPr="00280A5B">
        <w:rPr>
          <w:i/>
          <w:sz w:val="22"/>
          <w:szCs w:val="22"/>
          <w:lang w:val="pt-BR"/>
        </w:rPr>
        <w:t>relation</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w:t>
      </w:r>
      <w:proofErr w:type="spellStart"/>
      <w:r w:rsidRPr="00280A5B">
        <w:rPr>
          <w:i/>
          <w:sz w:val="22"/>
          <w:szCs w:val="22"/>
          <w:lang w:val="pt-BR"/>
        </w:rPr>
        <w:t>conventional</w:t>
      </w:r>
      <w:proofErr w:type="spellEnd"/>
      <w:r w:rsidRPr="00280A5B">
        <w:rPr>
          <w:i/>
          <w:sz w:val="22"/>
          <w:szCs w:val="22"/>
          <w:lang w:val="pt-BR"/>
        </w:rPr>
        <w:t xml:space="preserve"> </w:t>
      </w:r>
      <w:proofErr w:type="spellStart"/>
      <w:r w:rsidRPr="00280A5B">
        <w:rPr>
          <w:i/>
          <w:sz w:val="22"/>
          <w:szCs w:val="22"/>
          <w:lang w:val="pt-BR"/>
        </w:rPr>
        <w:t>architecture</w:t>
      </w:r>
      <w:proofErr w:type="spellEnd"/>
      <w:r w:rsidRPr="00280A5B">
        <w:rPr>
          <w:i/>
          <w:sz w:val="22"/>
          <w:szCs w:val="22"/>
          <w:lang w:val="pt-BR"/>
        </w:rPr>
        <w:t xml:space="preserve">, </w:t>
      </w:r>
      <w:proofErr w:type="spellStart"/>
      <w:r w:rsidRPr="00280A5B">
        <w:rPr>
          <w:i/>
          <w:sz w:val="22"/>
          <w:szCs w:val="22"/>
          <w:lang w:val="pt-BR"/>
        </w:rPr>
        <w:t>that</w:t>
      </w:r>
      <w:proofErr w:type="spellEnd"/>
      <w:r w:rsidRPr="00280A5B">
        <w:rPr>
          <w:i/>
          <w:sz w:val="22"/>
          <w:szCs w:val="22"/>
          <w:lang w:val="pt-BR"/>
        </w:rPr>
        <w:t xml:space="preserve"> </w:t>
      </w:r>
      <w:proofErr w:type="spellStart"/>
      <w:r w:rsidRPr="00280A5B">
        <w:rPr>
          <w:i/>
          <w:sz w:val="22"/>
          <w:szCs w:val="22"/>
          <w:lang w:val="pt-BR"/>
        </w:rPr>
        <w:t>is</w:t>
      </w:r>
      <w:proofErr w:type="spellEnd"/>
      <w:r w:rsidRPr="00280A5B">
        <w:rPr>
          <w:i/>
          <w:sz w:val="22"/>
          <w:szCs w:val="22"/>
          <w:lang w:val="pt-BR"/>
        </w:rPr>
        <w:t xml:space="preserve">, </w:t>
      </w:r>
      <w:proofErr w:type="spellStart"/>
      <w:r w:rsidRPr="00280A5B">
        <w:rPr>
          <w:i/>
          <w:sz w:val="22"/>
          <w:szCs w:val="22"/>
          <w:lang w:val="pt-BR"/>
        </w:rPr>
        <w:t>without</w:t>
      </w:r>
      <w:proofErr w:type="spellEnd"/>
      <w:r w:rsidRPr="00280A5B">
        <w:rPr>
          <w:i/>
          <w:sz w:val="22"/>
          <w:szCs w:val="22"/>
          <w:lang w:val="pt-BR"/>
        </w:rPr>
        <w:t xml:space="preserve"> </w:t>
      </w:r>
      <w:proofErr w:type="spellStart"/>
      <w:r w:rsidRPr="00280A5B">
        <w:rPr>
          <w:i/>
          <w:sz w:val="22"/>
          <w:szCs w:val="22"/>
          <w:lang w:val="pt-BR"/>
        </w:rPr>
        <w:t>concerns</w:t>
      </w:r>
      <w:proofErr w:type="spellEnd"/>
      <w:r w:rsidRPr="00280A5B">
        <w:rPr>
          <w:i/>
          <w:sz w:val="22"/>
          <w:szCs w:val="22"/>
          <w:lang w:val="pt-BR"/>
        </w:rPr>
        <w:t xml:space="preserve"> </w:t>
      </w:r>
      <w:proofErr w:type="spellStart"/>
      <w:r w:rsidRPr="00280A5B">
        <w:rPr>
          <w:i/>
          <w:sz w:val="22"/>
          <w:szCs w:val="22"/>
          <w:lang w:val="pt-BR"/>
        </w:rPr>
        <w:t>with</w:t>
      </w:r>
      <w:proofErr w:type="spellEnd"/>
      <w:r w:rsidRPr="00280A5B">
        <w:rPr>
          <w:i/>
          <w:sz w:val="22"/>
          <w:szCs w:val="22"/>
          <w:lang w:val="pt-BR"/>
        </w:rPr>
        <w:t xml:space="preserve"> </w:t>
      </w:r>
      <w:proofErr w:type="spellStart"/>
      <w:r w:rsidRPr="00280A5B">
        <w:rPr>
          <w:i/>
          <w:sz w:val="22"/>
          <w:szCs w:val="22"/>
          <w:lang w:val="pt-BR"/>
        </w:rPr>
        <w:t>sustainability</w:t>
      </w:r>
      <w:proofErr w:type="spellEnd"/>
      <w:r w:rsidRPr="00280A5B">
        <w:rPr>
          <w:i/>
          <w:sz w:val="22"/>
          <w:szCs w:val="22"/>
          <w:lang w:val="pt-BR"/>
        </w:rPr>
        <w:t xml:space="preserve">. In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end</w:t>
      </w:r>
      <w:proofErr w:type="spellEnd"/>
      <w:r w:rsidRPr="00280A5B">
        <w:rPr>
          <w:i/>
          <w:sz w:val="22"/>
          <w:szCs w:val="22"/>
          <w:lang w:val="pt-BR"/>
        </w:rPr>
        <w:t xml:space="preserve">, it </w:t>
      </w:r>
      <w:proofErr w:type="spellStart"/>
      <w:r w:rsidRPr="00280A5B">
        <w:rPr>
          <w:i/>
          <w:sz w:val="22"/>
          <w:szCs w:val="22"/>
          <w:lang w:val="pt-BR"/>
        </w:rPr>
        <w:t>is</w:t>
      </w:r>
      <w:proofErr w:type="spellEnd"/>
      <w:r w:rsidRPr="00280A5B">
        <w:rPr>
          <w:i/>
          <w:sz w:val="22"/>
          <w:szCs w:val="22"/>
          <w:lang w:val="pt-BR"/>
        </w:rPr>
        <w:t xml:space="preserve"> </w:t>
      </w:r>
      <w:proofErr w:type="spellStart"/>
      <w:r w:rsidRPr="00280A5B">
        <w:rPr>
          <w:i/>
          <w:sz w:val="22"/>
          <w:szCs w:val="22"/>
          <w:lang w:val="pt-BR"/>
        </w:rPr>
        <w:t>conjectured</w:t>
      </w:r>
      <w:proofErr w:type="spellEnd"/>
      <w:r w:rsidRPr="00280A5B">
        <w:rPr>
          <w:i/>
          <w:sz w:val="22"/>
          <w:szCs w:val="22"/>
          <w:lang w:val="pt-BR"/>
        </w:rPr>
        <w:t xml:space="preserve"> </w:t>
      </w:r>
      <w:proofErr w:type="spellStart"/>
      <w:r w:rsidRPr="00280A5B">
        <w:rPr>
          <w:i/>
          <w:sz w:val="22"/>
          <w:szCs w:val="22"/>
          <w:lang w:val="pt-BR"/>
        </w:rPr>
        <w:t>about</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convenience</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aesthetic</w:t>
      </w:r>
      <w:proofErr w:type="spellEnd"/>
      <w:r w:rsidRPr="00280A5B">
        <w:rPr>
          <w:i/>
          <w:sz w:val="22"/>
          <w:szCs w:val="22"/>
          <w:lang w:val="pt-BR"/>
        </w:rPr>
        <w:t xml:space="preserve"> </w:t>
      </w:r>
      <w:proofErr w:type="spellStart"/>
      <w:r w:rsidRPr="00280A5B">
        <w:rPr>
          <w:i/>
          <w:sz w:val="22"/>
          <w:szCs w:val="22"/>
          <w:lang w:val="pt-BR"/>
        </w:rPr>
        <w:t>disclosures</w:t>
      </w:r>
      <w:proofErr w:type="spellEnd"/>
      <w:r w:rsidRPr="00280A5B">
        <w:rPr>
          <w:i/>
          <w:sz w:val="22"/>
          <w:szCs w:val="22"/>
          <w:lang w:val="pt-BR"/>
        </w:rPr>
        <w:t xml:space="preserve"> </w:t>
      </w:r>
      <w:proofErr w:type="spellStart"/>
      <w:r w:rsidRPr="00280A5B">
        <w:rPr>
          <w:i/>
          <w:sz w:val="22"/>
          <w:szCs w:val="22"/>
          <w:lang w:val="pt-BR"/>
        </w:rPr>
        <w:t>from</w:t>
      </w:r>
      <w:proofErr w:type="spellEnd"/>
      <w:r w:rsidRPr="00280A5B">
        <w:rPr>
          <w:i/>
          <w:sz w:val="22"/>
          <w:szCs w:val="22"/>
          <w:lang w:val="pt-BR"/>
        </w:rPr>
        <w:t xml:space="preserve"> </w:t>
      </w:r>
      <w:proofErr w:type="spellStart"/>
      <w:r w:rsidRPr="00280A5B">
        <w:rPr>
          <w:i/>
          <w:sz w:val="22"/>
          <w:szCs w:val="22"/>
          <w:lang w:val="pt-BR"/>
        </w:rPr>
        <w:t>the</w:t>
      </w:r>
      <w:proofErr w:type="spellEnd"/>
      <w:r w:rsidRPr="00280A5B">
        <w:rPr>
          <w:i/>
          <w:sz w:val="22"/>
          <w:szCs w:val="22"/>
          <w:lang w:val="pt-BR"/>
        </w:rPr>
        <w:t xml:space="preserve"> point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view</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so-called</w:t>
      </w:r>
      <w:proofErr w:type="spellEnd"/>
      <w:r w:rsidRPr="00280A5B">
        <w:rPr>
          <w:i/>
          <w:sz w:val="22"/>
          <w:szCs w:val="22"/>
          <w:lang w:val="pt-BR"/>
        </w:rPr>
        <w:t xml:space="preserve"> </w:t>
      </w:r>
      <w:proofErr w:type="spellStart"/>
      <w:r w:rsidRPr="00280A5B">
        <w:rPr>
          <w:i/>
          <w:sz w:val="22"/>
          <w:szCs w:val="22"/>
          <w:lang w:val="pt-BR"/>
        </w:rPr>
        <w:t>sustainable</w:t>
      </w:r>
      <w:proofErr w:type="spellEnd"/>
      <w:r w:rsidRPr="00280A5B">
        <w:rPr>
          <w:i/>
          <w:sz w:val="22"/>
          <w:szCs w:val="22"/>
          <w:lang w:val="pt-BR"/>
        </w:rPr>
        <w:t xml:space="preserve"> </w:t>
      </w:r>
      <w:proofErr w:type="spellStart"/>
      <w:r w:rsidRPr="00280A5B">
        <w:rPr>
          <w:i/>
          <w:sz w:val="22"/>
          <w:szCs w:val="22"/>
          <w:lang w:val="pt-BR"/>
        </w:rPr>
        <w:t>architecture</w:t>
      </w:r>
      <w:proofErr w:type="spellEnd"/>
      <w:r w:rsidRPr="00280A5B">
        <w:rPr>
          <w:i/>
          <w:sz w:val="22"/>
          <w:szCs w:val="22"/>
          <w:lang w:val="pt-BR"/>
        </w:rPr>
        <w:t xml:space="preserve"> </w:t>
      </w:r>
      <w:proofErr w:type="spellStart"/>
      <w:r w:rsidRPr="00280A5B">
        <w:rPr>
          <w:i/>
          <w:sz w:val="22"/>
          <w:szCs w:val="22"/>
          <w:lang w:val="pt-BR"/>
        </w:rPr>
        <w:t>due</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its </w:t>
      </w:r>
      <w:proofErr w:type="spellStart"/>
      <w:r w:rsidRPr="00280A5B">
        <w:rPr>
          <w:i/>
          <w:sz w:val="22"/>
          <w:szCs w:val="22"/>
          <w:lang w:val="pt-BR"/>
        </w:rPr>
        <w:t>educational</w:t>
      </w:r>
      <w:proofErr w:type="spellEnd"/>
      <w:r w:rsidRPr="00280A5B">
        <w:rPr>
          <w:i/>
          <w:sz w:val="22"/>
          <w:szCs w:val="22"/>
          <w:lang w:val="pt-BR"/>
        </w:rPr>
        <w:t xml:space="preserve"> </w:t>
      </w:r>
      <w:proofErr w:type="spellStart"/>
      <w:r w:rsidRPr="00280A5B">
        <w:rPr>
          <w:i/>
          <w:sz w:val="22"/>
          <w:szCs w:val="22"/>
          <w:lang w:val="pt-BR"/>
        </w:rPr>
        <w:t>character</w:t>
      </w:r>
      <w:proofErr w:type="spellEnd"/>
      <w:r w:rsidRPr="00280A5B">
        <w:rPr>
          <w:i/>
          <w:sz w:val="22"/>
          <w:szCs w:val="22"/>
          <w:lang w:val="pt-BR"/>
        </w:rPr>
        <w:t xml:space="preserve">, </w:t>
      </w:r>
      <w:proofErr w:type="spellStart"/>
      <w:r w:rsidRPr="00280A5B">
        <w:rPr>
          <w:i/>
          <w:sz w:val="22"/>
          <w:szCs w:val="22"/>
          <w:lang w:val="pt-BR"/>
        </w:rPr>
        <w:t>collaborating</w:t>
      </w:r>
      <w:proofErr w:type="spellEnd"/>
      <w:r w:rsidRPr="00280A5B">
        <w:rPr>
          <w:i/>
          <w:sz w:val="22"/>
          <w:szCs w:val="22"/>
          <w:lang w:val="pt-BR"/>
        </w:rPr>
        <w:t xml:space="preserve"> in </w:t>
      </w:r>
      <w:proofErr w:type="spellStart"/>
      <w:r w:rsidRPr="00280A5B">
        <w:rPr>
          <w:i/>
          <w:sz w:val="22"/>
          <w:szCs w:val="22"/>
          <w:lang w:val="pt-BR"/>
        </w:rPr>
        <w:t>the</w:t>
      </w:r>
      <w:proofErr w:type="spellEnd"/>
      <w:r w:rsidRPr="00280A5B">
        <w:rPr>
          <w:i/>
          <w:sz w:val="22"/>
          <w:szCs w:val="22"/>
          <w:lang w:val="pt-BR"/>
        </w:rPr>
        <w:t xml:space="preserve"> </w:t>
      </w:r>
      <w:proofErr w:type="spellStart"/>
      <w:r w:rsidRPr="00280A5B">
        <w:rPr>
          <w:i/>
          <w:sz w:val="22"/>
          <w:szCs w:val="22"/>
          <w:lang w:val="pt-BR"/>
        </w:rPr>
        <w:t>dissemination</w:t>
      </w:r>
      <w:proofErr w:type="spellEnd"/>
      <w:r w:rsidRPr="00280A5B">
        <w:rPr>
          <w:i/>
          <w:sz w:val="22"/>
          <w:szCs w:val="22"/>
          <w:lang w:val="pt-BR"/>
        </w:rPr>
        <w:t xml:space="preserve"> </w:t>
      </w:r>
      <w:proofErr w:type="spellStart"/>
      <w:r w:rsidRPr="00280A5B">
        <w:rPr>
          <w:i/>
          <w:sz w:val="22"/>
          <w:szCs w:val="22"/>
          <w:lang w:val="pt-BR"/>
        </w:rPr>
        <w:t>of</w:t>
      </w:r>
      <w:proofErr w:type="spellEnd"/>
      <w:r w:rsidRPr="00280A5B">
        <w:rPr>
          <w:i/>
          <w:sz w:val="22"/>
          <w:szCs w:val="22"/>
          <w:lang w:val="pt-BR"/>
        </w:rPr>
        <w:t xml:space="preserve"> </w:t>
      </w:r>
      <w:proofErr w:type="spellStart"/>
      <w:r w:rsidRPr="00280A5B">
        <w:rPr>
          <w:i/>
          <w:sz w:val="22"/>
          <w:szCs w:val="22"/>
          <w:lang w:val="pt-BR"/>
        </w:rPr>
        <w:t>concepts</w:t>
      </w:r>
      <w:proofErr w:type="spellEnd"/>
      <w:r w:rsidRPr="00280A5B">
        <w:rPr>
          <w:i/>
          <w:sz w:val="22"/>
          <w:szCs w:val="22"/>
          <w:lang w:val="pt-BR"/>
        </w:rPr>
        <w:t xml:space="preserve"> </w:t>
      </w:r>
      <w:proofErr w:type="spellStart"/>
      <w:r w:rsidRPr="00280A5B">
        <w:rPr>
          <w:i/>
          <w:sz w:val="22"/>
          <w:szCs w:val="22"/>
          <w:lang w:val="pt-BR"/>
        </w:rPr>
        <w:t>and</w:t>
      </w:r>
      <w:proofErr w:type="spellEnd"/>
      <w:r w:rsidRPr="00280A5B">
        <w:rPr>
          <w:i/>
          <w:sz w:val="22"/>
          <w:szCs w:val="22"/>
          <w:lang w:val="pt-BR"/>
        </w:rPr>
        <w:t xml:space="preserve"> </w:t>
      </w:r>
      <w:proofErr w:type="spellStart"/>
      <w:r w:rsidRPr="00280A5B">
        <w:rPr>
          <w:i/>
          <w:sz w:val="22"/>
          <w:szCs w:val="22"/>
          <w:lang w:val="pt-BR"/>
        </w:rPr>
        <w:t>knowledge</w:t>
      </w:r>
      <w:proofErr w:type="spellEnd"/>
      <w:r w:rsidRPr="00280A5B">
        <w:rPr>
          <w:i/>
          <w:sz w:val="22"/>
          <w:szCs w:val="22"/>
          <w:lang w:val="pt-BR"/>
        </w:rPr>
        <w:t xml:space="preserve"> </w:t>
      </w:r>
      <w:proofErr w:type="spellStart"/>
      <w:r w:rsidRPr="00280A5B">
        <w:rPr>
          <w:i/>
          <w:sz w:val="22"/>
          <w:szCs w:val="22"/>
          <w:lang w:val="pt-BR"/>
        </w:rPr>
        <w:t>related</w:t>
      </w:r>
      <w:proofErr w:type="spellEnd"/>
      <w:r w:rsidRPr="00280A5B">
        <w:rPr>
          <w:i/>
          <w:sz w:val="22"/>
          <w:szCs w:val="22"/>
          <w:lang w:val="pt-BR"/>
        </w:rPr>
        <w:t xml:space="preserve"> </w:t>
      </w:r>
      <w:proofErr w:type="spellStart"/>
      <w:r w:rsidRPr="00280A5B">
        <w:rPr>
          <w:i/>
          <w:sz w:val="22"/>
          <w:szCs w:val="22"/>
          <w:lang w:val="pt-BR"/>
        </w:rPr>
        <w:t>to</w:t>
      </w:r>
      <w:proofErr w:type="spellEnd"/>
      <w:r w:rsidRPr="00280A5B">
        <w:rPr>
          <w:i/>
          <w:sz w:val="22"/>
          <w:szCs w:val="22"/>
          <w:lang w:val="pt-BR"/>
        </w:rPr>
        <w:t xml:space="preserve"> it.</w:t>
      </w:r>
    </w:p>
    <w:p w14:paraId="7D0118CC" w14:textId="77777777" w:rsidR="00280A5B" w:rsidRDefault="00280A5B" w:rsidP="00280A5B">
      <w:pPr>
        <w:spacing w:after="120"/>
        <w:rPr>
          <w:i/>
          <w:sz w:val="22"/>
          <w:szCs w:val="22"/>
          <w:lang w:val="pt-BR"/>
        </w:rPr>
      </w:pPr>
    </w:p>
    <w:p w14:paraId="646EEC12" w14:textId="1C5827F1" w:rsidR="00827839" w:rsidRDefault="00141364" w:rsidP="00280A5B">
      <w:pPr>
        <w:spacing w:after="120"/>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AF3731">
        <w:rPr>
          <w:rFonts w:ascii="Roboto Condensed" w:hAnsi="Roboto Condensed"/>
          <w:color w:val="333333"/>
          <w:sz w:val="20"/>
          <w:shd w:val="clear" w:color="auto" w:fill="F8F8F8"/>
        </w:rPr>
        <w:t>Sustainability</w:t>
      </w:r>
      <w:r w:rsidR="00BF0F76" w:rsidRPr="0049479C">
        <w:rPr>
          <w:i/>
          <w:sz w:val="22"/>
          <w:szCs w:val="22"/>
        </w:rPr>
        <w:t>1</w:t>
      </w:r>
      <w:r w:rsidR="006D00BB" w:rsidRPr="0049479C">
        <w:rPr>
          <w:i/>
          <w:sz w:val="22"/>
          <w:szCs w:val="22"/>
        </w:rPr>
        <w:t>;</w:t>
      </w:r>
      <w:r w:rsidR="00BF0F76" w:rsidRPr="0049479C">
        <w:rPr>
          <w:i/>
          <w:sz w:val="22"/>
          <w:szCs w:val="22"/>
        </w:rPr>
        <w:t xml:space="preserve"> </w:t>
      </w:r>
      <w:r w:rsidR="00AF3731">
        <w:rPr>
          <w:rFonts w:ascii="Roboto Condensed" w:hAnsi="Roboto Condensed"/>
          <w:color w:val="333333"/>
          <w:sz w:val="20"/>
          <w:shd w:val="clear" w:color="auto" w:fill="F8F8F8"/>
        </w:rPr>
        <w:t>Aesthetic</w:t>
      </w:r>
      <w:r w:rsidR="00AF3731" w:rsidRPr="0049479C">
        <w:rPr>
          <w:i/>
          <w:sz w:val="22"/>
          <w:szCs w:val="22"/>
        </w:rPr>
        <w:t xml:space="preserve"> </w:t>
      </w:r>
      <w:r w:rsidR="00BF0F76" w:rsidRPr="0049479C">
        <w:rPr>
          <w:i/>
          <w:sz w:val="22"/>
          <w:szCs w:val="22"/>
        </w:rPr>
        <w:t>2</w:t>
      </w:r>
      <w:r w:rsidR="006D00BB" w:rsidRPr="0049479C">
        <w:rPr>
          <w:i/>
          <w:sz w:val="22"/>
          <w:szCs w:val="22"/>
        </w:rPr>
        <w:t>;</w:t>
      </w:r>
      <w:r w:rsidR="00BF0F76" w:rsidRPr="0049479C">
        <w:rPr>
          <w:i/>
          <w:sz w:val="22"/>
          <w:szCs w:val="22"/>
        </w:rPr>
        <w:t xml:space="preserve"> </w:t>
      </w:r>
      <w:r w:rsidR="00AF3731">
        <w:rPr>
          <w:i/>
          <w:sz w:val="22"/>
          <w:szCs w:val="22"/>
        </w:rPr>
        <w:t>Contemporary Architecture</w:t>
      </w:r>
      <w:r w:rsidR="00BF0F76" w:rsidRPr="0049479C">
        <w:rPr>
          <w:i/>
          <w:sz w:val="22"/>
          <w:szCs w:val="22"/>
        </w:rPr>
        <w:t xml:space="preserve"> 3</w:t>
      </w:r>
    </w:p>
    <w:p w14:paraId="4D27AAF0" w14:textId="77777777" w:rsidR="00AF3731" w:rsidRPr="0049479C" w:rsidRDefault="00AF3731" w:rsidP="00E65D3B">
      <w:pPr>
        <w:spacing w:after="120"/>
        <w:jc w:val="left"/>
        <w:rPr>
          <w:b/>
          <w:i/>
          <w:szCs w:val="24"/>
        </w:rPr>
      </w:pPr>
    </w:p>
    <w:p w14:paraId="152F5CA2" w14:textId="3336A25E" w:rsidR="004245F7" w:rsidRPr="0049479C" w:rsidRDefault="006D00BB" w:rsidP="00E97ED4">
      <w:pPr>
        <w:pStyle w:val="PargrafodaLista"/>
        <w:numPr>
          <w:ilvl w:val="0"/>
          <w:numId w:val="5"/>
        </w:numPr>
        <w:spacing w:after="120"/>
        <w:rPr>
          <w:b/>
          <w:szCs w:val="24"/>
        </w:rPr>
      </w:pPr>
      <w:bookmarkStart w:id="1" w:name="_Hlk127884763"/>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25B26218" w14:textId="4FC66DA7" w:rsidR="00216935" w:rsidRDefault="00F76035" w:rsidP="00AE281F">
      <w:pPr>
        <w:spacing w:after="120"/>
        <w:ind w:firstLine="284"/>
        <w:rPr>
          <w:szCs w:val="24"/>
          <w:lang w:val="pt-BR"/>
        </w:rPr>
      </w:pPr>
      <w:r>
        <w:rPr>
          <w:szCs w:val="24"/>
          <w:lang w:val="pt-BR"/>
        </w:rPr>
        <w:t>Há</w:t>
      </w:r>
      <w:r w:rsidR="00126F2F">
        <w:rPr>
          <w:szCs w:val="24"/>
          <w:lang w:val="pt-BR"/>
        </w:rPr>
        <w:t xml:space="preserve"> mais de</w:t>
      </w:r>
      <w:r>
        <w:rPr>
          <w:szCs w:val="24"/>
          <w:lang w:val="pt-BR"/>
        </w:rPr>
        <w:t xml:space="preserve"> </w:t>
      </w:r>
      <w:r w:rsidR="00126F2F">
        <w:rPr>
          <w:szCs w:val="24"/>
          <w:lang w:val="pt-BR"/>
        </w:rPr>
        <w:t>cinquenta anos</w:t>
      </w:r>
      <w:r w:rsidR="00216935">
        <w:rPr>
          <w:szCs w:val="24"/>
          <w:lang w:val="pt-BR"/>
        </w:rPr>
        <w:t xml:space="preserve"> já se percebia preocupações em termos gerais com as relações entre o ser humano e </w:t>
      </w:r>
      <w:r w:rsidR="000A449F">
        <w:rPr>
          <w:szCs w:val="24"/>
          <w:lang w:val="pt-BR"/>
        </w:rPr>
        <w:t>o</w:t>
      </w:r>
      <w:r w:rsidR="00216935">
        <w:rPr>
          <w:szCs w:val="24"/>
          <w:lang w:val="pt-BR"/>
        </w:rPr>
        <w:t xml:space="preserve"> meio</w:t>
      </w:r>
      <w:r w:rsidR="000A449F">
        <w:rPr>
          <w:szCs w:val="24"/>
          <w:lang w:val="pt-BR"/>
        </w:rPr>
        <w:t xml:space="preserve"> ambiente</w:t>
      </w:r>
      <w:r w:rsidR="00126F2F">
        <w:rPr>
          <w:szCs w:val="24"/>
          <w:lang w:val="pt-BR"/>
        </w:rPr>
        <w:t xml:space="preserve"> e, no caso da arquitetura, um esforço pela realização de edifícios que atendessem as demandas ambientais cada vez mais complexas (</w:t>
      </w:r>
      <w:r w:rsidR="006C5CF5">
        <w:rPr>
          <w:szCs w:val="24"/>
          <w:lang w:val="pt-BR"/>
        </w:rPr>
        <w:t>CALHAU-</w:t>
      </w:r>
      <w:r w:rsidR="00126F2F">
        <w:rPr>
          <w:szCs w:val="24"/>
          <w:lang w:val="pt-BR"/>
        </w:rPr>
        <w:t>GUIMARÃ</w:t>
      </w:r>
      <w:r w:rsidR="00236758">
        <w:rPr>
          <w:szCs w:val="24"/>
          <w:lang w:val="pt-BR"/>
        </w:rPr>
        <w:t xml:space="preserve">ES &amp; BASTOS, 2017). Porém, foi </w:t>
      </w:r>
      <w:r w:rsidR="004D49B1">
        <w:rPr>
          <w:szCs w:val="24"/>
          <w:lang w:val="pt-BR"/>
        </w:rPr>
        <w:t>há</w:t>
      </w:r>
      <w:r w:rsidR="00126F2F">
        <w:rPr>
          <w:szCs w:val="24"/>
          <w:lang w:val="pt-BR"/>
        </w:rPr>
        <w:t xml:space="preserve"> </w:t>
      </w:r>
      <w:r w:rsidR="00216935">
        <w:rPr>
          <w:szCs w:val="24"/>
          <w:lang w:val="pt-BR"/>
        </w:rPr>
        <w:t>trinta anos</w:t>
      </w:r>
      <w:r w:rsidR="00126F2F">
        <w:rPr>
          <w:szCs w:val="24"/>
          <w:lang w:val="pt-BR"/>
        </w:rPr>
        <w:t xml:space="preserve"> que se </w:t>
      </w:r>
      <w:r>
        <w:rPr>
          <w:szCs w:val="24"/>
          <w:lang w:val="pt-BR"/>
        </w:rPr>
        <w:t xml:space="preserve">passou a </w:t>
      </w:r>
      <w:r w:rsidR="000A449F">
        <w:rPr>
          <w:szCs w:val="24"/>
          <w:lang w:val="pt-BR"/>
        </w:rPr>
        <w:t>debater</w:t>
      </w:r>
      <w:r w:rsidR="007E3D1A">
        <w:rPr>
          <w:szCs w:val="24"/>
          <w:lang w:val="pt-BR"/>
        </w:rPr>
        <w:t xml:space="preserve"> com maior profundidade</w:t>
      </w:r>
      <w:r>
        <w:rPr>
          <w:szCs w:val="24"/>
          <w:lang w:val="pt-BR"/>
        </w:rPr>
        <w:t xml:space="preserve"> </w:t>
      </w:r>
      <w:r w:rsidR="00216935">
        <w:rPr>
          <w:szCs w:val="24"/>
          <w:lang w:val="pt-BR"/>
        </w:rPr>
        <w:t>os problemas do modelo de desenvolvimento</w:t>
      </w:r>
      <w:r>
        <w:rPr>
          <w:szCs w:val="24"/>
          <w:lang w:val="pt-BR"/>
        </w:rPr>
        <w:t xml:space="preserve"> em vigor</w:t>
      </w:r>
      <w:r w:rsidR="00216935">
        <w:rPr>
          <w:szCs w:val="24"/>
          <w:lang w:val="pt-BR"/>
        </w:rPr>
        <w:t xml:space="preserve"> e a necessidade de alternativa que proporcione atenção </w:t>
      </w:r>
      <w:r>
        <w:rPr>
          <w:szCs w:val="24"/>
          <w:lang w:val="pt-BR"/>
        </w:rPr>
        <w:t>específica</w:t>
      </w:r>
      <w:r w:rsidR="00216935">
        <w:rPr>
          <w:szCs w:val="24"/>
          <w:lang w:val="pt-BR"/>
        </w:rPr>
        <w:t xml:space="preserve"> a dimensão ambiental</w:t>
      </w:r>
      <w:r>
        <w:rPr>
          <w:szCs w:val="24"/>
          <w:lang w:val="pt-BR"/>
        </w:rPr>
        <w:t xml:space="preserve">. Essa alternativa foi </w:t>
      </w:r>
      <w:r w:rsidR="00216935">
        <w:rPr>
          <w:szCs w:val="24"/>
          <w:lang w:val="pt-BR"/>
        </w:rPr>
        <w:t>chamad</w:t>
      </w:r>
      <w:r>
        <w:rPr>
          <w:szCs w:val="24"/>
          <w:lang w:val="pt-BR"/>
        </w:rPr>
        <w:t>a de</w:t>
      </w:r>
      <w:r w:rsidR="00216935">
        <w:rPr>
          <w:szCs w:val="24"/>
          <w:lang w:val="pt-BR"/>
        </w:rPr>
        <w:t xml:space="preserve"> desenvolvimento sustentável</w:t>
      </w:r>
      <w:r w:rsidR="000A449F">
        <w:rPr>
          <w:szCs w:val="24"/>
          <w:lang w:val="pt-BR"/>
        </w:rPr>
        <w:t xml:space="preserve">, </w:t>
      </w:r>
      <w:r w:rsidR="007E3D1A">
        <w:rPr>
          <w:szCs w:val="24"/>
          <w:lang w:val="pt-BR"/>
        </w:rPr>
        <w:t>em que ocorre o comprometimento d</w:t>
      </w:r>
      <w:r w:rsidR="000A449F">
        <w:rPr>
          <w:szCs w:val="24"/>
          <w:lang w:val="pt-BR"/>
        </w:rPr>
        <w:t xml:space="preserve">a </w:t>
      </w:r>
      <w:r w:rsidR="00216935">
        <w:rPr>
          <w:szCs w:val="24"/>
          <w:lang w:val="pt-BR"/>
        </w:rPr>
        <w:t>utilização d</w:t>
      </w:r>
      <w:r w:rsidR="000A449F">
        <w:rPr>
          <w:szCs w:val="24"/>
          <w:lang w:val="pt-BR"/>
        </w:rPr>
        <w:t>e</w:t>
      </w:r>
      <w:r w:rsidR="00216935">
        <w:rPr>
          <w:szCs w:val="24"/>
          <w:lang w:val="pt-BR"/>
        </w:rPr>
        <w:t xml:space="preserve"> recursos ambientais </w:t>
      </w:r>
      <w:r w:rsidR="007E3D1A">
        <w:rPr>
          <w:szCs w:val="24"/>
          <w:lang w:val="pt-BR"/>
        </w:rPr>
        <w:t>que atendam as</w:t>
      </w:r>
      <w:r w:rsidR="00216935">
        <w:rPr>
          <w:szCs w:val="24"/>
          <w:lang w:val="pt-BR"/>
        </w:rPr>
        <w:t xml:space="preserve"> necessidades das populações</w:t>
      </w:r>
      <w:r w:rsidR="000A449F">
        <w:rPr>
          <w:szCs w:val="24"/>
          <w:lang w:val="pt-BR"/>
        </w:rPr>
        <w:t xml:space="preserve"> e</w:t>
      </w:r>
      <w:r w:rsidR="007E3D1A">
        <w:rPr>
          <w:szCs w:val="24"/>
          <w:lang w:val="pt-BR"/>
        </w:rPr>
        <w:t>,</w:t>
      </w:r>
      <w:r w:rsidR="000A449F">
        <w:rPr>
          <w:szCs w:val="24"/>
          <w:lang w:val="pt-BR"/>
        </w:rPr>
        <w:t xml:space="preserve"> ao mesmo tempo</w:t>
      </w:r>
      <w:r w:rsidR="007E3D1A">
        <w:rPr>
          <w:szCs w:val="24"/>
          <w:lang w:val="pt-BR"/>
        </w:rPr>
        <w:t>, garantam</w:t>
      </w:r>
      <w:r w:rsidR="00A5408D">
        <w:rPr>
          <w:szCs w:val="24"/>
          <w:lang w:val="pt-BR"/>
        </w:rPr>
        <w:t xml:space="preserve"> qualidade de vida</w:t>
      </w:r>
      <w:r w:rsidR="000A449F">
        <w:rPr>
          <w:szCs w:val="24"/>
          <w:lang w:val="pt-BR"/>
        </w:rPr>
        <w:t xml:space="preserve"> </w:t>
      </w:r>
      <w:r w:rsidR="00A5408D">
        <w:rPr>
          <w:szCs w:val="24"/>
          <w:lang w:val="pt-BR"/>
        </w:rPr>
        <w:t>não só das</w:t>
      </w:r>
      <w:r w:rsidR="000A449F">
        <w:rPr>
          <w:szCs w:val="24"/>
          <w:lang w:val="pt-BR"/>
        </w:rPr>
        <w:t xml:space="preserve"> gerações</w:t>
      </w:r>
      <w:r w:rsidR="00A5408D">
        <w:rPr>
          <w:szCs w:val="24"/>
          <w:lang w:val="pt-BR"/>
        </w:rPr>
        <w:t xml:space="preserve"> atuai</w:t>
      </w:r>
      <w:r w:rsidR="007E3D1A">
        <w:rPr>
          <w:szCs w:val="24"/>
          <w:lang w:val="pt-BR"/>
        </w:rPr>
        <w:t>s, mas</w:t>
      </w:r>
      <w:r w:rsidR="000A449F">
        <w:rPr>
          <w:szCs w:val="24"/>
          <w:lang w:val="pt-BR"/>
        </w:rPr>
        <w:t xml:space="preserve"> também das futuras</w:t>
      </w:r>
      <w:r w:rsidR="00A5408D">
        <w:rPr>
          <w:szCs w:val="24"/>
          <w:lang w:val="pt-BR"/>
        </w:rPr>
        <w:t>.</w:t>
      </w:r>
      <w:r w:rsidR="000A449F">
        <w:rPr>
          <w:szCs w:val="24"/>
          <w:lang w:val="pt-BR"/>
        </w:rPr>
        <w:t xml:space="preserve"> A partir de então, o </w:t>
      </w:r>
      <w:r w:rsidR="00A5408D">
        <w:rPr>
          <w:szCs w:val="24"/>
          <w:lang w:val="pt-BR"/>
        </w:rPr>
        <w:t xml:space="preserve">termo sustentabilidade passou a ser </w:t>
      </w:r>
      <w:r w:rsidR="000A449F">
        <w:rPr>
          <w:szCs w:val="24"/>
          <w:lang w:val="pt-BR"/>
        </w:rPr>
        <w:t>empregado</w:t>
      </w:r>
      <w:r w:rsidR="00A5408D">
        <w:rPr>
          <w:szCs w:val="24"/>
          <w:lang w:val="pt-BR"/>
        </w:rPr>
        <w:t xml:space="preserve"> de maneira </w:t>
      </w:r>
      <w:r w:rsidR="000A449F">
        <w:rPr>
          <w:szCs w:val="24"/>
          <w:lang w:val="pt-BR"/>
        </w:rPr>
        <w:t>geral</w:t>
      </w:r>
      <w:r w:rsidR="00A5408D">
        <w:rPr>
          <w:szCs w:val="24"/>
          <w:lang w:val="pt-BR"/>
        </w:rPr>
        <w:t xml:space="preserve"> com </w:t>
      </w:r>
      <w:r w:rsidR="000A449F">
        <w:rPr>
          <w:szCs w:val="24"/>
          <w:lang w:val="pt-BR"/>
        </w:rPr>
        <w:t>larga</w:t>
      </w:r>
      <w:r w:rsidR="00A5408D">
        <w:rPr>
          <w:szCs w:val="24"/>
          <w:lang w:val="pt-BR"/>
        </w:rPr>
        <w:t xml:space="preserve"> difusão na mídia buscando diferenciar as práticas que trouxessem qualquer tipo de melhora ao meio ambiente. Infelizmente, em meio a iniciativas sérias e de </w:t>
      </w:r>
      <w:r w:rsidR="007E3D1A">
        <w:rPr>
          <w:szCs w:val="24"/>
          <w:lang w:val="pt-BR"/>
        </w:rPr>
        <w:t>apreciável</w:t>
      </w:r>
      <w:r w:rsidR="00A5408D">
        <w:rPr>
          <w:szCs w:val="24"/>
          <w:lang w:val="pt-BR"/>
        </w:rPr>
        <w:t xml:space="preserve"> alcance </w:t>
      </w:r>
      <w:r w:rsidR="007E3D1A">
        <w:rPr>
          <w:szCs w:val="24"/>
          <w:lang w:val="pt-BR"/>
        </w:rPr>
        <w:t>envolvendo</w:t>
      </w:r>
      <w:r w:rsidR="00A5408D">
        <w:rPr>
          <w:szCs w:val="24"/>
          <w:lang w:val="pt-BR"/>
        </w:rPr>
        <w:t xml:space="preserve"> os conceitos </w:t>
      </w:r>
      <w:r w:rsidR="007E3D1A">
        <w:rPr>
          <w:szCs w:val="24"/>
          <w:lang w:val="pt-BR"/>
        </w:rPr>
        <w:t>eficazes</w:t>
      </w:r>
      <w:r w:rsidR="00A5408D">
        <w:rPr>
          <w:szCs w:val="24"/>
          <w:lang w:val="pt-BR"/>
        </w:rPr>
        <w:t xml:space="preserve"> de sustentabilidade, há outras que visam apenas angariar algum tipo de imagem positiva no marketing de produtos e serviços, </w:t>
      </w:r>
      <w:r w:rsidR="007E3D1A">
        <w:rPr>
          <w:szCs w:val="24"/>
          <w:lang w:val="pt-BR"/>
        </w:rPr>
        <w:t xml:space="preserve">mas </w:t>
      </w:r>
      <w:r w:rsidR="00A5408D">
        <w:rPr>
          <w:szCs w:val="24"/>
          <w:lang w:val="pt-BR"/>
        </w:rPr>
        <w:t>atuando de maneira superficial gerando uma espécie de embalagem</w:t>
      </w:r>
      <w:r w:rsidR="007E3D1A">
        <w:rPr>
          <w:szCs w:val="24"/>
          <w:lang w:val="pt-BR"/>
        </w:rPr>
        <w:t xml:space="preserve"> com imagem sustentável, mas</w:t>
      </w:r>
      <w:r w:rsidR="00A5408D">
        <w:rPr>
          <w:szCs w:val="24"/>
          <w:lang w:val="pt-BR"/>
        </w:rPr>
        <w:t xml:space="preserve"> pouco conteúdo. Essas práticas acabam gerando uma banalização dos termos sustentável e sustentabilidade, </w:t>
      </w:r>
      <w:r w:rsidR="007E3D1A">
        <w:rPr>
          <w:szCs w:val="24"/>
          <w:lang w:val="pt-BR"/>
        </w:rPr>
        <w:t>ao nominar</w:t>
      </w:r>
      <w:r w:rsidR="00A5408D">
        <w:rPr>
          <w:szCs w:val="24"/>
          <w:lang w:val="pt-BR"/>
        </w:rPr>
        <w:t xml:space="preserve"> ações que baixo</w:t>
      </w:r>
      <w:r w:rsidR="00126F2F">
        <w:rPr>
          <w:szCs w:val="24"/>
          <w:lang w:val="pt-BR"/>
        </w:rPr>
        <w:t xml:space="preserve"> ou nulo</w:t>
      </w:r>
      <w:r w:rsidR="00A5408D">
        <w:rPr>
          <w:szCs w:val="24"/>
          <w:lang w:val="pt-BR"/>
        </w:rPr>
        <w:t xml:space="preserve"> efeito na preservação e melhoria do meio ambiente. Esse </w:t>
      </w:r>
      <w:r w:rsidR="00126F2F">
        <w:rPr>
          <w:szCs w:val="24"/>
          <w:lang w:val="pt-BR"/>
        </w:rPr>
        <w:t>fenômeno</w:t>
      </w:r>
      <w:r w:rsidR="00A5408D">
        <w:rPr>
          <w:szCs w:val="24"/>
          <w:lang w:val="pt-BR"/>
        </w:rPr>
        <w:t xml:space="preserve"> alcança também a arquitetura</w:t>
      </w:r>
      <w:r w:rsidR="00126F2F">
        <w:rPr>
          <w:szCs w:val="24"/>
          <w:lang w:val="pt-BR"/>
        </w:rPr>
        <w:t>,</w:t>
      </w:r>
      <w:r w:rsidR="00A5408D">
        <w:rPr>
          <w:szCs w:val="24"/>
          <w:lang w:val="pt-BR"/>
        </w:rPr>
        <w:t xml:space="preserve"> trazendo a tona uma d</w:t>
      </w:r>
      <w:r w:rsidR="00126F2F">
        <w:rPr>
          <w:szCs w:val="24"/>
          <w:lang w:val="pt-BR"/>
        </w:rPr>
        <w:t>iscussão sobre a diferenciação d</w:t>
      </w:r>
      <w:r w:rsidR="00A5408D">
        <w:rPr>
          <w:szCs w:val="24"/>
          <w:lang w:val="pt-BR"/>
        </w:rPr>
        <w:t>as práticas efetivas de sustentabilidade</w:t>
      </w:r>
      <w:r w:rsidR="00126F2F">
        <w:rPr>
          <w:szCs w:val="24"/>
          <w:lang w:val="pt-BR"/>
        </w:rPr>
        <w:t xml:space="preserve"> em relação às que se apropriam </w:t>
      </w:r>
      <w:r w:rsidR="00A5408D">
        <w:rPr>
          <w:szCs w:val="24"/>
          <w:lang w:val="pt-BR"/>
        </w:rPr>
        <w:t xml:space="preserve">apenas </w:t>
      </w:r>
      <w:r w:rsidR="00126F2F">
        <w:rPr>
          <w:szCs w:val="24"/>
          <w:lang w:val="pt-BR"/>
        </w:rPr>
        <w:t>d</w:t>
      </w:r>
      <w:r w:rsidR="00A5408D">
        <w:rPr>
          <w:szCs w:val="24"/>
          <w:lang w:val="pt-BR"/>
        </w:rPr>
        <w:t>o rótulo</w:t>
      </w:r>
      <w:r w:rsidR="00126F2F">
        <w:rPr>
          <w:szCs w:val="24"/>
          <w:lang w:val="pt-BR"/>
        </w:rPr>
        <w:t xml:space="preserve">, gerando uma necessidade de </w:t>
      </w:r>
      <w:r w:rsidR="00A5408D">
        <w:rPr>
          <w:szCs w:val="24"/>
          <w:lang w:val="pt-BR"/>
        </w:rPr>
        <w:t>iden</w:t>
      </w:r>
      <w:r>
        <w:rPr>
          <w:szCs w:val="24"/>
          <w:lang w:val="pt-BR"/>
        </w:rPr>
        <w:t xml:space="preserve">tificação e visualização </w:t>
      </w:r>
      <w:r w:rsidR="00126F2F">
        <w:rPr>
          <w:szCs w:val="24"/>
          <w:lang w:val="pt-BR"/>
        </w:rPr>
        <w:t xml:space="preserve">pela </w:t>
      </w:r>
      <w:r>
        <w:rPr>
          <w:szCs w:val="24"/>
          <w:lang w:val="pt-BR"/>
        </w:rPr>
        <w:t>forma e aparência da arquitetura engajada com a responsabilidade ambiental, ou seja</w:t>
      </w:r>
      <w:r w:rsidR="00126F2F">
        <w:rPr>
          <w:szCs w:val="24"/>
          <w:lang w:val="pt-BR"/>
        </w:rPr>
        <w:t>,</w:t>
      </w:r>
      <w:r>
        <w:rPr>
          <w:szCs w:val="24"/>
          <w:lang w:val="pt-BR"/>
        </w:rPr>
        <w:t xml:space="preserve"> uma</w:t>
      </w:r>
      <w:r w:rsidR="00126F2F">
        <w:rPr>
          <w:szCs w:val="24"/>
          <w:lang w:val="pt-BR"/>
        </w:rPr>
        <w:t xml:space="preserve"> evidenciação da</w:t>
      </w:r>
      <w:r>
        <w:rPr>
          <w:szCs w:val="24"/>
          <w:lang w:val="pt-BR"/>
        </w:rPr>
        <w:t xml:space="preserve"> dimensão estética da sustentabilidade na arquitetura contemporânea. </w:t>
      </w:r>
      <w:r w:rsidR="00A5408D">
        <w:rPr>
          <w:szCs w:val="24"/>
          <w:lang w:val="pt-BR"/>
        </w:rPr>
        <w:t xml:space="preserve">    </w:t>
      </w:r>
    </w:p>
    <w:p w14:paraId="797F09A1" w14:textId="143BF50F" w:rsidR="00B66985" w:rsidRDefault="007435E4" w:rsidP="00AE281F">
      <w:pPr>
        <w:spacing w:after="120"/>
        <w:ind w:firstLine="284"/>
        <w:rPr>
          <w:szCs w:val="24"/>
          <w:lang w:val="pt-BR"/>
        </w:rPr>
      </w:pPr>
      <w:r>
        <w:rPr>
          <w:szCs w:val="24"/>
          <w:lang w:val="pt-BR"/>
        </w:rPr>
        <w:t xml:space="preserve">Se é possível nos referirmos a uma dimensão estética da arquitetura, </w:t>
      </w:r>
      <w:r w:rsidR="00B66985">
        <w:rPr>
          <w:szCs w:val="24"/>
          <w:lang w:val="pt-BR"/>
        </w:rPr>
        <w:t>assumimos</w:t>
      </w:r>
      <w:r>
        <w:rPr>
          <w:szCs w:val="24"/>
          <w:lang w:val="pt-BR"/>
        </w:rPr>
        <w:t xml:space="preserve"> que a arquitetura </w:t>
      </w:r>
      <w:bookmarkEnd w:id="1"/>
      <w:r>
        <w:rPr>
          <w:szCs w:val="24"/>
          <w:lang w:val="pt-BR"/>
        </w:rPr>
        <w:t>tem natureza multidimensional e que, ao lado da estética, há outras</w:t>
      </w:r>
      <w:r w:rsidR="00E2136D">
        <w:rPr>
          <w:szCs w:val="24"/>
          <w:lang w:val="pt-BR"/>
        </w:rPr>
        <w:t xml:space="preserve"> </w:t>
      </w:r>
      <w:r w:rsidR="00F76035">
        <w:rPr>
          <w:szCs w:val="24"/>
          <w:lang w:val="pt-BR"/>
        </w:rPr>
        <w:t xml:space="preserve">dimensões, </w:t>
      </w:r>
      <w:r w:rsidR="00E2136D">
        <w:rPr>
          <w:szCs w:val="24"/>
          <w:lang w:val="pt-BR"/>
        </w:rPr>
        <w:t>como tecnológica, funcional, social, econômica, ambiental, etc</w:t>
      </w:r>
      <w:r>
        <w:rPr>
          <w:szCs w:val="24"/>
          <w:lang w:val="pt-BR"/>
        </w:rPr>
        <w:t>.</w:t>
      </w:r>
      <w:r w:rsidR="00F76035">
        <w:rPr>
          <w:szCs w:val="24"/>
          <w:lang w:val="pt-BR"/>
        </w:rPr>
        <w:t xml:space="preserve">, </w:t>
      </w:r>
      <w:r w:rsidR="00B66985">
        <w:rPr>
          <w:szCs w:val="24"/>
          <w:lang w:val="pt-BR"/>
        </w:rPr>
        <w:t xml:space="preserve">invariavelmente interrelacionadas. </w:t>
      </w:r>
      <w:r w:rsidR="00124FD1">
        <w:rPr>
          <w:szCs w:val="24"/>
          <w:lang w:val="pt-BR"/>
        </w:rPr>
        <w:t xml:space="preserve">Nesse trabalho, </w:t>
      </w:r>
      <w:r w:rsidR="00D61611">
        <w:rPr>
          <w:szCs w:val="24"/>
          <w:lang w:val="pt-BR"/>
        </w:rPr>
        <w:t>ponderamos</w:t>
      </w:r>
      <w:r w:rsidR="00124FD1">
        <w:rPr>
          <w:szCs w:val="24"/>
          <w:lang w:val="pt-BR"/>
        </w:rPr>
        <w:t xml:space="preserve"> que há um intervalo de tempo</w:t>
      </w:r>
      <w:r w:rsidR="00D61611">
        <w:rPr>
          <w:szCs w:val="24"/>
          <w:lang w:val="pt-BR"/>
        </w:rPr>
        <w:t xml:space="preserve"> onde é </w:t>
      </w:r>
      <w:r w:rsidR="00124FD1">
        <w:rPr>
          <w:szCs w:val="24"/>
          <w:lang w:val="pt-BR"/>
        </w:rPr>
        <w:t>possível verificar</w:t>
      </w:r>
      <w:r w:rsidR="00D61611">
        <w:rPr>
          <w:szCs w:val="24"/>
          <w:lang w:val="pt-BR"/>
        </w:rPr>
        <w:t xml:space="preserve"> razoavelmente</w:t>
      </w:r>
      <w:r w:rsidR="00124FD1">
        <w:rPr>
          <w:szCs w:val="24"/>
          <w:lang w:val="pt-BR"/>
        </w:rPr>
        <w:t xml:space="preserve"> </w:t>
      </w:r>
      <w:r w:rsidR="00B2019B">
        <w:rPr>
          <w:szCs w:val="24"/>
          <w:lang w:val="pt-BR"/>
        </w:rPr>
        <w:t xml:space="preserve">momentos </w:t>
      </w:r>
      <w:r w:rsidR="00D61611">
        <w:rPr>
          <w:szCs w:val="24"/>
          <w:lang w:val="pt-BR"/>
        </w:rPr>
        <w:t>marcantes de</w:t>
      </w:r>
      <w:r w:rsidR="00B2019B">
        <w:rPr>
          <w:szCs w:val="24"/>
          <w:lang w:val="pt-BR"/>
        </w:rPr>
        <w:t xml:space="preserve"> mudanças decorrentes d</w:t>
      </w:r>
      <w:r w:rsidR="00D61611">
        <w:rPr>
          <w:szCs w:val="24"/>
          <w:lang w:val="pt-BR"/>
        </w:rPr>
        <w:t>as</w:t>
      </w:r>
      <w:r w:rsidR="00B2019B">
        <w:rPr>
          <w:szCs w:val="24"/>
          <w:lang w:val="pt-BR"/>
        </w:rPr>
        <w:t xml:space="preserve"> novas necessidades e compreensões humanas</w:t>
      </w:r>
      <w:r w:rsidR="00D61611">
        <w:rPr>
          <w:szCs w:val="24"/>
          <w:lang w:val="pt-BR"/>
        </w:rPr>
        <w:t xml:space="preserve"> relacionadas</w:t>
      </w:r>
      <w:r w:rsidR="00B66985">
        <w:rPr>
          <w:szCs w:val="24"/>
          <w:lang w:val="pt-BR"/>
        </w:rPr>
        <w:t xml:space="preserve"> com </w:t>
      </w:r>
      <w:r w:rsidR="00B2019B">
        <w:rPr>
          <w:szCs w:val="24"/>
          <w:lang w:val="pt-BR"/>
        </w:rPr>
        <w:t>o surgimento de técnicas</w:t>
      </w:r>
      <w:r w:rsidR="00D61611">
        <w:rPr>
          <w:szCs w:val="24"/>
          <w:lang w:val="pt-BR"/>
        </w:rPr>
        <w:t xml:space="preserve"> e estratégias</w:t>
      </w:r>
      <w:r w:rsidR="00B2019B">
        <w:rPr>
          <w:szCs w:val="24"/>
          <w:lang w:val="pt-BR"/>
        </w:rPr>
        <w:t xml:space="preserve"> para seu atendimento</w:t>
      </w:r>
      <w:r w:rsidR="00B66985">
        <w:rPr>
          <w:szCs w:val="24"/>
          <w:lang w:val="pt-BR"/>
        </w:rPr>
        <w:t>,</w:t>
      </w:r>
      <w:r w:rsidR="00B2019B">
        <w:rPr>
          <w:szCs w:val="24"/>
          <w:lang w:val="pt-BR"/>
        </w:rPr>
        <w:t xml:space="preserve"> e</w:t>
      </w:r>
      <w:r w:rsidR="00D61611">
        <w:rPr>
          <w:szCs w:val="24"/>
          <w:lang w:val="pt-BR"/>
        </w:rPr>
        <w:t xml:space="preserve"> que</w:t>
      </w:r>
      <w:r w:rsidR="00B66985">
        <w:rPr>
          <w:szCs w:val="24"/>
          <w:lang w:val="pt-BR"/>
        </w:rPr>
        <w:t xml:space="preserve"> sua instauração </w:t>
      </w:r>
      <w:r w:rsidR="00B2019B">
        <w:rPr>
          <w:szCs w:val="24"/>
          <w:lang w:val="pt-BR"/>
        </w:rPr>
        <w:t>n</w:t>
      </w:r>
      <w:r w:rsidR="00B66985">
        <w:rPr>
          <w:szCs w:val="24"/>
          <w:lang w:val="pt-BR"/>
        </w:rPr>
        <w:t>a</w:t>
      </w:r>
      <w:r w:rsidR="00B2019B">
        <w:rPr>
          <w:szCs w:val="24"/>
          <w:lang w:val="pt-BR"/>
        </w:rPr>
        <w:t xml:space="preserve"> </w:t>
      </w:r>
      <w:r w:rsidR="00B66985">
        <w:rPr>
          <w:szCs w:val="24"/>
          <w:lang w:val="pt-BR"/>
        </w:rPr>
        <w:t>esfera</w:t>
      </w:r>
      <w:r w:rsidR="00B2019B">
        <w:rPr>
          <w:szCs w:val="24"/>
          <w:lang w:val="pt-BR"/>
        </w:rPr>
        <w:t xml:space="preserve"> cultural</w:t>
      </w:r>
      <w:r w:rsidR="003C7D19">
        <w:rPr>
          <w:szCs w:val="24"/>
          <w:lang w:val="pt-BR"/>
        </w:rPr>
        <w:t xml:space="preserve"> </w:t>
      </w:r>
      <w:r w:rsidR="00D61611">
        <w:rPr>
          <w:szCs w:val="24"/>
          <w:lang w:val="pt-BR"/>
        </w:rPr>
        <w:t xml:space="preserve">termine por </w:t>
      </w:r>
      <w:r w:rsidR="003C7D19">
        <w:rPr>
          <w:szCs w:val="24"/>
          <w:lang w:val="pt-BR"/>
        </w:rPr>
        <w:lastRenderedPageBreak/>
        <w:t>determin</w:t>
      </w:r>
      <w:r w:rsidR="00D61611">
        <w:rPr>
          <w:szCs w:val="24"/>
          <w:lang w:val="pt-BR"/>
        </w:rPr>
        <w:t>ar</w:t>
      </w:r>
      <w:r w:rsidR="003C7D19">
        <w:rPr>
          <w:szCs w:val="24"/>
          <w:lang w:val="pt-BR"/>
        </w:rPr>
        <w:t xml:space="preserve"> a </w:t>
      </w:r>
      <w:r w:rsidR="00D61611">
        <w:rPr>
          <w:szCs w:val="24"/>
          <w:lang w:val="pt-BR"/>
        </w:rPr>
        <w:t>consolidação</w:t>
      </w:r>
      <w:r w:rsidR="003C7D19">
        <w:rPr>
          <w:szCs w:val="24"/>
          <w:lang w:val="pt-BR"/>
        </w:rPr>
        <w:t xml:space="preserve"> de u</w:t>
      </w:r>
      <w:r w:rsidR="00B2019B">
        <w:rPr>
          <w:szCs w:val="24"/>
          <w:lang w:val="pt-BR"/>
        </w:rPr>
        <w:t xml:space="preserve">m novo ideal </w:t>
      </w:r>
      <w:r w:rsidR="00B66985">
        <w:rPr>
          <w:szCs w:val="24"/>
          <w:lang w:val="pt-BR"/>
        </w:rPr>
        <w:t>estético.</w:t>
      </w:r>
      <w:r w:rsidR="00B2019B">
        <w:rPr>
          <w:szCs w:val="24"/>
          <w:lang w:val="pt-BR"/>
        </w:rPr>
        <w:t xml:space="preserve"> </w:t>
      </w:r>
      <w:r w:rsidR="00B66985">
        <w:rPr>
          <w:szCs w:val="24"/>
          <w:lang w:val="pt-BR"/>
        </w:rPr>
        <w:t xml:space="preserve">Estamos nos referindo </w:t>
      </w:r>
      <w:r w:rsidR="00D61611">
        <w:rPr>
          <w:szCs w:val="24"/>
          <w:lang w:val="pt-BR"/>
        </w:rPr>
        <w:t>à</w:t>
      </w:r>
      <w:r w:rsidR="00B66985">
        <w:rPr>
          <w:szCs w:val="24"/>
          <w:lang w:val="pt-BR"/>
        </w:rPr>
        <w:t xml:space="preserve"> compreensão de que </w:t>
      </w:r>
      <w:r w:rsidR="00D61611">
        <w:rPr>
          <w:szCs w:val="24"/>
          <w:lang w:val="pt-BR"/>
        </w:rPr>
        <w:t>o nível</w:t>
      </w:r>
      <w:r w:rsidR="00B66985">
        <w:rPr>
          <w:szCs w:val="24"/>
          <w:lang w:val="pt-BR"/>
        </w:rPr>
        <w:t xml:space="preserve"> degradação do meio ambiente percebida </w:t>
      </w:r>
      <w:r w:rsidR="003C7D19">
        <w:rPr>
          <w:szCs w:val="24"/>
          <w:lang w:val="pt-BR"/>
        </w:rPr>
        <w:t>desde</w:t>
      </w:r>
      <w:r w:rsidR="00B66985">
        <w:rPr>
          <w:szCs w:val="24"/>
          <w:lang w:val="pt-BR"/>
        </w:rPr>
        <w:t xml:space="preserve"> algumas décadas</w:t>
      </w:r>
      <w:r w:rsidR="003C7D19">
        <w:rPr>
          <w:szCs w:val="24"/>
          <w:lang w:val="pt-BR"/>
        </w:rPr>
        <w:t xml:space="preserve"> passou </w:t>
      </w:r>
      <w:r w:rsidR="00B66985">
        <w:rPr>
          <w:szCs w:val="24"/>
          <w:lang w:val="pt-BR"/>
        </w:rPr>
        <w:t>a representar</w:t>
      </w:r>
      <w:r w:rsidR="00D61611">
        <w:rPr>
          <w:szCs w:val="24"/>
          <w:lang w:val="pt-BR"/>
        </w:rPr>
        <w:t xml:space="preserve"> em determinado momento recente </w:t>
      </w:r>
      <w:r w:rsidR="003C7D19">
        <w:rPr>
          <w:szCs w:val="24"/>
          <w:lang w:val="pt-BR"/>
        </w:rPr>
        <w:t xml:space="preserve">tema </w:t>
      </w:r>
      <w:r w:rsidR="00B66985">
        <w:rPr>
          <w:szCs w:val="24"/>
          <w:lang w:val="pt-BR"/>
        </w:rPr>
        <w:t>de enfrentamento</w:t>
      </w:r>
      <w:r w:rsidR="003C7D19">
        <w:rPr>
          <w:szCs w:val="24"/>
          <w:lang w:val="pt-BR"/>
        </w:rPr>
        <w:t xml:space="preserve"> </w:t>
      </w:r>
      <w:r w:rsidR="00D61611">
        <w:rPr>
          <w:szCs w:val="24"/>
          <w:lang w:val="pt-BR"/>
        </w:rPr>
        <w:t>imprescindível</w:t>
      </w:r>
      <w:r w:rsidR="003C7D19">
        <w:rPr>
          <w:szCs w:val="24"/>
          <w:lang w:val="pt-BR"/>
        </w:rPr>
        <w:t xml:space="preserve"> em escala planetária, </w:t>
      </w:r>
      <w:r w:rsidR="00D61611">
        <w:rPr>
          <w:szCs w:val="24"/>
          <w:lang w:val="pt-BR"/>
        </w:rPr>
        <w:t xml:space="preserve">o </w:t>
      </w:r>
      <w:r w:rsidR="003C7D19">
        <w:rPr>
          <w:szCs w:val="24"/>
          <w:lang w:val="pt-BR"/>
        </w:rPr>
        <w:t>que vem demandando soluções técnicas</w:t>
      </w:r>
      <w:r w:rsidR="00D61611">
        <w:rPr>
          <w:szCs w:val="24"/>
          <w:lang w:val="pt-BR"/>
        </w:rPr>
        <w:t xml:space="preserve"> e projetuais</w:t>
      </w:r>
      <w:r w:rsidR="003C7D19">
        <w:rPr>
          <w:szCs w:val="24"/>
          <w:lang w:val="pt-BR"/>
        </w:rPr>
        <w:t xml:space="preserve"> diferenciadas aos edifícios e cidades</w:t>
      </w:r>
      <w:r w:rsidR="00D61611">
        <w:rPr>
          <w:szCs w:val="24"/>
          <w:lang w:val="pt-BR"/>
        </w:rPr>
        <w:t xml:space="preserve">. Essas soluções acabam gerando </w:t>
      </w:r>
      <w:r w:rsidR="003C7D19">
        <w:rPr>
          <w:szCs w:val="24"/>
          <w:lang w:val="pt-BR"/>
        </w:rPr>
        <w:t>em algum grau,</w:t>
      </w:r>
      <w:r w:rsidR="00D61611">
        <w:rPr>
          <w:szCs w:val="24"/>
          <w:lang w:val="pt-BR"/>
        </w:rPr>
        <w:t xml:space="preserve"> que buscamos identificar,</w:t>
      </w:r>
      <w:r w:rsidR="003C7D19">
        <w:rPr>
          <w:szCs w:val="24"/>
          <w:lang w:val="pt-BR"/>
        </w:rPr>
        <w:t xml:space="preserve"> </w:t>
      </w:r>
      <w:r w:rsidR="00D61611">
        <w:rPr>
          <w:szCs w:val="24"/>
          <w:lang w:val="pt-BR"/>
        </w:rPr>
        <w:t>transformações</w:t>
      </w:r>
      <w:r w:rsidR="003C7D19">
        <w:rPr>
          <w:szCs w:val="24"/>
          <w:lang w:val="pt-BR"/>
        </w:rPr>
        <w:t xml:space="preserve"> na dimensão estética da arquitetura. </w:t>
      </w:r>
      <w:r w:rsidR="00B66985">
        <w:rPr>
          <w:szCs w:val="24"/>
          <w:lang w:val="pt-BR"/>
        </w:rPr>
        <w:t xml:space="preserve"> </w:t>
      </w:r>
    </w:p>
    <w:p w14:paraId="073FA77B" w14:textId="3C3A2033" w:rsidR="007435E4" w:rsidRDefault="007435E4" w:rsidP="00AE281F">
      <w:pPr>
        <w:spacing w:after="120"/>
        <w:ind w:firstLine="284"/>
        <w:rPr>
          <w:szCs w:val="24"/>
          <w:lang w:val="pt-BR"/>
        </w:rPr>
      </w:pPr>
      <w:r>
        <w:rPr>
          <w:szCs w:val="24"/>
          <w:lang w:val="pt-BR"/>
        </w:rPr>
        <w:t xml:space="preserve">A terminologia dimensão aceita </w:t>
      </w:r>
      <w:r w:rsidR="003C7D19">
        <w:rPr>
          <w:szCs w:val="24"/>
          <w:lang w:val="pt-BR"/>
        </w:rPr>
        <w:t>diferentes</w:t>
      </w:r>
      <w:r>
        <w:rPr>
          <w:szCs w:val="24"/>
          <w:lang w:val="pt-BR"/>
        </w:rPr>
        <w:t xml:space="preserve"> </w:t>
      </w:r>
      <w:r w:rsidR="005A3638">
        <w:rPr>
          <w:szCs w:val="24"/>
          <w:lang w:val="pt-BR"/>
        </w:rPr>
        <w:t>compreensões</w:t>
      </w:r>
      <w:r>
        <w:rPr>
          <w:szCs w:val="24"/>
          <w:lang w:val="pt-BR"/>
        </w:rPr>
        <w:t xml:space="preserve"> de acordo com o contexto</w:t>
      </w:r>
      <w:r w:rsidR="005A3638">
        <w:rPr>
          <w:szCs w:val="24"/>
          <w:lang w:val="pt-BR"/>
        </w:rPr>
        <w:t>,</w:t>
      </w:r>
      <w:r>
        <w:rPr>
          <w:szCs w:val="24"/>
          <w:lang w:val="pt-BR"/>
        </w:rPr>
        <w:t xml:space="preserve"> e aqui </w:t>
      </w:r>
      <w:r w:rsidR="003C7D19">
        <w:rPr>
          <w:szCs w:val="24"/>
          <w:lang w:val="pt-BR"/>
        </w:rPr>
        <w:t xml:space="preserve">a </w:t>
      </w:r>
      <w:r>
        <w:rPr>
          <w:szCs w:val="24"/>
          <w:lang w:val="pt-BR"/>
        </w:rPr>
        <w:t>estamos considerando como individualização de um aspecto</w:t>
      </w:r>
      <w:r w:rsidR="001A13D5">
        <w:rPr>
          <w:szCs w:val="24"/>
          <w:lang w:val="pt-BR"/>
        </w:rPr>
        <w:t xml:space="preserve"> dentre os múltiplos</w:t>
      </w:r>
      <w:r>
        <w:rPr>
          <w:szCs w:val="24"/>
          <w:lang w:val="pt-BR"/>
        </w:rPr>
        <w:t xml:space="preserve"> da arquitetura.</w:t>
      </w:r>
      <w:r w:rsidR="00E2136D">
        <w:rPr>
          <w:szCs w:val="24"/>
          <w:lang w:val="pt-BR"/>
        </w:rPr>
        <w:t xml:space="preserve"> </w:t>
      </w:r>
      <w:r w:rsidR="001A13D5">
        <w:rPr>
          <w:szCs w:val="24"/>
          <w:lang w:val="pt-BR"/>
        </w:rPr>
        <w:t>D</w:t>
      </w:r>
      <w:r w:rsidR="00E2136D">
        <w:rPr>
          <w:szCs w:val="24"/>
          <w:lang w:val="pt-BR"/>
        </w:rPr>
        <w:t>entre</w:t>
      </w:r>
      <w:r w:rsidR="00FF7FD1">
        <w:rPr>
          <w:szCs w:val="24"/>
          <w:lang w:val="pt-BR"/>
        </w:rPr>
        <w:t xml:space="preserve"> as</w:t>
      </w:r>
      <w:r w:rsidR="00E2136D">
        <w:rPr>
          <w:szCs w:val="24"/>
          <w:lang w:val="pt-BR"/>
        </w:rPr>
        <w:t xml:space="preserve"> várias regiões teóricas que </w:t>
      </w:r>
      <w:r w:rsidR="001A13D5">
        <w:rPr>
          <w:szCs w:val="24"/>
          <w:lang w:val="pt-BR"/>
        </w:rPr>
        <w:t>ajudam a</w:t>
      </w:r>
      <w:r w:rsidR="00E2136D">
        <w:rPr>
          <w:szCs w:val="24"/>
          <w:lang w:val="pt-BR"/>
        </w:rPr>
        <w:t xml:space="preserve"> esclarecer cada uma das funções exercidas pela arquitetura </w:t>
      </w:r>
      <w:r w:rsidR="00FF7FD1">
        <w:rPr>
          <w:szCs w:val="24"/>
          <w:lang w:val="pt-BR"/>
        </w:rPr>
        <w:t>é possível</w:t>
      </w:r>
      <w:r w:rsidR="00E2136D">
        <w:rPr>
          <w:szCs w:val="24"/>
          <w:lang w:val="pt-BR"/>
        </w:rPr>
        <w:t xml:space="preserve"> </w:t>
      </w:r>
      <w:r w:rsidR="001A13D5">
        <w:rPr>
          <w:szCs w:val="24"/>
          <w:lang w:val="pt-BR"/>
        </w:rPr>
        <w:t xml:space="preserve">individualizar </w:t>
      </w:r>
      <w:r w:rsidR="00E2136D">
        <w:rPr>
          <w:szCs w:val="24"/>
          <w:lang w:val="pt-BR"/>
        </w:rPr>
        <w:t>pontos de vistas para se avaliar seu desempenh</w:t>
      </w:r>
      <w:r w:rsidR="00FF7FD1">
        <w:rPr>
          <w:szCs w:val="24"/>
          <w:lang w:val="pt-BR"/>
        </w:rPr>
        <w:t>o</w:t>
      </w:r>
      <w:r w:rsidR="00236758">
        <w:rPr>
          <w:szCs w:val="24"/>
          <w:lang w:val="pt-BR"/>
        </w:rPr>
        <w:t>, já avisava o professor Frederico Holanda (</w:t>
      </w:r>
      <w:r w:rsidR="00FF7FD1">
        <w:rPr>
          <w:szCs w:val="24"/>
          <w:lang w:val="pt-BR"/>
        </w:rPr>
        <w:t>1990)</w:t>
      </w:r>
      <w:r w:rsidR="005A3638">
        <w:rPr>
          <w:szCs w:val="24"/>
          <w:lang w:val="pt-BR"/>
        </w:rPr>
        <w:t>, e n</w:t>
      </w:r>
      <w:r w:rsidR="00FF7FD1">
        <w:rPr>
          <w:szCs w:val="24"/>
          <w:lang w:val="pt-BR"/>
        </w:rPr>
        <w:t>este trabalho nos propomos a abordar</w:t>
      </w:r>
      <w:r w:rsidR="001A13D5">
        <w:rPr>
          <w:szCs w:val="24"/>
          <w:lang w:val="pt-BR"/>
        </w:rPr>
        <w:t xml:space="preserve"> o </w:t>
      </w:r>
      <w:r w:rsidR="00E2136D">
        <w:rPr>
          <w:szCs w:val="24"/>
          <w:lang w:val="pt-BR"/>
        </w:rPr>
        <w:t>ponto de vista</w:t>
      </w:r>
      <w:r w:rsidR="001A13D5">
        <w:rPr>
          <w:szCs w:val="24"/>
          <w:lang w:val="pt-BR"/>
        </w:rPr>
        <w:t xml:space="preserve"> estético da arquitetura</w:t>
      </w:r>
      <w:r w:rsidR="004D49B1">
        <w:rPr>
          <w:szCs w:val="24"/>
          <w:lang w:val="pt-BR"/>
        </w:rPr>
        <w:t xml:space="preserve"> na identificação da sustentabilidade envolvida em sua concepção e materialização.</w:t>
      </w:r>
      <w:r w:rsidR="00E2136D">
        <w:rPr>
          <w:szCs w:val="24"/>
          <w:lang w:val="pt-BR"/>
        </w:rPr>
        <w:t xml:space="preserve">  </w:t>
      </w:r>
      <w:r>
        <w:rPr>
          <w:szCs w:val="24"/>
          <w:lang w:val="pt-BR"/>
        </w:rPr>
        <w:t xml:space="preserve"> </w:t>
      </w:r>
    </w:p>
    <w:p w14:paraId="4491CAAF" w14:textId="0DF9FF8B" w:rsidR="00AE281F" w:rsidRDefault="001A13D5" w:rsidP="00AE281F">
      <w:pPr>
        <w:spacing w:after="120"/>
        <w:ind w:firstLine="284"/>
        <w:rPr>
          <w:szCs w:val="24"/>
          <w:lang w:val="pt-BR"/>
        </w:rPr>
      </w:pPr>
      <w:r>
        <w:rPr>
          <w:szCs w:val="24"/>
          <w:lang w:val="pt-BR"/>
        </w:rPr>
        <w:t>Ao nos</w:t>
      </w:r>
      <w:r w:rsidR="00FF7FD1">
        <w:rPr>
          <w:szCs w:val="24"/>
          <w:lang w:val="pt-BR"/>
        </w:rPr>
        <w:t xml:space="preserve"> colocarmo</w:t>
      </w:r>
      <w:r>
        <w:rPr>
          <w:szCs w:val="24"/>
          <w:lang w:val="pt-BR"/>
        </w:rPr>
        <w:t>s</w:t>
      </w:r>
      <w:r w:rsidR="00FF7FD1">
        <w:rPr>
          <w:szCs w:val="24"/>
          <w:lang w:val="pt-BR"/>
        </w:rPr>
        <w:t xml:space="preserve"> d</w:t>
      </w:r>
      <w:r w:rsidR="00AE281F">
        <w:rPr>
          <w:szCs w:val="24"/>
          <w:lang w:val="pt-BR"/>
        </w:rPr>
        <w:t xml:space="preserve">iante </w:t>
      </w:r>
      <w:r w:rsidR="005F4BF2">
        <w:rPr>
          <w:szCs w:val="24"/>
          <w:lang w:val="pt-BR"/>
        </w:rPr>
        <w:t>de</w:t>
      </w:r>
      <w:r w:rsidR="00AE281F">
        <w:rPr>
          <w:szCs w:val="24"/>
          <w:lang w:val="pt-BR"/>
        </w:rPr>
        <w:t xml:space="preserve"> um edifício</w:t>
      </w:r>
      <w:r w:rsidR="00FF7FD1">
        <w:rPr>
          <w:szCs w:val="24"/>
          <w:lang w:val="pt-BR"/>
        </w:rPr>
        <w:t xml:space="preserve"> </w:t>
      </w:r>
      <w:r w:rsidR="005A3638">
        <w:rPr>
          <w:szCs w:val="24"/>
          <w:lang w:val="pt-BR"/>
        </w:rPr>
        <w:t xml:space="preserve">somos todos </w:t>
      </w:r>
      <w:r>
        <w:rPr>
          <w:szCs w:val="24"/>
          <w:lang w:val="pt-BR"/>
        </w:rPr>
        <w:t>influenciados por diferentes aspectos</w:t>
      </w:r>
      <w:r w:rsidR="005A3638">
        <w:rPr>
          <w:szCs w:val="24"/>
          <w:lang w:val="pt-BR"/>
        </w:rPr>
        <w:t>, as citadas dimensões,</w:t>
      </w:r>
      <w:r>
        <w:rPr>
          <w:szCs w:val="24"/>
          <w:lang w:val="pt-BR"/>
        </w:rPr>
        <w:t xml:space="preserve"> de sua constituição, </w:t>
      </w:r>
      <w:r w:rsidR="00AE281F">
        <w:rPr>
          <w:szCs w:val="24"/>
          <w:lang w:val="pt-BR"/>
        </w:rPr>
        <w:t>sensibiliza</w:t>
      </w:r>
      <w:r w:rsidR="005F4BF2">
        <w:rPr>
          <w:szCs w:val="24"/>
          <w:lang w:val="pt-BR"/>
        </w:rPr>
        <w:t>ndo-nos</w:t>
      </w:r>
      <w:r w:rsidR="00FF7FD1">
        <w:rPr>
          <w:szCs w:val="24"/>
          <w:lang w:val="pt-BR"/>
        </w:rPr>
        <w:t xml:space="preserve"> em maior ou menor grau </w:t>
      </w:r>
      <w:r w:rsidR="005F4BF2">
        <w:rPr>
          <w:szCs w:val="24"/>
          <w:lang w:val="pt-BR"/>
        </w:rPr>
        <w:t>por cada uma de</w:t>
      </w:r>
      <w:r>
        <w:rPr>
          <w:szCs w:val="24"/>
          <w:lang w:val="pt-BR"/>
        </w:rPr>
        <w:t>l</w:t>
      </w:r>
      <w:r w:rsidR="005A3638">
        <w:rPr>
          <w:szCs w:val="24"/>
          <w:lang w:val="pt-BR"/>
        </w:rPr>
        <w:t>e</w:t>
      </w:r>
      <w:r>
        <w:rPr>
          <w:szCs w:val="24"/>
          <w:lang w:val="pt-BR"/>
        </w:rPr>
        <w:t xml:space="preserve">s, seja </w:t>
      </w:r>
      <w:r w:rsidR="005A3638">
        <w:rPr>
          <w:szCs w:val="24"/>
          <w:lang w:val="pt-BR"/>
        </w:rPr>
        <w:t>o</w:t>
      </w:r>
      <w:r w:rsidR="00FF7FD1">
        <w:rPr>
          <w:szCs w:val="24"/>
          <w:lang w:val="pt-BR"/>
        </w:rPr>
        <w:t xml:space="preserve"> aspecto </w:t>
      </w:r>
      <w:r w:rsidR="005F4BF2">
        <w:rPr>
          <w:szCs w:val="24"/>
          <w:lang w:val="pt-BR"/>
        </w:rPr>
        <w:t>estétic</w:t>
      </w:r>
      <w:r w:rsidR="00FF7FD1">
        <w:rPr>
          <w:szCs w:val="24"/>
          <w:lang w:val="pt-BR"/>
        </w:rPr>
        <w:t>o</w:t>
      </w:r>
      <w:r w:rsidR="00AF3731">
        <w:rPr>
          <w:szCs w:val="24"/>
          <w:lang w:val="pt-BR"/>
        </w:rPr>
        <w:t xml:space="preserve"> </w:t>
      </w:r>
      <w:r w:rsidR="00FF7FD1">
        <w:rPr>
          <w:szCs w:val="24"/>
          <w:lang w:val="pt-BR"/>
        </w:rPr>
        <w:t>–</w:t>
      </w:r>
      <w:r w:rsidR="005F4BF2">
        <w:rPr>
          <w:szCs w:val="24"/>
          <w:lang w:val="pt-BR"/>
        </w:rPr>
        <w:t xml:space="preserve"> </w:t>
      </w:r>
      <w:r w:rsidR="00AE281F" w:rsidRPr="00AE281F">
        <w:rPr>
          <w:szCs w:val="24"/>
          <w:lang w:val="pt-BR"/>
        </w:rPr>
        <w:t>forma</w:t>
      </w:r>
      <w:r w:rsidR="00AF3731">
        <w:rPr>
          <w:szCs w:val="24"/>
          <w:lang w:val="pt-BR"/>
        </w:rPr>
        <w:t>s, harmonias,</w:t>
      </w:r>
      <w:r w:rsidR="005F4BF2">
        <w:rPr>
          <w:szCs w:val="24"/>
          <w:lang w:val="pt-BR"/>
        </w:rPr>
        <w:t xml:space="preserve"> </w:t>
      </w:r>
      <w:r w:rsidR="00AF3731">
        <w:rPr>
          <w:szCs w:val="24"/>
          <w:lang w:val="pt-BR"/>
        </w:rPr>
        <w:t>simetrias</w:t>
      </w:r>
      <w:r w:rsidR="005F4BF2">
        <w:rPr>
          <w:szCs w:val="24"/>
          <w:lang w:val="pt-BR"/>
        </w:rPr>
        <w:t>, ornament</w:t>
      </w:r>
      <w:r w:rsidR="00AF3731">
        <w:rPr>
          <w:szCs w:val="24"/>
          <w:lang w:val="pt-BR"/>
        </w:rPr>
        <w:t>ação</w:t>
      </w:r>
      <w:r w:rsidR="005F4BF2">
        <w:rPr>
          <w:szCs w:val="24"/>
          <w:lang w:val="pt-BR"/>
        </w:rPr>
        <w:t>,</w:t>
      </w:r>
      <w:r w:rsidR="00AF3731">
        <w:rPr>
          <w:szCs w:val="24"/>
          <w:lang w:val="pt-BR"/>
        </w:rPr>
        <w:t xml:space="preserve"> </w:t>
      </w:r>
      <w:r w:rsidR="005F4BF2">
        <w:rPr>
          <w:szCs w:val="24"/>
          <w:lang w:val="pt-BR"/>
        </w:rPr>
        <w:t>volumetria</w:t>
      </w:r>
      <w:r w:rsidR="005A3638">
        <w:rPr>
          <w:szCs w:val="24"/>
          <w:lang w:val="pt-BR"/>
        </w:rPr>
        <w:t>;</w:t>
      </w:r>
      <w:r w:rsidR="00FF7FD1">
        <w:rPr>
          <w:szCs w:val="24"/>
          <w:lang w:val="pt-BR"/>
        </w:rPr>
        <w:t xml:space="preserve"> </w:t>
      </w:r>
      <w:r w:rsidR="005A3638">
        <w:rPr>
          <w:szCs w:val="24"/>
          <w:lang w:val="pt-BR"/>
        </w:rPr>
        <w:t xml:space="preserve">a </w:t>
      </w:r>
      <w:r w:rsidR="00AF3731">
        <w:rPr>
          <w:szCs w:val="24"/>
          <w:lang w:val="pt-BR"/>
        </w:rPr>
        <w:t>resolução tecnológica</w:t>
      </w:r>
      <w:r w:rsidR="00FF7FD1">
        <w:rPr>
          <w:szCs w:val="24"/>
          <w:lang w:val="pt-BR"/>
        </w:rPr>
        <w:t xml:space="preserve"> – materiais e soluções</w:t>
      </w:r>
      <w:r w:rsidR="005F4BF2">
        <w:rPr>
          <w:szCs w:val="24"/>
          <w:lang w:val="pt-BR"/>
        </w:rPr>
        <w:t>,</w:t>
      </w:r>
      <w:r w:rsidR="005A3638">
        <w:rPr>
          <w:szCs w:val="24"/>
          <w:lang w:val="pt-BR"/>
        </w:rPr>
        <w:t xml:space="preserve"> a </w:t>
      </w:r>
      <w:r w:rsidR="00104309">
        <w:rPr>
          <w:szCs w:val="24"/>
          <w:lang w:val="pt-BR"/>
        </w:rPr>
        <w:t>funcionalidade</w:t>
      </w:r>
      <w:r w:rsidR="00FF7FD1">
        <w:rPr>
          <w:szCs w:val="24"/>
          <w:lang w:val="pt-BR"/>
        </w:rPr>
        <w:t xml:space="preserve"> –</w:t>
      </w:r>
      <w:r w:rsidR="005A3638">
        <w:rPr>
          <w:szCs w:val="24"/>
          <w:lang w:val="pt-BR"/>
        </w:rPr>
        <w:t xml:space="preserve"> o </w:t>
      </w:r>
      <w:r>
        <w:rPr>
          <w:szCs w:val="24"/>
          <w:lang w:val="pt-BR"/>
        </w:rPr>
        <w:t>usos e</w:t>
      </w:r>
      <w:r w:rsidR="005A3638">
        <w:rPr>
          <w:szCs w:val="24"/>
          <w:lang w:val="pt-BR"/>
        </w:rPr>
        <w:t xml:space="preserve"> os</w:t>
      </w:r>
      <w:r>
        <w:rPr>
          <w:szCs w:val="24"/>
          <w:lang w:val="pt-BR"/>
        </w:rPr>
        <w:t xml:space="preserve"> </w:t>
      </w:r>
      <w:r w:rsidR="00FF7FD1">
        <w:rPr>
          <w:szCs w:val="24"/>
          <w:lang w:val="pt-BR"/>
        </w:rPr>
        <w:t>acessos</w:t>
      </w:r>
      <w:r w:rsidR="005A3638">
        <w:rPr>
          <w:szCs w:val="24"/>
          <w:lang w:val="pt-BR"/>
        </w:rPr>
        <w:t>; a</w:t>
      </w:r>
      <w:r w:rsidR="005F4BF2">
        <w:rPr>
          <w:szCs w:val="24"/>
          <w:lang w:val="pt-BR"/>
        </w:rPr>
        <w:t xml:space="preserve"> relação e </w:t>
      </w:r>
      <w:r w:rsidR="00AE281F" w:rsidRPr="00AE281F">
        <w:rPr>
          <w:szCs w:val="24"/>
          <w:lang w:val="pt-BR"/>
        </w:rPr>
        <w:t>sentido d</w:t>
      </w:r>
      <w:r w:rsidR="005A3638">
        <w:rPr>
          <w:szCs w:val="24"/>
          <w:lang w:val="pt-BR"/>
        </w:rPr>
        <w:t>e</w:t>
      </w:r>
      <w:r w:rsidR="00AE281F" w:rsidRPr="00AE281F">
        <w:rPr>
          <w:szCs w:val="24"/>
          <w:lang w:val="pt-BR"/>
        </w:rPr>
        <w:t xml:space="preserve"> lugar</w:t>
      </w:r>
      <w:r w:rsidR="00FF7FD1">
        <w:rPr>
          <w:szCs w:val="24"/>
          <w:lang w:val="pt-BR"/>
        </w:rPr>
        <w:t xml:space="preserve"> – </w:t>
      </w:r>
      <w:r w:rsidR="005A3638">
        <w:rPr>
          <w:szCs w:val="24"/>
          <w:lang w:val="pt-BR"/>
        </w:rPr>
        <w:t>interação</w:t>
      </w:r>
      <w:r w:rsidR="00FF7FD1">
        <w:rPr>
          <w:szCs w:val="24"/>
          <w:lang w:val="pt-BR"/>
        </w:rPr>
        <w:t xml:space="preserve"> com entorno natural e construído</w:t>
      </w:r>
      <w:r w:rsidR="005A3638">
        <w:rPr>
          <w:szCs w:val="24"/>
          <w:lang w:val="pt-BR"/>
        </w:rPr>
        <w:t>;</w:t>
      </w:r>
      <w:r w:rsidR="00AE281F">
        <w:rPr>
          <w:szCs w:val="24"/>
          <w:lang w:val="pt-BR"/>
        </w:rPr>
        <w:t xml:space="preserve"> e tantas outras. </w:t>
      </w:r>
      <w:r w:rsidR="00AE281F" w:rsidRPr="00AE281F">
        <w:rPr>
          <w:szCs w:val="24"/>
          <w:lang w:val="pt-BR"/>
        </w:rPr>
        <w:t xml:space="preserve"> </w:t>
      </w:r>
      <w:r w:rsidR="00FF7FD1">
        <w:rPr>
          <w:szCs w:val="24"/>
          <w:lang w:val="pt-BR"/>
        </w:rPr>
        <w:t>Quanto</w:t>
      </w:r>
      <w:r w:rsidR="005F4BF2">
        <w:rPr>
          <w:szCs w:val="24"/>
          <w:lang w:val="pt-BR"/>
        </w:rPr>
        <w:t xml:space="preserve"> </w:t>
      </w:r>
      <w:r w:rsidR="004D49B1">
        <w:rPr>
          <w:szCs w:val="24"/>
          <w:lang w:val="pt-BR"/>
        </w:rPr>
        <w:t>à</w:t>
      </w:r>
      <w:r w:rsidR="005F4BF2">
        <w:rPr>
          <w:szCs w:val="24"/>
          <w:lang w:val="pt-BR"/>
        </w:rPr>
        <w:t xml:space="preserve"> dimensão estética,</w:t>
      </w:r>
      <w:r w:rsidR="00236758">
        <w:rPr>
          <w:szCs w:val="24"/>
          <w:lang w:val="pt-BR"/>
        </w:rPr>
        <w:t xml:space="preserve"> podemos assumir que estético é tudo o que se percebe sensorialmente através dos sentidos (CLEMENTINO, ARRUDA &amp; SILVA, 2020) sendo </w:t>
      </w:r>
      <w:r w:rsidR="005F4BF2">
        <w:rPr>
          <w:szCs w:val="24"/>
          <w:lang w:val="pt-BR"/>
        </w:rPr>
        <w:t>fundamental</w:t>
      </w:r>
      <w:r w:rsidR="00236758">
        <w:rPr>
          <w:szCs w:val="24"/>
          <w:lang w:val="pt-BR"/>
        </w:rPr>
        <w:t xml:space="preserve"> em sua análise, segundo Roth (1999), verificar como</w:t>
      </w:r>
      <w:r w:rsidR="005F4BF2">
        <w:rPr>
          <w:szCs w:val="24"/>
          <w:lang w:val="pt-BR"/>
        </w:rPr>
        <w:t xml:space="preserve"> responder as seguintes questões: </w:t>
      </w:r>
      <w:r w:rsidR="00AE281F" w:rsidRPr="00AE281F">
        <w:rPr>
          <w:szCs w:val="24"/>
          <w:lang w:val="pt-BR"/>
        </w:rPr>
        <w:t>"o edifício é atraente?", "serve para proporcionar satisfação e prazer?", "proporciona prazer?"</w:t>
      </w:r>
      <w:r w:rsidR="00AE281F">
        <w:rPr>
          <w:szCs w:val="24"/>
          <w:lang w:val="pt-BR"/>
        </w:rPr>
        <w:t xml:space="preserve">. </w:t>
      </w:r>
      <w:r w:rsidR="005A3638">
        <w:rPr>
          <w:szCs w:val="24"/>
          <w:lang w:val="pt-BR"/>
        </w:rPr>
        <w:t xml:space="preserve">Se por </w:t>
      </w:r>
      <w:proofErr w:type="gramStart"/>
      <w:r w:rsidR="005A3638">
        <w:rPr>
          <w:szCs w:val="24"/>
          <w:lang w:val="pt-BR"/>
        </w:rPr>
        <w:t>uma lado</w:t>
      </w:r>
      <w:proofErr w:type="gramEnd"/>
      <w:r w:rsidR="005A3638">
        <w:rPr>
          <w:szCs w:val="24"/>
          <w:lang w:val="pt-BR"/>
        </w:rPr>
        <w:t xml:space="preserve"> essa </w:t>
      </w:r>
      <w:r w:rsidR="002B58F5">
        <w:rPr>
          <w:szCs w:val="24"/>
          <w:lang w:val="pt-BR"/>
        </w:rPr>
        <w:t>dimensão</w:t>
      </w:r>
      <w:r w:rsidR="005F4BF2">
        <w:rPr>
          <w:szCs w:val="24"/>
          <w:lang w:val="pt-BR"/>
        </w:rPr>
        <w:t xml:space="preserve"> estética</w:t>
      </w:r>
      <w:r w:rsidR="002B58F5">
        <w:rPr>
          <w:szCs w:val="24"/>
          <w:lang w:val="pt-BR"/>
        </w:rPr>
        <w:t xml:space="preserve"> </w:t>
      </w:r>
      <w:r w:rsidR="005A3638">
        <w:rPr>
          <w:szCs w:val="24"/>
          <w:lang w:val="pt-BR"/>
        </w:rPr>
        <w:t xml:space="preserve">tem presença marcante </w:t>
      </w:r>
      <w:r w:rsidR="002B58F5">
        <w:rPr>
          <w:szCs w:val="24"/>
          <w:lang w:val="pt-BR"/>
        </w:rPr>
        <w:t>n</w:t>
      </w:r>
      <w:r w:rsidR="005A3638">
        <w:rPr>
          <w:szCs w:val="24"/>
          <w:lang w:val="pt-BR"/>
        </w:rPr>
        <w:t>os estudos e</w:t>
      </w:r>
      <w:r w:rsidR="002B58F5">
        <w:rPr>
          <w:szCs w:val="24"/>
          <w:lang w:val="pt-BR"/>
        </w:rPr>
        <w:t xml:space="preserve"> análises arquitetônic</w:t>
      </w:r>
      <w:r w:rsidR="005A3638">
        <w:rPr>
          <w:szCs w:val="24"/>
          <w:lang w:val="pt-BR"/>
        </w:rPr>
        <w:t>o</w:t>
      </w:r>
      <w:r w:rsidR="002B58F5">
        <w:rPr>
          <w:szCs w:val="24"/>
          <w:lang w:val="pt-BR"/>
        </w:rPr>
        <w:t xml:space="preserve">s, por outro pode ser considerada como das </w:t>
      </w:r>
      <w:r w:rsidR="00AF3731">
        <w:rPr>
          <w:szCs w:val="24"/>
          <w:lang w:val="pt-BR"/>
        </w:rPr>
        <w:t>mais controversa</w:t>
      </w:r>
      <w:r w:rsidR="002B58F5">
        <w:rPr>
          <w:szCs w:val="24"/>
          <w:lang w:val="pt-BR"/>
        </w:rPr>
        <w:t>s</w:t>
      </w:r>
      <w:r w:rsidR="00AF3731">
        <w:rPr>
          <w:szCs w:val="24"/>
          <w:lang w:val="pt-BR"/>
        </w:rPr>
        <w:t xml:space="preserve"> </w:t>
      </w:r>
      <w:r w:rsidR="00AE281F">
        <w:rPr>
          <w:szCs w:val="24"/>
          <w:lang w:val="pt-BR"/>
        </w:rPr>
        <w:t xml:space="preserve">pelas </w:t>
      </w:r>
      <w:r w:rsidR="00AE281F" w:rsidRPr="00AE281F">
        <w:rPr>
          <w:szCs w:val="24"/>
          <w:lang w:val="pt-BR"/>
        </w:rPr>
        <w:t xml:space="preserve">respostas </w:t>
      </w:r>
      <w:r w:rsidR="00202B90" w:rsidRPr="00AE281F">
        <w:rPr>
          <w:szCs w:val="24"/>
          <w:lang w:val="pt-BR"/>
        </w:rPr>
        <w:t>subjetivas</w:t>
      </w:r>
      <w:r w:rsidR="00AE281F" w:rsidRPr="00AE281F">
        <w:rPr>
          <w:szCs w:val="24"/>
          <w:lang w:val="pt-BR"/>
        </w:rPr>
        <w:t xml:space="preserve"> que suscita. Kant, Schopenhauer</w:t>
      </w:r>
      <w:r w:rsidR="002B58F5">
        <w:rPr>
          <w:szCs w:val="24"/>
          <w:lang w:val="pt-BR"/>
        </w:rPr>
        <w:t xml:space="preserve">, </w:t>
      </w:r>
      <w:r w:rsidR="00AE281F" w:rsidRPr="00AE281F">
        <w:rPr>
          <w:szCs w:val="24"/>
          <w:lang w:val="pt-BR"/>
        </w:rPr>
        <w:t>Hegel</w:t>
      </w:r>
      <w:r w:rsidR="002B58F5">
        <w:rPr>
          <w:szCs w:val="24"/>
          <w:lang w:val="pt-BR"/>
        </w:rPr>
        <w:t>, entre outros</w:t>
      </w:r>
      <w:r w:rsidR="005A3638">
        <w:rPr>
          <w:szCs w:val="24"/>
          <w:lang w:val="pt-BR"/>
        </w:rPr>
        <w:t xml:space="preserve"> teóricos</w:t>
      </w:r>
      <w:r w:rsidR="00AE281F" w:rsidRPr="00AE281F">
        <w:rPr>
          <w:szCs w:val="24"/>
          <w:lang w:val="pt-BR"/>
        </w:rPr>
        <w:t xml:space="preserve"> trataram da apreciação estética da arquitetura de </w:t>
      </w:r>
      <w:r w:rsidR="005F4BF2">
        <w:rPr>
          <w:szCs w:val="24"/>
          <w:lang w:val="pt-BR"/>
        </w:rPr>
        <w:t>maneira</w:t>
      </w:r>
      <w:r w:rsidR="00AE281F" w:rsidRPr="00AE281F">
        <w:rPr>
          <w:szCs w:val="24"/>
          <w:lang w:val="pt-BR"/>
        </w:rPr>
        <w:t xml:space="preserve"> </w:t>
      </w:r>
      <w:r w:rsidR="00AE281F">
        <w:rPr>
          <w:szCs w:val="24"/>
          <w:lang w:val="pt-BR"/>
        </w:rPr>
        <w:t>distinta</w:t>
      </w:r>
      <w:r w:rsidR="00AE281F" w:rsidRPr="00AE281F">
        <w:rPr>
          <w:szCs w:val="24"/>
          <w:lang w:val="pt-BR"/>
        </w:rPr>
        <w:t xml:space="preserve"> em relação às demais artes</w:t>
      </w:r>
      <w:r w:rsidR="00AF3731">
        <w:rPr>
          <w:szCs w:val="24"/>
          <w:lang w:val="pt-BR"/>
        </w:rPr>
        <w:t xml:space="preserve"> pelo que a </w:t>
      </w:r>
      <w:r w:rsidR="00AE281F" w:rsidRPr="00AE281F">
        <w:rPr>
          <w:szCs w:val="24"/>
          <w:lang w:val="pt-BR"/>
        </w:rPr>
        <w:t>diferencia em sua essência</w:t>
      </w:r>
      <w:r w:rsidR="005F4BF2">
        <w:rPr>
          <w:szCs w:val="24"/>
          <w:lang w:val="pt-BR"/>
        </w:rPr>
        <w:t>: o</w:t>
      </w:r>
      <w:r w:rsidR="00AE281F" w:rsidRPr="00AE281F">
        <w:rPr>
          <w:szCs w:val="24"/>
          <w:lang w:val="pt-BR"/>
        </w:rPr>
        <w:t xml:space="preserve"> fato de ter utilidade ou função, de </w:t>
      </w:r>
      <w:r w:rsidR="00202B90" w:rsidRPr="00AE281F">
        <w:rPr>
          <w:szCs w:val="24"/>
          <w:lang w:val="pt-BR"/>
        </w:rPr>
        <w:t>sustentar</w:t>
      </w:r>
      <w:r w:rsidR="00202B90">
        <w:rPr>
          <w:szCs w:val="24"/>
          <w:lang w:val="pt-BR"/>
        </w:rPr>
        <w:t xml:space="preserve"> </w:t>
      </w:r>
      <w:r w:rsidR="005F4BF2">
        <w:rPr>
          <w:szCs w:val="24"/>
          <w:lang w:val="pt-BR"/>
        </w:rPr>
        <w:t>relação</w:t>
      </w:r>
      <w:r w:rsidR="00AE281F" w:rsidRPr="00AE281F">
        <w:rPr>
          <w:szCs w:val="24"/>
          <w:lang w:val="pt-BR"/>
        </w:rPr>
        <w:t xml:space="preserve"> com o meio, de </w:t>
      </w:r>
      <w:r w:rsidR="00202B90" w:rsidRPr="00AE281F">
        <w:rPr>
          <w:szCs w:val="24"/>
          <w:lang w:val="pt-BR"/>
        </w:rPr>
        <w:t>estar sujeit</w:t>
      </w:r>
      <w:r w:rsidR="00202B90">
        <w:rPr>
          <w:szCs w:val="24"/>
          <w:lang w:val="pt-BR"/>
        </w:rPr>
        <w:t xml:space="preserve">a </w:t>
      </w:r>
      <w:r w:rsidR="00AE281F" w:rsidRPr="00AE281F">
        <w:rPr>
          <w:szCs w:val="24"/>
          <w:lang w:val="pt-BR"/>
        </w:rPr>
        <w:t>a técnica</w:t>
      </w:r>
      <w:r w:rsidR="00202B90">
        <w:rPr>
          <w:szCs w:val="24"/>
          <w:lang w:val="pt-BR"/>
        </w:rPr>
        <w:t xml:space="preserve"> empregada, de</w:t>
      </w:r>
      <w:r w:rsidR="005F4BF2">
        <w:rPr>
          <w:szCs w:val="24"/>
          <w:lang w:val="pt-BR"/>
        </w:rPr>
        <w:t xml:space="preserve"> possuir</w:t>
      </w:r>
      <w:r w:rsidR="00202B90">
        <w:rPr>
          <w:szCs w:val="24"/>
          <w:lang w:val="pt-BR"/>
        </w:rPr>
        <w:t xml:space="preserve"> </w:t>
      </w:r>
      <w:r w:rsidR="00AE281F" w:rsidRPr="00AE281F">
        <w:rPr>
          <w:szCs w:val="24"/>
          <w:lang w:val="pt-BR"/>
        </w:rPr>
        <w:t>carácter público e incontornável</w:t>
      </w:r>
      <w:r w:rsidR="005A3638">
        <w:rPr>
          <w:szCs w:val="24"/>
          <w:lang w:val="pt-BR"/>
        </w:rPr>
        <w:t>. D</w:t>
      </w:r>
      <w:r w:rsidR="00AE281F" w:rsidRPr="00AE281F">
        <w:rPr>
          <w:szCs w:val="24"/>
          <w:lang w:val="pt-BR"/>
        </w:rPr>
        <w:t>iferencia</w:t>
      </w:r>
      <w:proofErr w:type="gramStart"/>
      <w:r w:rsidR="005A3638">
        <w:rPr>
          <w:szCs w:val="24"/>
          <w:lang w:val="pt-BR"/>
        </w:rPr>
        <w:t xml:space="preserve"> portanto</w:t>
      </w:r>
      <w:proofErr w:type="gramEnd"/>
      <w:r w:rsidR="00AE281F" w:rsidRPr="00AE281F">
        <w:rPr>
          <w:szCs w:val="24"/>
          <w:lang w:val="pt-BR"/>
        </w:rPr>
        <w:t xml:space="preserve"> a </w:t>
      </w:r>
      <w:r w:rsidR="00202B90" w:rsidRPr="00AE281F">
        <w:rPr>
          <w:szCs w:val="24"/>
          <w:lang w:val="pt-BR"/>
        </w:rPr>
        <w:t>arquitetura</w:t>
      </w:r>
      <w:r w:rsidR="00AE281F" w:rsidRPr="00AE281F">
        <w:rPr>
          <w:szCs w:val="24"/>
          <w:lang w:val="pt-BR"/>
        </w:rPr>
        <w:t xml:space="preserve"> das outras artes distingu</w:t>
      </w:r>
      <w:r w:rsidR="005F4BF2">
        <w:rPr>
          <w:szCs w:val="24"/>
          <w:lang w:val="pt-BR"/>
        </w:rPr>
        <w:t>indo-</w:t>
      </w:r>
      <w:r w:rsidR="00AE281F" w:rsidRPr="00AE281F">
        <w:rPr>
          <w:szCs w:val="24"/>
          <w:lang w:val="pt-BR"/>
        </w:rPr>
        <w:t>a</w:t>
      </w:r>
      <w:r w:rsidR="005F4BF2">
        <w:rPr>
          <w:szCs w:val="24"/>
          <w:lang w:val="pt-BR"/>
        </w:rPr>
        <w:t xml:space="preserve"> quanto a</w:t>
      </w:r>
      <w:r w:rsidR="00AE281F" w:rsidRPr="00AE281F">
        <w:rPr>
          <w:szCs w:val="24"/>
          <w:lang w:val="pt-BR"/>
        </w:rPr>
        <w:t xml:space="preserve"> análise </w:t>
      </w:r>
      <w:r w:rsidR="005F4BF2">
        <w:rPr>
          <w:szCs w:val="24"/>
          <w:lang w:val="pt-BR"/>
        </w:rPr>
        <w:t>de sua</w:t>
      </w:r>
      <w:r w:rsidR="00AE281F" w:rsidRPr="00AE281F">
        <w:rPr>
          <w:szCs w:val="24"/>
          <w:lang w:val="pt-BR"/>
        </w:rPr>
        <w:t xml:space="preserve"> dimensão estética</w:t>
      </w:r>
      <w:r w:rsidR="00202B90">
        <w:rPr>
          <w:szCs w:val="24"/>
          <w:lang w:val="pt-BR"/>
        </w:rPr>
        <w:t xml:space="preserve"> (MARAGNO, 2010)</w:t>
      </w:r>
      <w:r w:rsidR="00AE281F" w:rsidRPr="00AE281F">
        <w:rPr>
          <w:szCs w:val="24"/>
          <w:lang w:val="pt-BR"/>
        </w:rPr>
        <w:t>.</w:t>
      </w:r>
    </w:p>
    <w:p w14:paraId="3FB99986" w14:textId="3A4457A8" w:rsidR="00206C01" w:rsidRDefault="00D9197A" w:rsidP="007617C5">
      <w:pPr>
        <w:spacing w:after="120"/>
        <w:ind w:firstLine="284"/>
        <w:rPr>
          <w:szCs w:val="24"/>
          <w:lang w:val="pt-BR"/>
        </w:rPr>
      </w:pPr>
      <w:r>
        <w:rPr>
          <w:szCs w:val="24"/>
          <w:lang w:val="pt-BR"/>
        </w:rPr>
        <w:t>Aproximando-se do foco do estudo, observa-se que n</w:t>
      </w:r>
      <w:r w:rsidR="00502A93">
        <w:rPr>
          <w:szCs w:val="24"/>
          <w:lang w:val="pt-BR"/>
        </w:rPr>
        <w:t xml:space="preserve">a primeira metade do </w:t>
      </w:r>
      <w:r w:rsidR="00155733">
        <w:rPr>
          <w:szCs w:val="24"/>
          <w:lang w:val="pt-BR"/>
        </w:rPr>
        <w:t>século XX</w:t>
      </w:r>
      <w:r>
        <w:rPr>
          <w:szCs w:val="24"/>
          <w:lang w:val="pt-BR"/>
        </w:rPr>
        <w:t xml:space="preserve"> foi possível identificar </w:t>
      </w:r>
      <w:r w:rsidR="00155733">
        <w:rPr>
          <w:szCs w:val="24"/>
          <w:lang w:val="pt-BR"/>
        </w:rPr>
        <w:t xml:space="preserve">uma </w:t>
      </w:r>
      <w:r>
        <w:rPr>
          <w:szCs w:val="24"/>
          <w:lang w:val="pt-BR"/>
        </w:rPr>
        <w:t>alteração nas edificações</w:t>
      </w:r>
      <w:r w:rsidR="00155733">
        <w:rPr>
          <w:szCs w:val="24"/>
          <w:lang w:val="pt-BR"/>
        </w:rPr>
        <w:t xml:space="preserve"> de uma estética </w:t>
      </w:r>
      <w:r w:rsidR="00502A93">
        <w:rPr>
          <w:szCs w:val="24"/>
          <w:lang w:val="pt-BR"/>
        </w:rPr>
        <w:t>baseada</w:t>
      </w:r>
      <w:r>
        <w:rPr>
          <w:szCs w:val="24"/>
          <w:lang w:val="pt-BR"/>
        </w:rPr>
        <w:t xml:space="preserve"> essencialmente</w:t>
      </w:r>
      <w:r w:rsidR="00502A93">
        <w:rPr>
          <w:szCs w:val="24"/>
          <w:lang w:val="pt-BR"/>
        </w:rPr>
        <w:t xml:space="preserve"> em</w:t>
      </w:r>
      <w:r w:rsidR="00155733">
        <w:rPr>
          <w:szCs w:val="24"/>
          <w:lang w:val="pt-BR"/>
        </w:rPr>
        <w:t xml:space="preserve"> formas maciças</w:t>
      </w:r>
      <w:r w:rsidR="00502A93">
        <w:rPr>
          <w:szCs w:val="24"/>
          <w:lang w:val="pt-BR"/>
        </w:rPr>
        <w:t xml:space="preserve">, </w:t>
      </w:r>
      <w:r w:rsidR="00155733">
        <w:rPr>
          <w:szCs w:val="24"/>
          <w:lang w:val="pt-BR"/>
        </w:rPr>
        <w:t>pesadas</w:t>
      </w:r>
      <w:r w:rsidR="00502A93">
        <w:rPr>
          <w:szCs w:val="24"/>
          <w:lang w:val="pt-BR"/>
        </w:rPr>
        <w:t>,</w:t>
      </w:r>
      <w:r w:rsidR="00155733">
        <w:rPr>
          <w:szCs w:val="24"/>
          <w:lang w:val="pt-BR"/>
        </w:rPr>
        <w:t xml:space="preserve"> </w:t>
      </w:r>
      <w:r>
        <w:rPr>
          <w:szCs w:val="24"/>
          <w:lang w:val="pt-BR"/>
        </w:rPr>
        <w:t>dotadas de</w:t>
      </w:r>
      <w:r w:rsidR="00155733">
        <w:rPr>
          <w:szCs w:val="24"/>
          <w:lang w:val="pt-BR"/>
        </w:rPr>
        <w:t xml:space="preserve"> poucas aberturas</w:t>
      </w:r>
      <w:r>
        <w:rPr>
          <w:szCs w:val="24"/>
          <w:lang w:val="pt-BR"/>
        </w:rPr>
        <w:t xml:space="preserve"> como resultado de </w:t>
      </w:r>
      <w:r w:rsidR="00502A93">
        <w:rPr>
          <w:szCs w:val="24"/>
          <w:lang w:val="pt-BR"/>
        </w:rPr>
        <w:t>limitações</w:t>
      </w:r>
      <w:r>
        <w:rPr>
          <w:szCs w:val="24"/>
          <w:lang w:val="pt-BR"/>
        </w:rPr>
        <w:t xml:space="preserve"> estruturais</w:t>
      </w:r>
      <w:r w:rsidR="00502A93">
        <w:rPr>
          <w:szCs w:val="24"/>
          <w:lang w:val="pt-BR"/>
        </w:rPr>
        <w:t xml:space="preserve"> </w:t>
      </w:r>
      <w:r w:rsidR="00FB49F6">
        <w:rPr>
          <w:szCs w:val="24"/>
          <w:lang w:val="pt-BR"/>
        </w:rPr>
        <w:t>impostas pela</w:t>
      </w:r>
      <w:r w:rsidR="00502A93">
        <w:rPr>
          <w:szCs w:val="24"/>
          <w:lang w:val="pt-BR"/>
        </w:rPr>
        <w:t xml:space="preserve"> tecnologia d</w:t>
      </w:r>
      <w:r w:rsidR="00FB49F6">
        <w:rPr>
          <w:szCs w:val="24"/>
          <w:lang w:val="pt-BR"/>
        </w:rPr>
        <w:t xml:space="preserve">isponível </w:t>
      </w:r>
      <w:r w:rsidR="00155733">
        <w:rPr>
          <w:szCs w:val="24"/>
          <w:lang w:val="pt-BR"/>
        </w:rPr>
        <w:t xml:space="preserve">para outra </w:t>
      </w:r>
      <w:r>
        <w:rPr>
          <w:szCs w:val="24"/>
          <w:lang w:val="pt-BR"/>
        </w:rPr>
        <w:t>dotada de</w:t>
      </w:r>
      <w:r w:rsidR="00155733">
        <w:rPr>
          <w:szCs w:val="24"/>
          <w:lang w:val="pt-BR"/>
        </w:rPr>
        <w:t xml:space="preserve"> envoltórios leves e transparentes</w:t>
      </w:r>
      <w:r w:rsidR="00502A93">
        <w:rPr>
          <w:szCs w:val="24"/>
          <w:lang w:val="pt-BR"/>
        </w:rPr>
        <w:t xml:space="preserve"> com predomínio </w:t>
      </w:r>
      <w:r>
        <w:rPr>
          <w:szCs w:val="24"/>
          <w:lang w:val="pt-BR"/>
        </w:rPr>
        <w:t>do uso de grandes vãos de vidros e menos parede</w:t>
      </w:r>
      <w:r w:rsidR="00FB49F6">
        <w:rPr>
          <w:szCs w:val="24"/>
          <w:lang w:val="pt-BR"/>
        </w:rPr>
        <w:t>,</w:t>
      </w:r>
      <w:r>
        <w:rPr>
          <w:szCs w:val="24"/>
          <w:lang w:val="pt-BR"/>
        </w:rPr>
        <w:t xml:space="preserve"> pois a tecnologia já permitia que as paredes não tivessem mais </w:t>
      </w:r>
      <w:r w:rsidR="00502A93">
        <w:rPr>
          <w:szCs w:val="24"/>
          <w:lang w:val="pt-BR"/>
        </w:rPr>
        <w:t>a função estrutural</w:t>
      </w:r>
      <w:r w:rsidR="00C91BA9">
        <w:rPr>
          <w:szCs w:val="24"/>
          <w:lang w:val="pt-BR"/>
        </w:rPr>
        <w:t xml:space="preserve">. </w:t>
      </w:r>
      <w:r w:rsidR="00502A93">
        <w:rPr>
          <w:szCs w:val="24"/>
          <w:lang w:val="pt-BR"/>
        </w:rPr>
        <w:t>A</w:t>
      </w:r>
      <w:r w:rsidR="00C91BA9">
        <w:rPr>
          <w:szCs w:val="24"/>
          <w:lang w:val="pt-BR"/>
        </w:rPr>
        <w:t xml:space="preserve"> transformação </w:t>
      </w:r>
      <w:r w:rsidR="00FB49F6">
        <w:rPr>
          <w:szCs w:val="24"/>
          <w:lang w:val="pt-BR"/>
        </w:rPr>
        <w:t>se deu</w:t>
      </w:r>
      <w:r w:rsidR="00C91BA9">
        <w:rPr>
          <w:szCs w:val="24"/>
          <w:lang w:val="pt-BR"/>
        </w:rPr>
        <w:t xml:space="preserve"> </w:t>
      </w:r>
      <w:r w:rsidR="00FB49F6">
        <w:rPr>
          <w:szCs w:val="24"/>
          <w:lang w:val="pt-BR"/>
        </w:rPr>
        <w:t>pelas</w:t>
      </w:r>
      <w:r w:rsidR="00502A93">
        <w:rPr>
          <w:szCs w:val="24"/>
          <w:lang w:val="pt-BR"/>
        </w:rPr>
        <w:t xml:space="preserve"> possibilidades </w:t>
      </w:r>
      <w:r>
        <w:rPr>
          <w:szCs w:val="24"/>
          <w:lang w:val="pt-BR"/>
        </w:rPr>
        <w:t>de</w:t>
      </w:r>
      <w:r w:rsidR="00C91BA9">
        <w:rPr>
          <w:szCs w:val="24"/>
          <w:lang w:val="pt-BR"/>
        </w:rPr>
        <w:t xml:space="preserve"> novos </w:t>
      </w:r>
      <w:r>
        <w:rPr>
          <w:szCs w:val="24"/>
          <w:lang w:val="pt-BR"/>
        </w:rPr>
        <w:t>materiais e</w:t>
      </w:r>
      <w:r w:rsidR="00FB49F6">
        <w:rPr>
          <w:szCs w:val="24"/>
          <w:lang w:val="pt-BR"/>
        </w:rPr>
        <w:t xml:space="preserve"> </w:t>
      </w:r>
      <w:r w:rsidR="00C91BA9">
        <w:rPr>
          <w:szCs w:val="24"/>
          <w:lang w:val="pt-BR"/>
        </w:rPr>
        <w:t>tecnologias</w:t>
      </w:r>
      <w:r w:rsidR="00502A93">
        <w:rPr>
          <w:szCs w:val="24"/>
          <w:lang w:val="pt-BR"/>
        </w:rPr>
        <w:t>,</w:t>
      </w:r>
      <w:r>
        <w:rPr>
          <w:szCs w:val="24"/>
          <w:lang w:val="pt-BR"/>
        </w:rPr>
        <w:t xml:space="preserve"> o</w:t>
      </w:r>
      <w:r w:rsidR="00502A93">
        <w:rPr>
          <w:szCs w:val="24"/>
          <w:lang w:val="pt-BR"/>
        </w:rPr>
        <w:t xml:space="preserve"> concreto armado e aço</w:t>
      </w:r>
      <w:r>
        <w:rPr>
          <w:szCs w:val="24"/>
          <w:lang w:val="pt-BR"/>
        </w:rPr>
        <w:t xml:space="preserve"> que acabaram</w:t>
      </w:r>
      <w:r w:rsidR="00FB49F6">
        <w:rPr>
          <w:szCs w:val="24"/>
          <w:lang w:val="pt-BR"/>
        </w:rPr>
        <w:t xml:space="preserve"> proporciona</w:t>
      </w:r>
      <w:r>
        <w:rPr>
          <w:szCs w:val="24"/>
          <w:lang w:val="pt-BR"/>
        </w:rPr>
        <w:t xml:space="preserve">ndo e atendendo a </w:t>
      </w:r>
      <w:r w:rsidR="00FB49F6">
        <w:rPr>
          <w:szCs w:val="24"/>
          <w:lang w:val="pt-BR"/>
        </w:rPr>
        <w:t>n</w:t>
      </w:r>
      <w:r w:rsidR="00C91BA9">
        <w:rPr>
          <w:szCs w:val="24"/>
          <w:lang w:val="pt-BR"/>
        </w:rPr>
        <w:t>ova ordem estética</w:t>
      </w:r>
      <w:r w:rsidR="00FB49F6">
        <w:rPr>
          <w:szCs w:val="24"/>
          <w:lang w:val="pt-BR"/>
        </w:rPr>
        <w:t xml:space="preserve">. O movimento da arquitetura moderna como ficou conhecido rompeu </w:t>
      </w:r>
      <w:r w:rsidR="00502A93">
        <w:rPr>
          <w:szCs w:val="24"/>
          <w:lang w:val="pt-BR"/>
        </w:rPr>
        <w:t>com as ordens históricas e ornamentais</w:t>
      </w:r>
      <w:r w:rsidR="00FB49F6">
        <w:rPr>
          <w:szCs w:val="24"/>
          <w:lang w:val="pt-BR"/>
        </w:rPr>
        <w:t xml:space="preserve"> acarretando decorrências</w:t>
      </w:r>
      <w:r w:rsidR="00C91BA9">
        <w:rPr>
          <w:szCs w:val="24"/>
          <w:lang w:val="pt-BR"/>
        </w:rPr>
        <w:t xml:space="preserve"> significativ</w:t>
      </w:r>
      <w:r w:rsidR="00FB49F6">
        <w:rPr>
          <w:szCs w:val="24"/>
          <w:lang w:val="pt-BR"/>
        </w:rPr>
        <w:t>a</w:t>
      </w:r>
      <w:r w:rsidR="00C91BA9">
        <w:rPr>
          <w:szCs w:val="24"/>
          <w:lang w:val="pt-BR"/>
        </w:rPr>
        <w:t xml:space="preserve">s </w:t>
      </w:r>
      <w:r w:rsidR="00FB49F6">
        <w:rPr>
          <w:szCs w:val="24"/>
          <w:lang w:val="pt-BR"/>
        </w:rPr>
        <w:t>n</w:t>
      </w:r>
      <w:r w:rsidR="00502A93">
        <w:rPr>
          <w:szCs w:val="24"/>
          <w:lang w:val="pt-BR"/>
        </w:rPr>
        <w:t>o</w:t>
      </w:r>
      <w:r w:rsidR="00C91BA9">
        <w:rPr>
          <w:szCs w:val="24"/>
          <w:lang w:val="pt-BR"/>
        </w:rPr>
        <w:t xml:space="preserve"> comportamento ambiental dos edifícios.</w:t>
      </w:r>
      <w:r>
        <w:rPr>
          <w:szCs w:val="24"/>
          <w:lang w:val="pt-BR"/>
        </w:rPr>
        <w:t xml:space="preserve"> A substituição das grandes massas de paredes pelos grandes panos envidraçados gera </w:t>
      </w:r>
      <w:r w:rsidR="00FB49F6">
        <w:rPr>
          <w:szCs w:val="24"/>
          <w:lang w:val="pt-BR"/>
        </w:rPr>
        <w:t>modificações</w:t>
      </w:r>
      <w:r w:rsidR="00A11C8B">
        <w:rPr>
          <w:szCs w:val="24"/>
          <w:lang w:val="pt-BR"/>
        </w:rPr>
        <w:t xml:space="preserve"> com </w:t>
      </w:r>
      <w:r w:rsidR="00FB49F6">
        <w:rPr>
          <w:szCs w:val="24"/>
          <w:lang w:val="pt-BR"/>
        </w:rPr>
        <w:t xml:space="preserve">perdas </w:t>
      </w:r>
      <w:r w:rsidR="00A11C8B">
        <w:rPr>
          <w:szCs w:val="24"/>
          <w:lang w:val="pt-BR"/>
        </w:rPr>
        <w:t>n</w:t>
      </w:r>
      <w:r w:rsidR="00FB49F6">
        <w:rPr>
          <w:szCs w:val="24"/>
          <w:lang w:val="pt-BR"/>
        </w:rPr>
        <w:t xml:space="preserve">as </w:t>
      </w:r>
      <w:r w:rsidR="00502A93">
        <w:rPr>
          <w:szCs w:val="24"/>
          <w:lang w:val="pt-BR"/>
        </w:rPr>
        <w:t>propriedades conservativas</w:t>
      </w:r>
      <w:r w:rsidR="00206C01">
        <w:rPr>
          <w:szCs w:val="24"/>
          <w:lang w:val="pt-BR"/>
        </w:rPr>
        <w:t xml:space="preserve"> e seletivas</w:t>
      </w:r>
      <w:r w:rsidR="00502A93">
        <w:rPr>
          <w:szCs w:val="24"/>
          <w:lang w:val="pt-BR"/>
        </w:rPr>
        <w:t xml:space="preserve"> dos materiais</w:t>
      </w:r>
      <w:r w:rsidR="00A11C8B">
        <w:rPr>
          <w:szCs w:val="24"/>
          <w:lang w:val="pt-BR"/>
        </w:rPr>
        <w:t xml:space="preserve"> constitutivos dos edifícios</w:t>
      </w:r>
      <w:r w:rsidR="00C91BA9">
        <w:rPr>
          <w:szCs w:val="24"/>
          <w:lang w:val="pt-BR"/>
        </w:rPr>
        <w:t>.</w:t>
      </w:r>
    </w:p>
    <w:p w14:paraId="32DCC500" w14:textId="77777777" w:rsidR="003932A7" w:rsidRDefault="00AB5993" w:rsidP="007617C5">
      <w:pPr>
        <w:spacing w:after="120"/>
        <w:ind w:firstLine="284"/>
        <w:rPr>
          <w:szCs w:val="24"/>
          <w:lang w:val="pt-BR"/>
        </w:rPr>
      </w:pPr>
      <w:r>
        <w:rPr>
          <w:szCs w:val="24"/>
          <w:lang w:val="pt-BR"/>
        </w:rPr>
        <w:t>P</w:t>
      </w:r>
      <w:r w:rsidR="00FB49F6">
        <w:rPr>
          <w:szCs w:val="24"/>
          <w:lang w:val="pt-BR"/>
        </w:rPr>
        <w:t xml:space="preserve">orém, </w:t>
      </w:r>
      <w:r w:rsidR="004D49B1">
        <w:rPr>
          <w:szCs w:val="24"/>
          <w:lang w:val="pt-BR"/>
        </w:rPr>
        <w:t>a partir dos anos a partir de</w:t>
      </w:r>
      <w:r w:rsidR="00FB49F6">
        <w:rPr>
          <w:szCs w:val="24"/>
          <w:lang w:val="pt-BR"/>
        </w:rPr>
        <w:t xml:space="preserve"> </w:t>
      </w:r>
      <w:r w:rsidR="00206C01">
        <w:rPr>
          <w:szCs w:val="24"/>
          <w:lang w:val="pt-BR"/>
        </w:rPr>
        <w:t>sucessivas crises energéticas</w:t>
      </w:r>
      <w:r w:rsidR="004D49B1">
        <w:rPr>
          <w:szCs w:val="24"/>
          <w:lang w:val="pt-BR"/>
        </w:rPr>
        <w:t xml:space="preserve">, </w:t>
      </w:r>
      <w:proofErr w:type="spellStart"/>
      <w:r w:rsidR="000B54B5" w:rsidRPr="00155733">
        <w:rPr>
          <w:szCs w:val="24"/>
          <w:lang w:val="pt-BR"/>
        </w:rPr>
        <w:t>Olgyay</w:t>
      </w:r>
      <w:proofErr w:type="spellEnd"/>
      <w:r w:rsidR="000B54B5">
        <w:rPr>
          <w:szCs w:val="24"/>
          <w:lang w:val="pt-BR"/>
        </w:rPr>
        <w:t xml:space="preserve"> (2016) destaca a retomada da atenção às técnicas seletivas, demarcando o surgimento da </w:t>
      </w:r>
      <w:r w:rsidR="000B54B5" w:rsidRPr="00155733">
        <w:rPr>
          <w:szCs w:val="24"/>
          <w:lang w:val="pt-BR"/>
        </w:rPr>
        <w:t xml:space="preserve">abordagem </w:t>
      </w:r>
      <w:r w:rsidR="000B54B5" w:rsidRPr="00155733">
        <w:rPr>
          <w:szCs w:val="24"/>
          <w:lang w:val="pt-BR"/>
        </w:rPr>
        <w:lastRenderedPageBreak/>
        <w:t>bioclimática da arquitetura</w:t>
      </w:r>
      <w:r w:rsidR="000B54B5">
        <w:rPr>
          <w:szCs w:val="24"/>
          <w:lang w:val="pt-BR"/>
        </w:rPr>
        <w:t>. S</w:t>
      </w:r>
      <w:r w:rsidR="004D49B1">
        <w:rPr>
          <w:szCs w:val="24"/>
          <w:lang w:val="pt-BR"/>
        </w:rPr>
        <w:t xml:space="preserve">urgem movimentos buscando </w:t>
      </w:r>
      <w:r w:rsidR="000B54B5">
        <w:rPr>
          <w:szCs w:val="24"/>
          <w:lang w:val="pt-BR"/>
        </w:rPr>
        <w:t>arquiteturas voltadas às questões ambientais, a própria Arquitetura Bioclimática e também Arquitetura Solar e Arquitetura Ecológica</w:t>
      </w:r>
      <w:r w:rsidR="004D49B1">
        <w:rPr>
          <w:szCs w:val="24"/>
          <w:lang w:val="pt-BR"/>
        </w:rPr>
        <w:t>.</w:t>
      </w:r>
      <w:r w:rsidR="000B54B5">
        <w:rPr>
          <w:szCs w:val="24"/>
          <w:lang w:val="pt-BR"/>
        </w:rPr>
        <w:t xml:space="preserve"> </w:t>
      </w:r>
      <w:r w:rsidR="00A11C8B">
        <w:rPr>
          <w:szCs w:val="24"/>
          <w:lang w:val="pt-BR"/>
        </w:rPr>
        <w:t>Essa a</w:t>
      </w:r>
      <w:r w:rsidR="00FB49F6">
        <w:rPr>
          <w:szCs w:val="24"/>
          <w:lang w:val="pt-BR"/>
        </w:rPr>
        <w:t xml:space="preserve">bordagem assumiu </w:t>
      </w:r>
      <w:r w:rsidR="000B54B5">
        <w:rPr>
          <w:szCs w:val="24"/>
          <w:lang w:val="pt-BR"/>
        </w:rPr>
        <w:t xml:space="preserve">certo </w:t>
      </w:r>
      <w:r w:rsidR="00A11C8B">
        <w:rPr>
          <w:szCs w:val="24"/>
          <w:lang w:val="pt-BR"/>
        </w:rPr>
        <w:t>relevo</w:t>
      </w:r>
      <w:r w:rsidR="00206C01">
        <w:rPr>
          <w:szCs w:val="24"/>
          <w:lang w:val="pt-BR"/>
        </w:rPr>
        <w:t xml:space="preserve"> </w:t>
      </w:r>
      <w:r w:rsidR="00FB49F6">
        <w:rPr>
          <w:szCs w:val="24"/>
          <w:lang w:val="pt-BR"/>
        </w:rPr>
        <w:t>no</w:t>
      </w:r>
      <w:r w:rsidR="00A11C8B">
        <w:rPr>
          <w:szCs w:val="24"/>
          <w:lang w:val="pt-BR"/>
        </w:rPr>
        <w:t xml:space="preserve"> curto</w:t>
      </w:r>
      <w:r w:rsidR="00FB49F6">
        <w:rPr>
          <w:szCs w:val="24"/>
          <w:lang w:val="pt-BR"/>
        </w:rPr>
        <w:t xml:space="preserve"> período </w:t>
      </w:r>
      <w:r w:rsidR="00A11C8B">
        <w:rPr>
          <w:szCs w:val="24"/>
          <w:lang w:val="pt-BR"/>
        </w:rPr>
        <w:t xml:space="preserve">entre as </w:t>
      </w:r>
      <w:r w:rsidR="00FB49F6">
        <w:rPr>
          <w:szCs w:val="24"/>
          <w:lang w:val="pt-BR"/>
        </w:rPr>
        <w:t>d</w:t>
      </w:r>
      <w:r w:rsidR="00206C01" w:rsidRPr="00206C01">
        <w:rPr>
          <w:szCs w:val="24"/>
          <w:lang w:val="pt-BR"/>
        </w:rPr>
        <w:t>écada</w:t>
      </w:r>
      <w:r w:rsidR="00A11C8B">
        <w:rPr>
          <w:szCs w:val="24"/>
          <w:lang w:val="pt-BR"/>
        </w:rPr>
        <w:t>s</w:t>
      </w:r>
      <w:r w:rsidR="00206C01" w:rsidRPr="00206C01">
        <w:rPr>
          <w:szCs w:val="24"/>
          <w:lang w:val="pt-BR"/>
        </w:rPr>
        <w:t xml:space="preserve"> de 1950</w:t>
      </w:r>
      <w:r w:rsidR="00A11C8B">
        <w:rPr>
          <w:szCs w:val="24"/>
          <w:lang w:val="pt-BR"/>
        </w:rPr>
        <w:t xml:space="preserve"> e </w:t>
      </w:r>
      <w:r w:rsidR="00206C01" w:rsidRPr="00206C01">
        <w:rPr>
          <w:szCs w:val="24"/>
          <w:lang w:val="pt-BR"/>
        </w:rPr>
        <w:t>1980</w:t>
      </w:r>
      <w:r w:rsidR="00A11C8B">
        <w:rPr>
          <w:szCs w:val="24"/>
          <w:lang w:val="pt-BR"/>
        </w:rPr>
        <w:t xml:space="preserve">, </w:t>
      </w:r>
      <w:r w:rsidR="00206C01" w:rsidRPr="00206C01">
        <w:rPr>
          <w:szCs w:val="24"/>
          <w:lang w:val="pt-BR"/>
        </w:rPr>
        <w:t>busca</w:t>
      </w:r>
      <w:r w:rsidR="000B54B5">
        <w:rPr>
          <w:szCs w:val="24"/>
          <w:lang w:val="pt-BR"/>
        </w:rPr>
        <w:t xml:space="preserve">ndo </w:t>
      </w:r>
      <w:r w:rsidR="00206C01" w:rsidRPr="00206C01">
        <w:rPr>
          <w:szCs w:val="24"/>
          <w:lang w:val="pt-BR"/>
        </w:rPr>
        <w:t>integração harmoniosa dos edifícios com o ambiente em que estavam inseridos</w:t>
      </w:r>
      <w:r w:rsidR="003932A7">
        <w:rPr>
          <w:szCs w:val="24"/>
          <w:lang w:val="pt-BR"/>
        </w:rPr>
        <w:t xml:space="preserve">, </w:t>
      </w:r>
      <w:r w:rsidR="000B54B5">
        <w:rPr>
          <w:szCs w:val="24"/>
          <w:lang w:val="pt-BR"/>
        </w:rPr>
        <w:t>p</w:t>
      </w:r>
      <w:r w:rsidR="00206C01" w:rsidRPr="00206C01">
        <w:rPr>
          <w:szCs w:val="24"/>
          <w:lang w:val="pt-BR"/>
        </w:rPr>
        <w:t>rop</w:t>
      </w:r>
      <w:r w:rsidR="003932A7">
        <w:rPr>
          <w:szCs w:val="24"/>
          <w:lang w:val="pt-BR"/>
        </w:rPr>
        <w:t xml:space="preserve">ondo soluções </w:t>
      </w:r>
      <w:r w:rsidR="00206C01" w:rsidRPr="00206C01">
        <w:rPr>
          <w:szCs w:val="24"/>
          <w:lang w:val="pt-BR"/>
        </w:rPr>
        <w:t>que considera</w:t>
      </w:r>
      <w:r w:rsidR="00206C01">
        <w:rPr>
          <w:szCs w:val="24"/>
          <w:lang w:val="pt-BR"/>
        </w:rPr>
        <w:t>sse</w:t>
      </w:r>
      <w:r w:rsidR="003932A7">
        <w:rPr>
          <w:szCs w:val="24"/>
          <w:lang w:val="pt-BR"/>
        </w:rPr>
        <w:t>m</w:t>
      </w:r>
      <w:r w:rsidR="00206C01">
        <w:rPr>
          <w:szCs w:val="24"/>
          <w:lang w:val="pt-BR"/>
        </w:rPr>
        <w:t xml:space="preserve"> </w:t>
      </w:r>
      <w:r w:rsidR="00206C01" w:rsidRPr="00206C01">
        <w:rPr>
          <w:szCs w:val="24"/>
          <w:lang w:val="pt-BR"/>
        </w:rPr>
        <w:t xml:space="preserve">os fatores climáticos e ambientais </w:t>
      </w:r>
      <w:r w:rsidR="00316612">
        <w:rPr>
          <w:szCs w:val="24"/>
          <w:lang w:val="pt-BR"/>
        </w:rPr>
        <w:t>para</w:t>
      </w:r>
      <w:r w:rsidR="00206C01">
        <w:rPr>
          <w:szCs w:val="24"/>
          <w:lang w:val="pt-BR"/>
        </w:rPr>
        <w:t xml:space="preserve"> </w:t>
      </w:r>
      <w:r w:rsidR="00206C01" w:rsidRPr="00206C01">
        <w:rPr>
          <w:szCs w:val="24"/>
          <w:lang w:val="pt-BR"/>
        </w:rPr>
        <w:t>promover o conforto térmico, economia de energia e redução dos impactos ambientais</w:t>
      </w:r>
      <w:r w:rsidR="003932A7">
        <w:rPr>
          <w:szCs w:val="24"/>
          <w:lang w:val="pt-BR"/>
        </w:rPr>
        <w:t xml:space="preserve">. </w:t>
      </w:r>
    </w:p>
    <w:p w14:paraId="6C19243B" w14:textId="088C0C2C" w:rsidR="00625F23" w:rsidRDefault="003932A7" w:rsidP="007617C5">
      <w:pPr>
        <w:spacing w:after="120"/>
        <w:ind w:firstLine="284"/>
        <w:rPr>
          <w:szCs w:val="24"/>
          <w:lang w:val="pt-BR"/>
        </w:rPr>
      </w:pPr>
      <w:r>
        <w:rPr>
          <w:szCs w:val="24"/>
          <w:lang w:val="pt-BR"/>
        </w:rPr>
        <w:t xml:space="preserve">Os avanços e disponibilidade das soluções tecnológicas </w:t>
      </w:r>
      <w:r w:rsidR="00A11C8B">
        <w:rPr>
          <w:szCs w:val="24"/>
          <w:lang w:val="pt-BR"/>
        </w:rPr>
        <w:t>de condicionamento ambiental</w:t>
      </w:r>
      <w:r>
        <w:rPr>
          <w:szCs w:val="24"/>
          <w:lang w:val="pt-BR"/>
        </w:rPr>
        <w:t xml:space="preserve"> reduziram significativamente seu protagonismo nos anos seguintes, até que n</w:t>
      </w:r>
      <w:bookmarkStart w:id="2" w:name="_Hlk127888371"/>
      <w:r w:rsidR="00AB5993">
        <w:rPr>
          <w:szCs w:val="24"/>
          <w:lang w:val="pt-BR"/>
        </w:rPr>
        <w:t>a</w:t>
      </w:r>
      <w:r w:rsidR="005951CE">
        <w:rPr>
          <w:szCs w:val="24"/>
          <w:lang w:val="pt-BR"/>
        </w:rPr>
        <w:t xml:space="preserve"> passagem d</w:t>
      </w:r>
      <w:r w:rsidR="00AB5993">
        <w:rPr>
          <w:szCs w:val="24"/>
          <w:lang w:val="pt-BR"/>
        </w:rPr>
        <w:t xml:space="preserve">o </w:t>
      </w:r>
      <w:r w:rsidR="005951CE">
        <w:rPr>
          <w:szCs w:val="24"/>
          <w:lang w:val="pt-BR"/>
        </w:rPr>
        <w:t>século</w:t>
      </w:r>
      <w:r w:rsidR="00316612">
        <w:rPr>
          <w:szCs w:val="24"/>
          <w:lang w:val="pt-BR"/>
        </w:rPr>
        <w:t xml:space="preserve"> e</w:t>
      </w:r>
      <w:r w:rsidR="005951CE">
        <w:rPr>
          <w:szCs w:val="24"/>
          <w:lang w:val="pt-BR"/>
        </w:rPr>
        <w:t xml:space="preserve"> milênio</w:t>
      </w:r>
      <w:r>
        <w:rPr>
          <w:szCs w:val="24"/>
          <w:lang w:val="pt-BR"/>
        </w:rPr>
        <w:t xml:space="preserve"> as consciências da questão ambiental no Planeta com as constatações das consequências dos modelos sobre os recursos naturais disponíveis e as mudanças climáticas fazem</w:t>
      </w:r>
      <w:r w:rsidR="005951CE">
        <w:rPr>
          <w:szCs w:val="24"/>
          <w:lang w:val="pt-BR"/>
        </w:rPr>
        <w:t xml:space="preserve"> emergir o conceito de </w:t>
      </w:r>
      <w:r w:rsidR="005951CE" w:rsidRPr="005951CE">
        <w:rPr>
          <w:szCs w:val="24"/>
          <w:lang w:val="pt-BR"/>
        </w:rPr>
        <w:t>desenvolvimento sustentável</w:t>
      </w:r>
      <w:r>
        <w:rPr>
          <w:szCs w:val="24"/>
          <w:lang w:val="pt-BR"/>
        </w:rPr>
        <w:t xml:space="preserve">. Passou a ser inevitável </w:t>
      </w:r>
      <w:r w:rsidR="005951CE" w:rsidRPr="005951CE">
        <w:rPr>
          <w:szCs w:val="24"/>
          <w:lang w:val="pt-BR"/>
        </w:rPr>
        <w:t>reconhec</w:t>
      </w:r>
      <w:r>
        <w:rPr>
          <w:szCs w:val="24"/>
          <w:lang w:val="pt-BR"/>
        </w:rPr>
        <w:t>er</w:t>
      </w:r>
      <w:r w:rsidR="00AB5993">
        <w:rPr>
          <w:szCs w:val="24"/>
          <w:lang w:val="pt-BR"/>
        </w:rPr>
        <w:t xml:space="preserve"> </w:t>
      </w:r>
      <w:r w:rsidR="005951CE" w:rsidRPr="005951CE">
        <w:rPr>
          <w:szCs w:val="24"/>
          <w:lang w:val="pt-BR"/>
        </w:rPr>
        <w:t>a forma</w:t>
      </w:r>
      <w:r w:rsidR="005951CE">
        <w:rPr>
          <w:szCs w:val="24"/>
          <w:lang w:val="pt-BR"/>
        </w:rPr>
        <w:t xml:space="preserve"> destruidora </w:t>
      </w:r>
      <w:r w:rsidR="00A11C8B">
        <w:rPr>
          <w:szCs w:val="24"/>
          <w:lang w:val="pt-BR"/>
        </w:rPr>
        <w:t xml:space="preserve">com </w:t>
      </w:r>
      <w:r w:rsidR="005951CE">
        <w:rPr>
          <w:szCs w:val="24"/>
          <w:lang w:val="pt-BR"/>
        </w:rPr>
        <w:t>que o ser humano vinha empregando r</w:t>
      </w:r>
      <w:r w:rsidR="005951CE" w:rsidRPr="005951CE">
        <w:rPr>
          <w:szCs w:val="24"/>
          <w:lang w:val="pt-BR"/>
        </w:rPr>
        <w:t>ecursos naturais e ecossistemas terrestres</w:t>
      </w:r>
      <w:r w:rsidR="00316612">
        <w:rPr>
          <w:szCs w:val="24"/>
          <w:lang w:val="pt-BR"/>
        </w:rPr>
        <w:t>,</w:t>
      </w:r>
      <w:r w:rsidR="005951CE">
        <w:rPr>
          <w:szCs w:val="24"/>
          <w:lang w:val="pt-BR"/>
        </w:rPr>
        <w:t xml:space="preserve"> p</w:t>
      </w:r>
      <w:r w:rsidR="005951CE" w:rsidRPr="005951CE">
        <w:rPr>
          <w:szCs w:val="24"/>
          <w:lang w:val="pt-BR"/>
        </w:rPr>
        <w:t>otencializando problemas ambienta</w:t>
      </w:r>
      <w:r w:rsidR="005951CE">
        <w:rPr>
          <w:szCs w:val="24"/>
          <w:lang w:val="pt-BR"/>
        </w:rPr>
        <w:t>is, econômicos e sociais</w:t>
      </w:r>
      <w:r>
        <w:rPr>
          <w:szCs w:val="24"/>
          <w:lang w:val="pt-BR"/>
        </w:rPr>
        <w:t xml:space="preserve"> e u</w:t>
      </w:r>
      <w:r w:rsidR="00A11C8B">
        <w:rPr>
          <w:szCs w:val="24"/>
          <w:lang w:val="pt-BR"/>
        </w:rPr>
        <w:t>ma</w:t>
      </w:r>
      <w:r w:rsidR="00316612">
        <w:rPr>
          <w:szCs w:val="24"/>
          <w:lang w:val="pt-BR"/>
        </w:rPr>
        <w:t xml:space="preserve"> nova consciência f</w:t>
      </w:r>
      <w:r w:rsidR="00AB5993">
        <w:rPr>
          <w:szCs w:val="24"/>
          <w:lang w:val="pt-BR"/>
        </w:rPr>
        <w:t>e</w:t>
      </w:r>
      <w:r w:rsidR="00316612">
        <w:rPr>
          <w:szCs w:val="24"/>
          <w:lang w:val="pt-BR"/>
        </w:rPr>
        <w:t xml:space="preserve">z emergir </w:t>
      </w:r>
      <w:r w:rsidR="00A11C8B">
        <w:rPr>
          <w:szCs w:val="24"/>
          <w:lang w:val="pt-BR"/>
        </w:rPr>
        <w:t xml:space="preserve">soluções que </w:t>
      </w:r>
      <w:r w:rsidR="00AB5993">
        <w:rPr>
          <w:szCs w:val="24"/>
          <w:lang w:val="pt-BR"/>
        </w:rPr>
        <w:t>bus</w:t>
      </w:r>
      <w:r>
        <w:rPr>
          <w:szCs w:val="24"/>
          <w:lang w:val="pt-BR"/>
        </w:rPr>
        <w:t>quem</w:t>
      </w:r>
      <w:r w:rsidR="00A11C8B">
        <w:rPr>
          <w:szCs w:val="24"/>
          <w:lang w:val="pt-BR"/>
        </w:rPr>
        <w:t xml:space="preserve"> </w:t>
      </w:r>
      <w:r w:rsidR="00AB5993">
        <w:rPr>
          <w:szCs w:val="24"/>
          <w:lang w:val="pt-BR"/>
        </w:rPr>
        <w:t>maior sustentabilidade</w:t>
      </w:r>
      <w:r>
        <w:rPr>
          <w:szCs w:val="24"/>
          <w:lang w:val="pt-BR"/>
        </w:rPr>
        <w:t xml:space="preserve"> na arquitetura, nos edifícios e nas cidades, o que de maneira geral passou a ser chamado, com um pouco de excesso de confiança, de arquitetura </w:t>
      </w:r>
      <w:r w:rsidR="00A11C8B">
        <w:rPr>
          <w:szCs w:val="24"/>
          <w:lang w:val="pt-BR"/>
        </w:rPr>
        <w:t>sustentável</w:t>
      </w:r>
      <w:r w:rsidR="00316612">
        <w:rPr>
          <w:szCs w:val="24"/>
          <w:lang w:val="pt-BR"/>
        </w:rPr>
        <w:t xml:space="preserve">. </w:t>
      </w:r>
      <w:r w:rsidR="00A316EC">
        <w:rPr>
          <w:szCs w:val="24"/>
          <w:lang w:val="pt-BR"/>
        </w:rPr>
        <w:t xml:space="preserve">Ela pode ser considerada </w:t>
      </w:r>
      <w:r w:rsidR="00155733" w:rsidRPr="00155733">
        <w:rPr>
          <w:szCs w:val="24"/>
          <w:lang w:val="pt-BR"/>
        </w:rPr>
        <w:t>continuidade natural da</w:t>
      </w:r>
      <w:r w:rsidR="00A316EC">
        <w:rPr>
          <w:szCs w:val="24"/>
          <w:lang w:val="pt-BR"/>
        </w:rPr>
        <w:t xml:space="preserve"> </w:t>
      </w:r>
      <w:r w:rsidR="00155733" w:rsidRPr="00155733">
        <w:rPr>
          <w:szCs w:val="24"/>
          <w:lang w:val="pt-BR"/>
        </w:rPr>
        <w:t>arquitetura bioclimática</w:t>
      </w:r>
      <w:r w:rsidR="00A316EC">
        <w:rPr>
          <w:szCs w:val="24"/>
          <w:lang w:val="pt-BR"/>
        </w:rPr>
        <w:t>. Seus princípios estiveram por séculos presentes intuitivamente</w:t>
      </w:r>
      <w:r w:rsidR="00AB5993">
        <w:rPr>
          <w:szCs w:val="24"/>
          <w:lang w:val="pt-BR"/>
        </w:rPr>
        <w:t xml:space="preserve"> </w:t>
      </w:r>
      <w:r w:rsidR="00316612">
        <w:rPr>
          <w:szCs w:val="24"/>
          <w:lang w:val="pt-BR"/>
        </w:rPr>
        <w:t xml:space="preserve">na </w:t>
      </w:r>
      <w:r w:rsidR="00155733" w:rsidRPr="00155733">
        <w:rPr>
          <w:szCs w:val="24"/>
          <w:lang w:val="pt-BR"/>
        </w:rPr>
        <w:t>arquitetura</w:t>
      </w:r>
      <w:r w:rsidR="00316612">
        <w:rPr>
          <w:szCs w:val="24"/>
          <w:lang w:val="pt-BR"/>
        </w:rPr>
        <w:t xml:space="preserve"> </w:t>
      </w:r>
      <w:r w:rsidR="00155733" w:rsidRPr="00155733">
        <w:rPr>
          <w:szCs w:val="24"/>
          <w:lang w:val="pt-BR"/>
        </w:rPr>
        <w:t>vernacular</w:t>
      </w:r>
      <w:r w:rsidR="00A316EC">
        <w:rPr>
          <w:szCs w:val="24"/>
          <w:lang w:val="pt-BR"/>
        </w:rPr>
        <w:t xml:space="preserve"> e na </w:t>
      </w:r>
      <w:r w:rsidR="003C13B3">
        <w:rPr>
          <w:szCs w:val="24"/>
          <w:lang w:val="pt-BR"/>
        </w:rPr>
        <w:t>segunda metade d</w:t>
      </w:r>
      <w:r w:rsidR="00316612">
        <w:rPr>
          <w:szCs w:val="24"/>
          <w:lang w:val="pt-BR"/>
        </w:rPr>
        <w:t>o século XX</w:t>
      </w:r>
      <w:r w:rsidR="00A316EC">
        <w:rPr>
          <w:szCs w:val="24"/>
          <w:lang w:val="pt-BR"/>
        </w:rPr>
        <w:t xml:space="preserve"> passou a estar presente </w:t>
      </w:r>
      <w:r w:rsidR="003C13B3">
        <w:rPr>
          <w:szCs w:val="24"/>
          <w:lang w:val="pt-BR"/>
        </w:rPr>
        <w:t xml:space="preserve">na </w:t>
      </w:r>
      <w:r w:rsidR="00155733" w:rsidRPr="00155733">
        <w:rPr>
          <w:szCs w:val="24"/>
          <w:lang w:val="pt-BR"/>
        </w:rPr>
        <w:t>obra de</w:t>
      </w:r>
      <w:r w:rsidR="003C13B3">
        <w:rPr>
          <w:szCs w:val="24"/>
          <w:lang w:val="pt-BR"/>
        </w:rPr>
        <w:t xml:space="preserve"> </w:t>
      </w:r>
      <w:r w:rsidR="00155733" w:rsidRPr="00155733">
        <w:rPr>
          <w:szCs w:val="24"/>
          <w:lang w:val="pt-BR"/>
        </w:rPr>
        <w:t xml:space="preserve">arquitetos </w:t>
      </w:r>
      <w:bookmarkEnd w:id="2"/>
      <w:r w:rsidR="00155733" w:rsidRPr="00155733">
        <w:rPr>
          <w:szCs w:val="24"/>
          <w:lang w:val="pt-BR"/>
        </w:rPr>
        <w:t xml:space="preserve">que, </w:t>
      </w:r>
      <w:r w:rsidR="00C91FA2" w:rsidRPr="00155733">
        <w:rPr>
          <w:szCs w:val="24"/>
          <w:lang w:val="pt-BR"/>
        </w:rPr>
        <w:t>independentemente</w:t>
      </w:r>
      <w:r w:rsidR="00155733" w:rsidRPr="00155733">
        <w:rPr>
          <w:szCs w:val="24"/>
          <w:lang w:val="pt-BR"/>
        </w:rPr>
        <w:t xml:space="preserve"> d</w:t>
      </w:r>
      <w:r w:rsidR="00C91FA2">
        <w:rPr>
          <w:szCs w:val="24"/>
          <w:lang w:val="pt-BR"/>
        </w:rPr>
        <w:t>a</w:t>
      </w:r>
      <w:r w:rsidR="00155733" w:rsidRPr="00155733">
        <w:rPr>
          <w:szCs w:val="24"/>
          <w:lang w:val="pt-BR"/>
        </w:rPr>
        <w:t xml:space="preserve"> vinculação</w:t>
      </w:r>
      <w:r w:rsidR="00C91FA2">
        <w:rPr>
          <w:szCs w:val="24"/>
          <w:lang w:val="pt-BR"/>
        </w:rPr>
        <w:t xml:space="preserve"> estética-cultural</w:t>
      </w:r>
      <w:r w:rsidR="00316612">
        <w:rPr>
          <w:szCs w:val="24"/>
          <w:lang w:val="pt-BR"/>
        </w:rPr>
        <w:t>,</w:t>
      </w:r>
      <w:r w:rsidR="00C91FA2">
        <w:rPr>
          <w:szCs w:val="24"/>
          <w:lang w:val="pt-BR"/>
        </w:rPr>
        <w:t xml:space="preserve"> </w:t>
      </w:r>
      <w:r w:rsidR="00155733" w:rsidRPr="00155733">
        <w:rPr>
          <w:szCs w:val="24"/>
          <w:lang w:val="pt-BR"/>
        </w:rPr>
        <w:t>buscavam soluções adequadas às diferentes localidades do globo</w:t>
      </w:r>
      <w:r w:rsidR="006C4DB4">
        <w:rPr>
          <w:szCs w:val="24"/>
          <w:lang w:val="pt-BR"/>
        </w:rPr>
        <w:t xml:space="preserve">. </w:t>
      </w:r>
      <w:r w:rsidR="00A316EC">
        <w:rPr>
          <w:szCs w:val="24"/>
          <w:lang w:val="pt-BR"/>
        </w:rPr>
        <w:t>A sustentabilidade nos anos recentes v</w:t>
      </w:r>
      <w:r w:rsidR="00C91FA2">
        <w:rPr>
          <w:szCs w:val="24"/>
          <w:lang w:val="pt-BR"/>
        </w:rPr>
        <w:t>em</w:t>
      </w:r>
      <w:r w:rsidR="00155733" w:rsidRPr="00155733">
        <w:rPr>
          <w:szCs w:val="24"/>
          <w:lang w:val="pt-BR"/>
        </w:rPr>
        <w:t xml:space="preserve"> </w:t>
      </w:r>
      <w:r w:rsidR="003C13B3" w:rsidRPr="00155733">
        <w:rPr>
          <w:szCs w:val="24"/>
          <w:lang w:val="pt-BR"/>
        </w:rPr>
        <w:t>acresc</w:t>
      </w:r>
      <w:r w:rsidR="003C13B3">
        <w:rPr>
          <w:szCs w:val="24"/>
          <w:lang w:val="pt-BR"/>
        </w:rPr>
        <w:t>entar</w:t>
      </w:r>
      <w:r w:rsidR="00155733" w:rsidRPr="00155733">
        <w:rPr>
          <w:szCs w:val="24"/>
          <w:lang w:val="pt-BR"/>
        </w:rPr>
        <w:t xml:space="preserve"> </w:t>
      </w:r>
      <w:r w:rsidR="006C4DB4">
        <w:rPr>
          <w:szCs w:val="24"/>
          <w:lang w:val="pt-BR"/>
        </w:rPr>
        <w:t>inquietações</w:t>
      </w:r>
      <w:r w:rsidR="00155733" w:rsidRPr="00155733">
        <w:rPr>
          <w:szCs w:val="24"/>
          <w:lang w:val="pt-BR"/>
        </w:rPr>
        <w:t xml:space="preserve"> </w:t>
      </w:r>
      <w:r w:rsidR="003C13B3">
        <w:rPr>
          <w:szCs w:val="24"/>
          <w:lang w:val="pt-BR"/>
        </w:rPr>
        <w:t xml:space="preserve">quanto </w:t>
      </w:r>
      <w:r w:rsidR="00A316EC">
        <w:rPr>
          <w:szCs w:val="24"/>
          <w:lang w:val="pt-BR"/>
        </w:rPr>
        <w:t>à</w:t>
      </w:r>
      <w:r w:rsidR="00C91FA2">
        <w:rPr>
          <w:szCs w:val="24"/>
          <w:lang w:val="pt-BR"/>
        </w:rPr>
        <w:t xml:space="preserve"> </w:t>
      </w:r>
      <w:r w:rsidR="00155733" w:rsidRPr="00155733">
        <w:rPr>
          <w:szCs w:val="24"/>
          <w:lang w:val="pt-BR"/>
        </w:rPr>
        <w:t>escolha consciente de materiais e técnicas</w:t>
      </w:r>
      <w:r w:rsidR="00A316EC">
        <w:rPr>
          <w:szCs w:val="24"/>
          <w:lang w:val="pt-BR"/>
        </w:rPr>
        <w:t xml:space="preserve"> em</w:t>
      </w:r>
      <w:r w:rsidR="00C91FA2">
        <w:rPr>
          <w:szCs w:val="24"/>
          <w:lang w:val="pt-BR"/>
        </w:rPr>
        <w:t xml:space="preserve"> </w:t>
      </w:r>
      <w:r w:rsidR="00F856CA">
        <w:rPr>
          <w:szCs w:val="24"/>
          <w:lang w:val="pt-BR"/>
        </w:rPr>
        <w:t>soluções</w:t>
      </w:r>
      <w:r w:rsidR="006C4DB4">
        <w:rPr>
          <w:szCs w:val="24"/>
          <w:lang w:val="pt-BR"/>
        </w:rPr>
        <w:t xml:space="preserve"> </w:t>
      </w:r>
      <w:r w:rsidR="00F856CA">
        <w:rPr>
          <w:szCs w:val="24"/>
          <w:lang w:val="pt-BR"/>
        </w:rPr>
        <w:t xml:space="preserve">que causem </w:t>
      </w:r>
      <w:r w:rsidR="00A316EC">
        <w:rPr>
          <w:szCs w:val="24"/>
          <w:lang w:val="pt-BR"/>
        </w:rPr>
        <w:t xml:space="preserve">o </w:t>
      </w:r>
      <w:r w:rsidR="006C4DB4">
        <w:rPr>
          <w:szCs w:val="24"/>
          <w:lang w:val="pt-BR"/>
        </w:rPr>
        <w:t>menor</w:t>
      </w:r>
      <w:r w:rsidR="00155733" w:rsidRPr="00155733">
        <w:rPr>
          <w:szCs w:val="24"/>
          <w:lang w:val="pt-BR"/>
        </w:rPr>
        <w:t xml:space="preserve"> impacto</w:t>
      </w:r>
      <w:r w:rsidR="00A316EC">
        <w:rPr>
          <w:szCs w:val="24"/>
          <w:lang w:val="pt-BR"/>
        </w:rPr>
        <w:t xml:space="preserve"> possível</w:t>
      </w:r>
      <w:r w:rsidR="00155733" w:rsidRPr="00155733">
        <w:rPr>
          <w:szCs w:val="24"/>
          <w:lang w:val="pt-BR"/>
        </w:rPr>
        <w:t xml:space="preserve"> ao meio ambiente</w:t>
      </w:r>
      <w:r w:rsidR="006C4DB4">
        <w:rPr>
          <w:szCs w:val="24"/>
          <w:lang w:val="pt-BR"/>
        </w:rPr>
        <w:t xml:space="preserve"> e</w:t>
      </w:r>
      <w:r w:rsidR="00A316EC">
        <w:rPr>
          <w:szCs w:val="24"/>
          <w:lang w:val="pt-BR"/>
        </w:rPr>
        <w:t xml:space="preserve"> atentem</w:t>
      </w:r>
      <w:r w:rsidR="006C4DB4">
        <w:rPr>
          <w:szCs w:val="24"/>
          <w:lang w:val="pt-BR"/>
        </w:rPr>
        <w:t xml:space="preserve"> ao </w:t>
      </w:r>
      <w:r w:rsidR="00155733" w:rsidRPr="00155733">
        <w:rPr>
          <w:szCs w:val="24"/>
          <w:lang w:val="pt-BR"/>
        </w:rPr>
        <w:t>ciclo de vida</w:t>
      </w:r>
      <w:r w:rsidR="00F856CA">
        <w:rPr>
          <w:szCs w:val="24"/>
          <w:lang w:val="pt-BR"/>
        </w:rPr>
        <w:t xml:space="preserve"> global</w:t>
      </w:r>
      <w:r w:rsidR="00155733" w:rsidRPr="00155733">
        <w:rPr>
          <w:szCs w:val="24"/>
          <w:lang w:val="pt-BR"/>
        </w:rPr>
        <w:t xml:space="preserve"> d</w:t>
      </w:r>
      <w:r w:rsidR="00A316EC">
        <w:rPr>
          <w:szCs w:val="24"/>
          <w:lang w:val="pt-BR"/>
        </w:rPr>
        <w:t>os</w:t>
      </w:r>
      <w:r w:rsidR="00C91FA2">
        <w:rPr>
          <w:szCs w:val="24"/>
          <w:lang w:val="pt-BR"/>
        </w:rPr>
        <w:t xml:space="preserve"> edifícios e </w:t>
      </w:r>
      <w:r w:rsidR="00F856CA">
        <w:rPr>
          <w:szCs w:val="24"/>
          <w:lang w:val="pt-BR"/>
        </w:rPr>
        <w:t>estruturas</w:t>
      </w:r>
      <w:r w:rsidR="00C91FA2">
        <w:rPr>
          <w:szCs w:val="24"/>
          <w:lang w:val="pt-BR"/>
        </w:rPr>
        <w:t xml:space="preserve"> urbanas (MARAGNO, 2010</w:t>
      </w:r>
      <w:r w:rsidR="00722028">
        <w:rPr>
          <w:szCs w:val="24"/>
          <w:lang w:val="pt-BR"/>
        </w:rPr>
        <w:t>)</w:t>
      </w:r>
      <w:r w:rsidR="00C91FA2">
        <w:rPr>
          <w:szCs w:val="24"/>
          <w:lang w:val="pt-BR"/>
        </w:rPr>
        <w:t>.</w:t>
      </w:r>
    </w:p>
    <w:p w14:paraId="3EA0385A" w14:textId="77777777" w:rsidR="00E31369" w:rsidRDefault="00A316EC" w:rsidP="00E31369">
      <w:pPr>
        <w:spacing w:after="120"/>
        <w:ind w:firstLine="284"/>
        <w:rPr>
          <w:szCs w:val="24"/>
          <w:lang w:val="pt-BR"/>
        </w:rPr>
      </w:pPr>
      <w:r>
        <w:rPr>
          <w:szCs w:val="24"/>
          <w:lang w:val="pt-BR"/>
        </w:rPr>
        <w:t xml:space="preserve">Todas essas modificações ocorrem em paralelo, ainda que em tempo diferenciado, no conjunto de profissionais envolvidos na construção civil, no mercado imobiliário e na sociedade. Consequentemente surgem modificações nem sempre conscientes no impacto emocional que os edifícios exercem sobre as pessoas, a dimensão estética. Elas são </w:t>
      </w:r>
      <w:r w:rsidR="00E31369">
        <w:rPr>
          <w:szCs w:val="24"/>
          <w:lang w:val="pt-BR"/>
        </w:rPr>
        <w:t xml:space="preserve">geradas por </w:t>
      </w:r>
      <w:r>
        <w:rPr>
          <w:szCs w:val="24"/>
          <w:lang w:val="pt-BR"/>
        </w:rPr>
        <w:t>questões morais e de responsabilidade social</w:t>
      </w:r>
      <w:r w:rsidR="00E31369">
        <w:rPr>
          <w:szCs w:val="24"/>
          <w:lang w:val="pt-BR"/>
        </w:rPr>
        <w:t xml:space="preserve"> relacionadas aos modos de vida contemporâneo e suas implicações na preservação do habitat humano, de todo o Planeta.</w:t>
      </w:r>
      <w:r>
        <w:rPr>
          <w:szCs w:val="24"/>
          <w:lang w:val="pt-BR"/>
        </w:rPr>
        <w:t xml:space="preserve"> </w:t>
      </w:r>
      <w:bookmarkStart w:id="3" w:name="_Hlk128301990"/>
      <w:r w:rsidR="00E31369">
        <w:rPr>
          <w:szCs w:val="24"/>
          <w:lang w:val="pt-BR"/>
        </w:rPr>
        <w:t>É onde ocorre o enlace entre a ética e a estética da sustentabilidade.</w:t>
      </w:r>
    </w:p>
    <w:bookmarkEnd w:id="3"/>
    <w:p w14:paraId="02702864" w14:textId="1BABDB8B" w:rsidR="006F5742" w:rsidRPr="0049479C" w:rsidRDefault="003C13B3" w:rsidP="006F5742">
      <w:pPr>
        <w:spacing w:after="120"/>
        <w:ind w:firstLine="284"/>
        <w:rPr>
          <w:szCs w:val="24"/>
          <w:lang w:val="pt-BR"/>
        </w:rPr>
      </w:pPr>
      <w:r>
        <w:rPr>
          <w:szCs w:val="24"/>
          <w:lang w:val="pt-BR"/>
        </w:rPr>
        <w:t>Se por um lado</w:t>
      </w:r>
      <w:r w:rsidR="00114537">
        <w:rPr>
          <w:szCs w:val="24"/>
          <w:lang w:val="pt-BR"/>
        </w:rPr>
        <w:t xml:space="preserve"> </w:t>
      </w:r>
      <w:r w:rsidR="00D5059C">
        <w:rPr>
          <w:szCs w:val="24"/>
          <w:lang w:val="pt-BR"/>
        </w:rPr>
        <w:t xml:space="preserve">a sustentabilidade como necessidade ética </w:t>
      </w:r>
      <w:r w:rsidR="00E31369">
        <w:rPr>
          <w:szCs w:val="24"/>
          <w:lang w:val="pt-BR"/>
        </w:rPr>
        <w:t xml:space="preserve">finalmente </w:t>
      </w:r>
      <w:r>
        <w:rPr>
          <w:szCs w:val="24"/>
          <w:lang w:val="pt-BR"/>
        </w:rPr>
        <w:t>pode ser</w:t>
      </w:r>
      <w:r w:rsidR="00E31369">
        <w:rPr>
          <w:szCs w:val="24"/>
          <w:lang w:val="pt-BR"/>
        </w:rPr>
        <w:t xml:space="preserve"> considerado</w:t>
      </w:r>
      <w:r>
        <w:rPr>
          <w:szCs w:val="24"/>
          <w:lang w:val="pt-BR"/>
        </w:rPr>
        <w:t xml:space="preserve"> </w:t>
      </w:r>
      <w:r w:rsidR="00D5059C">
        <w:rPr>
          <w:szCs w:val="24"/>
          <w:lang w:val="pt-BR"/>
        </w:rPr>
        <w:t>um feito incorporado p</w:t>
      </w:r>
      <w:r w:rsidR="00E31369">
        <w:rPr>
          <w:szCs w:val="24"/>
          <w:lang w:val="pt-BR"/>
        </w:rPr>
        <w:t>ela maioria dos</w:t>
      </w:r>
      <w:r>
        <w:rPr>
          <w:szCs w:val="24"/>
          <w:lang w:val="pt-BR"/>
        </w:rPr>
        <w:t xml:space="preserve"> </w:t>
      </w:r>
      <w:r w:rsidR="00D5059C">
        <w:rPr>
          <w:szCs w:val="24"/>
          <w:lang w:val="pt-BR"/>
        </w:rPr>
        <w:t>arquitetos</w:t>
      </w:r>
      <w:r w:rsidR="00E31369">
        <w:rPr>
          <w:szCs w:val="24"/>
          <w:lang w:val="pt-BR"/>
        </w:rPr>
        <w:t>, especialmente os</w:t>
      </w:r>
      <w:r w:rsidR="00CA5D99">
        <w:rPr>
          <w:szCs w:val="24"/>
          <w:lang w:val="pt-BR"/>
        </w:rPr>
        <w:t xml:space="preserve"> </w:t>
      </w:r>
      <w:r>
        <w:rPr>
          <w:szCs w:val="24"/>
          <w:lang w:val="pt-BR"/>
        </w:rPr>
        <w:t>ambientalmente</w:t>
      </w:r>
      <w:r w:rsidR="00D5059C">
        <w:rPr>
          <w:szCs w:val="24"/>
          <w:lang w:val="pt-BR"/>
        </w:rPr>
        <w:t xml:space="preserve"> conscientes, </w:t>
      </w:r>
      <w:r w:rsidR="00E31369">
        <w:rPr>
          <w:szCs w:val="24"/>
          <w:lang w:val="pt-BR"/>
        </w:rPr>
        <w:t>surge agora a necessidade de atentar para um</w:t>
      </w:r>
      <w:r w:rsidR="00D5059C">
        <w:rPr>
          <w:szCs w:val="24"/>
          <w:lang w:val="pt-BR"/>
        </w:rPr>
        <w:t>a estética</w:t>
      </w:r>
      <w:r w:rsidR="00E31369">
        <w:rPr>
          <w:szCs w:val="24"/>
          <w:lang w:val="pt-BR"/>
        </w:rPr>
        <w:t xml:space="preserve"> que evidencie essa consciência</w:t>
      </w:r>
      <w:r w:rsidR="00114537">
        <w:rPr>
          <w:szCs w:val="24"/>
          <w:lang w:val="pt-BR"/>
        </w:rPr>
        <w:t xml:space="preserve"> </w:t>
      </w:r>
      <w:r w:rsidR="00E31369">
        <w:rPr>
          <w:szCs w:val="24"/>
          <w:lang w:val="pt-BR"/>
        </w:rPr>
        <w:t xml:space="preserve">pois, conforme Di Carlo (2016), </w:t>
      </w:r>
      <w:r w:rsidR="00114537">
        <w:rPr>
          <w:szCs w:val="24"/>
          <w:lang w:val="pt-BR"/>
        </w:rPr>
        <w:t xml:space="preserve">é preciso que a sociedade perceba e valorize esse cuidado ambiental </w:t>
      </w:r>
      <w:r w:rsidR="00D5059C">
        <w:rPr>
          <w:szCs w:val="24"/>
          <w:lang w:val="pt-BR"/>
        </w:rPr>
        <w:t>para que</w:t>
      </w:r>
      <w:r w:rsidR="00E31369">
        <w:rPr>
          <w:szCs w:val="24"/>
          <w:lang w:val="pt-BR"/>
        </w:rPr>
        <w:t xml:space="preserve"> </w:t>
      </w:r>
      <w:r w:rsidR="00D5059C">
        <w:rPr>
          <w:szCs w:val="24"/>
          <w:lang w:val="pt-BR"/>
        </w:rPr>
        <w:t>“a sustentabilidade encontre seu poder de sedução para competir com sucesso aos encantos duvidosos da cidade insustentável”.</w:t>
      </w:r>
      <w:r w:rsidR="00114537">
        <w:rPr>
          <w:szCs w:val="24"/>
          <w:lang w:val="pt-BR"/>
        </w:rPr>
        <w:t xml:space="preserve"> </w:t>
      </w:r>
    </w:p>
    <w:p w14:paraId="23CA236D" w14:textId="77777777" w:rsidR="006F5742" w:rsidRPr="0049479C" w:rsidRDefault="006F5742" w:rsidP="006F5742">
      <w:pPr>
        <w:spacing w:after="120"/>
        <w:ind w:firstLine="284"/>
        <w:rPr>
          <w:szCs w:val="24"/>
          <w:lang w:val="pt-BR"/>
        </w:rPr>
      </w:pPr>
    </w:p>
    <w:p w14:paraId="1CBDCEB0" w14:textId="7F508923" w:rsidR="006F5742" w:rsidRPr="00D92536" w:rsidRDefault="007B3B07" w:rsidP="00D92536">
      <w:pPr>
        <w:pStyle w:val="PargrafodaLista"/>
        <w:numPr>
          <w:ilvl w:val="0"/>
          <w:numId w:val="5"/>
        </w:numPr>
        <w:spacing w:after="120"/>
        <w:rPr>
          <w:b/>
          <w:szCs w:val="24"/>
          <w:lang w:val="pt-BR"/>
        </w:rPr>
      </w:pPr>
      <w:r w:rsidRPr="00D92536">
        <w:rPr>
          <w:b/>
          <w:szCs w:val="24"/>
          <w:lang w:val="pt-BR"/>
        </w:rPr>
        <w:t xml:space="preserve">Objetivos e </w:t>
      </w:r>
      <w:r w:rsidR="006F5742" w:rsidRPr="00D92536">
        <w:rPr>
          <w:b/>
          <w:szCs w:val="24"/>
          <w:lang w:val="pt-BR"/>
        </w:rPr>
        <w:t>Metodologia</w:t>
      </w:r>
    </w:p>
    <w:p w14:paraId="38AF085C" w14:textId="77777777" w:rsidR="006F5742" w:rsidRPr="0049479C" w:rsidRDefault="006F5742" w:rsidP="006F5742">
      <w:pPr>
        <w:spacing w:after="120"/>
        <w:rPr>
          <w:color w:val="A6A6A6"/>
          <w:szCs w:val="24"/>
          <w:lang w:val="pt-BR"/>
        </w:rPr>
      </w:pPr>
    </w:p>
    <w:p w14:paraId="7A279B3C" w14:textId="51D3EF0E" w:rsidR="00C64FBE" w:rsidRDefault="00C64FBE" w:rsidP="005123B8">
      <w:pPr>
        <w:rPr>
          <w:szCs w:val="24"/>
          <w:lang w:val="pt-BR"/>
        </w:rPr>
      </w:pPr>
      <w:r>
        <w:rPr>
          <w:szCs w:val="24"/>
          <w:lang w:val="pt-BR"/>
        </w:rPr>
        <w:t>O</w:t>
      </w:r>
      <w:r w:rsidR="00C2717C">
        <w:rPr>
          <w:szCs w:val="24"/>
          <w:lang w:val="pt-BR"/>
        </w:rPr>
        <w:t xml:space="preserve"> artigo tem como objetivo </w:t>
      </w:r>
      <w:r w:rsidR="00972E02" w:rsidRPr="00972E02">
        <w:rPr>
          <w:szCs w:val="24"/>
          <w:lang w:val="pt-BR"/>
        </w:rPr>
        <w:t>identificar as</w:t>
      </w:r>
      <w:r w:rsidR="00972E02">
        <w:rPr>
          <w:szCs w:val="24"/>
          <w:lang w:val="pt-BR"/>
        </w:rPr>
        <w:t xml:space="preserve"> repercussões na dimensão estética da arquitetura consequentes de projetos que visam </w:t>
      </w:r>
      <w:r w:rsidR="00C2717C">
        <w:rPr>
          <w:szCs w:val="24"/>
          <w:lang w:val="pt-BR"/>
        </w:rPr>
        <w:t>alcançar uma</w:t>
      </w:r>
      <w:r w:rsidR="00972E02">
        <w:rPr>
          <w:szCs w:val="24"/>
          <w:lang w:val="pt-BR"/>
        </w:rPr>
        <w:t xml:space="preserve"> maior sustentabilidade. </w:t>
      </w:r>
      <w:r w:rsidR="00C2717C">
        <w:rPr>
          <w:szCs w:val="24"/>
          <w:lang w:val="pt-BR"/>
        </w:rPr>
        <w:t xml:space="preserve">O caminho percorrido incluiu inicialmente </w:t>
      </w:r>
      <w:r>
        <w:rPr>
          <w:szCs w:val="24"/>
          <w:lang w:val="pt-BR"/>
        </w:rPr>
        <w:t>uma investigação fundamentada em abordagem qualitativa com levantamento biblio</w:t>
      </w:r>
      <w:r w:rsidR="005123B8">
        <w:rPr>
          <w:szCs w:val="24"/>
          <w:lang w:val="pt-BR"/>
        </w:rPr>
        <w:t>gráfico</w:t>
      </w:r>
      <w:r>
        <w:rPr>
          <w:szCs w:val="24"/>
          <w:lang w:val="pt-BR"/>
        </w:rPr>
        <w:t xml:space="preserve"> e iconográfico</w:t>
      </w:r>
      <w:r w:rsidR="005123B8">
        <w:rPr>
          <w:szCs w:val="24"/>
          <w:lang w:val="pt-BR"/>
        </w:rPr>
        <w:t xml:space="preserve"> em uma lista de revistas e portais </w:t>
      </w:r>
      <w:r w:rsidR="005123B8">
        <w:rPr>
          <w:szCs w:val="24"/>
          <w:lang w:val="pt-BR"/>
        </w:rPr>
        <w:lastRenderedPageBreak/>
        <w:t>especializados em arquitetura</w:t>
      </w:r>
      <w:r>
        <w:rPr>
          <w:szCs w:val="24"/>
          <w:lang w:val="pt-BR"/>
        </w:rPr>
        <w:t>. A etapa</w:t>
      </w:r>
      <w:r w:rsidRPr="00C64FBE">
        <w:rPr>
          <w:szCs w:val="24"/>
          <w:lang w:val="pt-BR"/>
        </w:rPr>
        <w:t xml:space="preserve"> qualitativa </w:t>
      </w:r>
      <w:r>
        <w:rPr>
          <w:szCs w:val="24"/>
          <w:lang w:val="pt-BR"/>
        </w:rPr>
        <w:t xml:space="preserve">empregou o </w:t>
      </w:r>
      <w:r w:rsidRPr="00C64FBE">
        <w:rPr>
          <w:szCs w:val="24"/>
          <w:lang w:val="pt-BR"/>
        </w:rPr>
        <w:t>método indutivo</w:t>
      </w:r>
      <w:r>
        <w:rPr>
          <w:szCs w:val="24"/>
          <w:lang w:val="pt-BR"/>
        </w:rPr>
        <w:t xml:space="preserve"> partindo da </w:t>
      </w:r>
      <w:r w:rsidRPr="00C64FBE">
        <w:rPr>
          <w:szCs w:val="24"/>
          <w:lang w:val="pt-BR"/>
        </w:rPr>
        <w:t>observação</w:t>
      </w:r>
      <w:r>
        <w:rPr>
          <w:szCs w:val="24"/>
          <w:lang w:val="pt-BR"/>
        </w:rPr>
        <w:t xml:space="preserve"> e </w:t>
      </w:r>
      <w:r w:rsidRPr="00C64FBE">
        <w:rPr>
          <w:szCs w:val="24"/>
          <w:lang w:val="pt-BR"/>
        </w:rPr>
        <w:t>análise</w:t>
      </w:r>
      <w:r>
        <w:rPr>
          <w:szCs w:val="24"/>
          <w:lang w:val="pt-BR"/>
        </w:rPr>
        <w:t xml:space="preserve"> dos</w:t>
      </w:r>
      <w:r w:rsidRPr="00C64FBE">
        <w:rPr>
          <w:szCs w:val="24"/>
          <w:lang w:val="pt-BR"/>
        </w:rPr>
        <w:t xml:space="preserve"> </w:t>
      </w:r>
      <w:r>
        <w:rPr>
          <w:szCs w:val="24"/>
          <w:lang w:val="pt-BR"/>
        </w:rPr>
        <w:t xml:space="preserve">temas específicos para chegar a um quadro </w:t>
      </w:r>
      <w:r w:rsidR="009F47BE">
        <w:rPr>
          <w:szCs w:val="24"/>
          <w:lang w:val="pt-BR"/>
        </w:rPr>
        <w:t xml:space="preserve">analítico </w:t>
      </w:r>
      <w:r>
        <w:rPr>
          <w:szCs w:val="24"/>
          <w:lang w:val="pt-BR"/>
        </w:rPr>
        <w:t xml:space="preserve">compreensivo. </w:t>
      </w:r>
      <w:r w:rsidRPr="00C64FBE">
        <w:rPr>
          <w:szCs w:val="24"/>
          <w:lang w:val="pt-BR"/>
        </w:rPr>
        <w:t xml:space="preserve"> </w:t>
      </w:r>
    </w:p>
    <w:p w14:paraId="3A50FBF9" w14:textId="74217906" w:rsidR="00C40745" w:rsidRDefault="00C64FBE" w:rsidP="00B76592">
      <w:pPr>
        <w:spacing w:after="120"/>
        <w:ind w:firstLine="284"/>
        <w:rPr>
          <w:szCs w:val="24"/>
          <w:lang w:val="pt-BR"/>
        </w:rPr>
      </w:pPr>
      <w:r>
        <w:rPr>
          <w:szCs w:val="24"/>
          <w:lang w:val="pt-BR"/>
        </w:rPr>
        <w:t xml:space="preserve"> </w:t>
      </w:r>
      <w:r w:rsidR="00C2717C">
        <w:rPr>
          <w:szCs w:val="24"/>
          <w:lang w:val="pt-BR"/>
        </w:rPr>
        <w:t xml:space="preserve"> </w:t>
      </w:r>
      <w:r w:rsidR="009F47BE">
        <w:rPr>
          <w:szCs w:val="24"/>
          <w:lang w:val="pt-BR"/>
        </w:rPr>
        <w:t xml:space="preserve">O primeiro </w:t>
      </w:r>
      <w:r w:rsidR="00B76592">
        <w:rPr>
          <w:szCs w:val="24"/>
          <w:lang w:val="pt-BR"/>
        </w:rPr>
        <w:t xml:space="preserve">tópico investigado foi </w:t>
      </w:r>
      <w:proofErr w:type="gramStart"/>
      <w:r w:rsidR="00B76592">
        <w:rPr>
          <w:szCs w:val="24"/>
          <w:lang w:val="pt-BR"/>
        </w:rPr>
        <w:t>a</w:t>
      </w:r>
      <w:proofErr w:type="gramEnd"/>
      <w:r w:rsidR="00B76592">
        <w:rPr>
          <w:szCs w:val="24"/>
          <w:lang w:val="pt-BR"/>
        </w:rPr>
        <w:t xml:space="preserve"> </w:t>
      </w:r>
      <w:r w:rsidR="00C2717C">
        <w:rPr>
          <w:szCs w:val="24"/>
          <w:lang w:val="pt-BR"/>
        </w:rPr>
        <w:t>dimensão estética da arquitetura, sua abrangência, conceitos e limitações diante do todo arquitetônico. Em seguida, o levantamento das transformações da arquitetura no século XX</w:t>
      </w:r>
      <w:r w:rsidR="009F47BE">
        <w:rPr>
          <w:szCs w:val="24"/>
          <w:lang w:val="pt-BR"/>
        </w:rPr>
        <w:t xml:space="preserve"> com foco nas </w:t>
      </w:r>
      <w:r w:rsidR="00C2717C">
        <w:rPr>
          <w:szCs w:val="24"/>
          <w:lang w:val="pt-BR"/>
        </w:rPr>
        <w:t xml:space="preserve">abordagens sensíveis </w:t>
      </w:r>
      <w:r w:rsidR="00D414CB">
        <w:rPr>
          <w:szCs w:val="24"/>
          <w:lang w:val="pt-BR"/>
        </w:rPr>
        <w:t>aos cuidados com o</w:t>
      </w:r>
      <w:r w:rsidR="00C2717C">
        <w:rPr>
          <w:szCs w:val="24"/>
          <w:lang w:val="pt-BR"/>
        </w:rPr>
        <w:t xml:space="preserve"> meio ambiente</w:t>
      </w:r>
      <w:r w:rsidR="009F47BE">
        <w:rPr>
          <w:szCs w:val="24"/>
          <w:lang w:val="pt-BR"/>
        </w:rPr>
        <w:t>.</w:t>
      </w:r>
      <w:r w:rsidR="00C2717C">
        <w:rPr>
          <w:szCs w:val="24"/>
          <w:lang w:val="pt-BR"/>
        </w:rPr>
        <w:t xml:space="preserve"> </w:t>
      </w:r>
      <w:r w:rsidR="00C40745">
        <w:rPr>
          <w:szCs w:val="24"/>
          <w:lang w:val="pt-BR"/>
        </w:rPr>
        <w:t>A</w:t>
      </w:r>
      <w:r w:rsidR="00C2717C">
        <w:rPr>
          <w:szCs w:val="24"/>
          <w:lang w:val="pt-BR"/>
        </w:rPr>
        <w:t>lcança o período contemporâneo onde o desenvolvimento sustentável</w:t>
      </w:r>
      <w:r w:rsidR="00C40745">
        <w:rPr>
          <w:szCs w:val="24"/>
          <w:lang w:val="pt-BR"/>
        </w:rPr>
        <w:t xml:space="preserve"> passa a interessar a</w:t>
      </w:r>
      <w:r w:rsidR="00C2717C">
        <w:rPr>
          <w:szCs w:val="24"/>
          <w:lang w:val="pt-BR"/>
        </w:rPr>
        <w:t xml:space="preserve"> área da construção civil </w:t>
      </w:r>
      <w:r w:rsidR="00C40745">
        <w:rPr>
          <w:szCs w:val="24"/>
          <w:lang w:val="pt-BR"/>
        </w:rPr>
        <w:t>gerando</w:t>
      </w:r>
      <w:r w:rsidR="00C2717C">
        <w:rPr>
          <w:szCs w:val="24"/>
          <w:lang w:val="pt-BR"/>
        </w:rPr>
        <w:t xml:space="preserve"> uma arquitetura que busca </w:t>
      </w:r>
      <w:r w:rsidR="00D414CB">
        <w:rPr>
          <w:szCs w:val="24"/>
          <w:lang w:val="pt-BR"/>
        </w:rPr>
        <w:t>maior</w:t>
      </w:r>
      <w:r w:rsidR="00C2717C">
        <w:rPr>
          <w:szCs w:val="24"/>
          <w:lang w:val="pt-BR"/>
        </w:rPr>
        <w:t xml:space="preserve"> sustentabilidade,</w:t>
      </w:r>
      <w:r w:rsidR="00C40745">
        <w:rPr>
          <w:szCs w:val="24"/>
          <w:lang w:val="pt-BR"/>
        </w:rPr>
        <w:t xml:space="preserve"> o que vem sendo chamado de maneira </w:t>
      </w:r>
      <w:r w:rsidR="00C2717C">
        <w:rPr>
          <w:szCs w:val="24"/>
          <w:lang w:val="pt-BR"/>
        </w:rPr>
        <w:t>de arquitetura sustentável. O próximo passo foi busc</w:t>
      </w:r>
      <w:r w:rsidR="00C40745">
        <w:rPr>
          <w:szCs w:val="24"/>
          <w:lang w:val="pt-BR"/>
        </w:rPr>
        <w:t xml:space="preserve">ar as referências e </w:t>
      </w:r>
      <w:r w:rsidR="006B4C79">
        <w:rPr>
          <w:szCs w:val="24"/>
          <w:lang w:val="pt-BR"/>
        </w:rPr>
        <w:t>evidenciações</w:t>
      </w:r>
      <w:r w:rsidR="00C40745">
        <w:rPr>
          <w:szCs w:val="24"/>
          <w:lang w:val="pt-BR"/>
        </w:rPr>
        <w:t xml:space="preserve"> dessa arquitetura</w:t>
      </w:r>
      <w:r w:rsidR="00C2717C">
        <w:rPr>
          <w:szCs w:val="24"/>
          <w:lang w:val="pt-BR"/>
        </w:rPr>
        <w:t xml:space="preserve"> em publicações </w:t>
      </w:r>
      <w:r w:rsidR="00D414CB">
        <w:rPr>
          <w:szCs w:val="24"/>
          <w:lang w:val="pt-BR"/>
        </w:rPr>
        <w:t>d</w:t>
      </w:r>
      <w:r w:rsidR="00C2717C">
        <w:rPr>
          <w:szCs w:val="24"/>
          <w:lang w:val="pt-BR"/>
        </w:rPr>
        <w:t>a mídia especializada impressa e digital</w:t>
      </w:r>
      <w:r w:rsidR="00C40745">
        <w:rPr>
          <w:szCs w:val="24"/>
          <w:lang w:val="pt-BR"/>
        </w:rPr>
        <w:t>,</w:t>
      </w:r>
      <w:r w:rsidR="00D414CB">
        <w:rPr>
          <w:szCs w:val="24"/>
          <w:lang w:val="pt-BR"/>
        </w:rPr>
        <w:t xml:space="preserve"> procurando identificar </w:t>
      </w:r>
      <w:r w:rsidR="00C40745">
        <w:rPr>
          <w:szCs w:val="24"/>
          <w:lang w:val="pt-BR"/>
        </w:rPr>
        <w:t xml:space="preserve">diferenciação estética </w:t>
      </w:r>
      <w:r w:rsidR="00D414CB">
        <w:rPr>
          <w:szCs w:val="24"/>
          <w:lang w:val="pt-BR"/>
        </w:rPr>
        <w:t xml:space="preserve">em relação </w:t>
      </w:r>
      <w:proofErr w:type="gramStart"/>
      <w:r w:rsidR="00D414CB">
        <w:rPr>
          <w:szCs w:val="24"/>
          <w:lang w:val="pt-BR"/>
        </w:rPr>
        <w:t>a</w:t>
      </w:r>
      <w:proofErr w:type="gramEnd"/>
      <w:r w:rsidR="00D414CB">
        <w:rPr>
          <w:szCs w:val="24"/>
          <w:lang w:val="pt-BR"/>
        </w:rPr>
        <w:t xml:space="preserve"> arquitetura considerada convencional, ou seja, em que não estão explícitas soluções com preocupações ambientais. Finalmente a pesquisa procurou aventar conjecturas sobre a </w:t>
      </w:r>
      <w:r w:rsidR="00C40745">
        <w:rPr>
          <w:szCs w:val="24"/>
          <w:lang w:val="pt-BR"/>
        </w:rPr>
        <w:t>conveniência de manifestações</w:t>
      </w:r>
      <w:r w:rsidR="00D414CB">
        <w:rPr>
          <w:szCs w:val="24"/>
          <w:lang w:val="pt-BR"/>
        </w:rPr>
        <w:t xml:space="preserve"> estéticas d</w:t>
      </w:r>
      <w:r w:rsidR="00C40745">
        <w:rPr>
          <w:szCs w:val="24"/>
          <w:lang w:val="pt-BR"/>
        </w:rPr>
        <w:t xml:space="preserve">o ponto de vista da sustentabilidade na </w:t>
      </w:r>
      <w:r w:rsidR="00D414CB">
        <w:rPr>
          <w:szCs w:val="24"/>
          <w:lang w:val="pt-BR"/>
        </w:rPr>
        <w:t xml:space="preserve">arquitetura </w:t>
      </w:r>
      <w:r w:rsidR="00C40745">
        <w:rPr>
          <w:szCs w:val="24"/>
          <w:lang w:val="pt-BR"/>
        </w:rPr>
        <w:t xml:space="preserve">dita </w:t>
      </w:r>
      <w:r w:rsidR="00D414CB">
        <w:rPr>
          <w:szCs w:val="24"/>
          <w:lang w:val="pt-BR"/>
        </w:rPr>
        <w:t>sustentável pelo caráter educativo e difusor</w:t>
      </w:r>
      <w:r w:rsidR="00B60740">
        <w:rPr>
          <w:szCs w:val="24"/>
          <w:lang w:val="pt-BR"/>
        </w:rPr>
        <w:t xml:space="preserve"> dos conceitos e saberes a ela relacionados</w:t>
      </w:r>
      <w:r w:rsidR="00D414CB">
        <w:rPr>
          <w:szCs w:val="24"/>
          <w:lang w:val="pt-BR"/>
        </w:rPr>
        <w:t>.</w:t>
      </w:r>
    </w:p>
    <w:p w14:paraId="3F3E72EA" w14:textId="59CB4A0E" w:rsidR="002C00DE" w:rsidRDefault="002C00DE" w:rsidP="005951CE">
      <w:pPr>
        <w:spacing w:after="120"/>
        <w:rPr>
          <w:szCs w:val="24"/>
          <w:lang w:val="pt-BR"/>
        </w:rPr>
      </w:pPr>
    </w:p>
    <w:p w14:paraId="2A7B2805" w14:textId="2FF39015" w:rsidR="000F4632" w:rsidRPr="00B60740" w:rsidRDefault="00D92536" w:rsidP="001F2447">
      <w:pPr>
        <w:spacing w:after="120"/>
        <w:ind w:firstLine="284"/>
        <w:rPr>
          <w:szCs w:val="24"/>
          <w:lang w:val="pt-BR"/>
        </w:rPr>
      </w:pPr>
      <w:r>
        <w:rPr>
          <w:b/>
          <w:bCs/>
          <w:szCs w:val="24"/>
          <w:lang w:val="pt-BR"/>
        </w:rPr>
        <w:t>3.</w:t>
      </w:r>
      <w:r w:rsidR="000F4632" w:rsidRPr="00B60740">
        <w:rPr>
          <w:szCs w:val="24"/>
          <w:lang w:val="pt-BR"/>
        </w:rPr>
        <w:tab/>
      </w:r>
      <w:r w:rsidR="00280A5B">
        <w:rPr>
          <w:b/>
          <w:bCs/>
          <w:szCs w:val="24"/>
          <w:lang w:val="pt-BR"/>
        </w:rPr>
        <w:t>E</w:t>
      </w:r>
      <w:r w:rsidR="007625BA" w:rsidRPr="007625BA">
        <w:rPr>
          <w:b/>
          <w:bCs/>
          <w:szCs w:val="24"/>
          <w:lang w:val="pt-BR"/>
        </w:rPr>
        <w:t>nvoltórios</w:t>
      </w:r>
      <w:r w:rsidR="00280A5B">
        <w:rPr>
          <w:b/>
          <w:bCs/>
          <w:szCs w:val="24"/>
          <w:lang w:val="pt-BR"/>
        </w:rPr>
        <w:t xml:space="preserve"> e </w:t>
      </w:r>
      <w:r w:rsidR="007625BA" w:rsidRPr="007625BA">
        <w:rPr>
          <w:b/>
          <w:bCs/>
          <w:szCs w:val="24"/>
          <w:lang w:val="pt-BR"/>
        </w:rPr>
        <w:t>r</w:t>
      </w:r>
      <w:r w:rsidR="00A93789" w:rsidRPr="00B60740">
        <w:rPr>
          <w:b/>
          <w:bCs/>
          <w:szCs w:val="24"/>
          <w:lang w:val="pt-BR"/>
        </w:rPr>
        <w:t xml:space="preserve">elações entre </w:t>
      </w:r>
      <w:r w:rsidR="007625BA">
        <w:rPr>
          <w:b/>
          <w:bCs/>
          <w:szCs w:val="24"/>
          <w:lang w:val="pt-BR"/>
        </w:rPr>
        <w:t>e</w:t>
      </w:r>
      <w:r w:rsidR="00A93789" w:rsidRPr="00B60740">
        <w:rPr>
          <w:b/>
          <w:bCs/>
          <w:szCs w:val="24"/>
          <w:lang w:val="pt-BR"/>
        </w:rPr>
        <w:t xml:space="preserve">stratégias </w:t>
      </w:r>
      <w:r w:rsidR="007625BA">
        <w:rPr>
          <w:b/>
          <w:bCs/>
          <w:szCs w:val="24"/>
          <w:lang w:val="pt-BR"/>
        </w:rPr>
        <w:t>a</w:t>
      </w:r>
      <w:r w:rsidR="00A93789" w:rsidRPr="00B60740">
        <w:rPr>
          <w:b/>
          <w:bCs/>
          <w:szCs w:val="24"/>
          <w:lang w:val="pt-BR"/>
        </w:rPr>
        <w:t>mbientais e</w:t>
      </w:r>
      <w:r w:rsidR="00280A5B">
        <w:rPr>
          <w:b/>
          <w:bCs/>
          <w:szCs w:val="24"/>
          <w:lang w:val="pt-BR"/>
        </w:rPr>
        <w:t xml:space="preserve"> a</w:t>
      </w:r>
      <w:r w:rsidR="00A93789" w:rsidRPr="00B60740">
        <w:rPr>
          <w:b/>
          <w:bCs/>
          <w:szCs w:val="24"/>
          <w:lang w:val="pt-BR"/>
        </w:rPr>
        <w:t xml:space="preserve"> dimensão </w:t>
      </w:r>
      <w:proofErr w:type="gramStart"/>
      <w:r w:rsidR="00A93789" w:rsidRPr="00B60740">
        <w:rPr>
          <w:b/>
          <w:bCs/>
          <w:szCs w:val="24"/>
          <w:lang w:val="pt-BR"/>
        </w:rPr>
        <w:t>estética</w:t>
      </w:r>
      <w:proofErr w:type="gramEnd"/>
    </w:p>
    <w:p w14:paraId="51BB1704" w14:textId="77777777" w:rsidR="000F4632" w:rsidRPr="000F4632" w:rsidRDefault="000F4632" w:rsidP="000F4632">
      <w:pPr>
        <w:spacing w:after="120"/>
        <w:rPr>
          <w:szCs w:val="24"/>
          <w:lang w:val="pt-BR"/>
        </w:rPr>
      </w:pPr>
    </w:p>
    <w:p w14:paraId="5DE176CB" w14:textId="1ECEBC44" w:rsidR="001F38F5" w:rsidRDefault="00280A5B" w:rsidP="007617C5">
      <w:pPr>
        <w:spacing w:after="120"/>
        <w:ind w:firstLine="284"/>
        <w:rPr>
          <w:szCs w:val="24"/>
          <w:lang w:val="pt-BR"/>
        </w:rPr>
      </w:pPr>
      <w:r>
        <w:rPr>
          <w:szCs w:val="24"/>
          <w:lang w:val="pt-BR"/>
        </w:rPr>
        <w:t xml:space="preserve">No </w:t>
      </w:r>
      <w:r w:rsidR="00B60740">
        <w:rPr>
          <w:szCs w:val="24"/>
          <w:lang w:val="pt-BR"/>
        </w:rPr>
        <w:t xml:space="preserve">âmbito do comportamento ambiental </w:t>
      </w:r>
      <w:r>
        <w:rPr>
          <w:szCs w:val="24"/>
          <w:lang w:val="pt-BR"/>
        </w:rPr>
        <w:t>e</w:t>
      </w:r>
      <w:r w:rsidR="00B60740">
        <w:rPr>
          <w:szCs w:val="24"/>
          <w:lang w:val="pt-BR"/>
        </w:rPr>
        <w:t xml:space="preserve"> da apreciação estética, os envoltórios</w:t>
      </w:r>
      <w:r w:rsidR="007A637E">
        <w:rPr>
          <w:szCs w:val="24"/>
          <w:lang w:val="pt-BR"/>
        </w:rPr>
        <w:t xml:space="preserve"> </w:t>
      </w:r>
      <w:r w:rsidR="00B60740">
        <w:rPr>
          <w:szCs w:val="24"/>
          <w:lang w:val="pt-BR"/>
        </w:rPr>
        <w:t>dos edifícios</w:t>
      </w:r>
      <w:r w:rsidR="007625BA">
        <w:rPr>
          <w:szCs w:val="24"/>
          <w:lang w:val="pt-BR"/>
        </w:rPr>
        <w:t xml:space="preserve"> costumam</w:t>
      </w:r>
      <w:r w:rsidR="00B60740">
        <w:rPr>
          <w:szCs w:val="24"/>
          <w:lang w:val="pt-BR"/>
        </w:rPr>
        <w:t xml:space="preserve"> assum</w:t>
      </w:r>
      <w:r w:rsidR="007625BA">
        <w:rPr>
          <w:szCs w:val="24"/>
          <w:lang w:val="pt-BR"/>
        </w:rPr>
        <w:t>ir</w:t>
      </w:r>
      <w:r w:rsidR="00B60740">
        <w:rPr>
          <w:szCs w:val="24"/>
          <w:lang w:val="pt-BR"/>
        </w:rPr>
        <w:t xml:space="preserve"> função </w:t>
      </w:r>
      <w:r>
        <w:rPr>
          <w:szCs w:val="24"/>
          <w:lang w:val="pt-BR"/>
        </w:rPr>
        <w:t>relevante</w:t>
      </w:r>
      <w:r w:rsidR="00B60740">
        <w:rPr>
          <w:szCs w:val="24"/>
          <w:lang w:val="pt-BR"/>
        </w:rPr>
        <w:t xml:space="preserve">. </w:t>
      </w:r>
      <w:r w:rsidR="007625BA">
        <w:rPr>
          <w:szCs w:val="24"/>
          <w:lang w:val="pt-BR"/>
        </w:rPr>
        <w:t>Ambientalmente, o</w:t>
      </w:r>
      <w:r w:rsidR="000F4632">
        <w:rPr>
          <w:szCs w:val="24"/>
          <w:lang w:val="pt-BR"/>
        </w:rPr>
        <w:t xml:space="preserve"> envoltório </w:t>
      </w:r>
      <w:r w:rsidR="00B60740">
        <w:rPr>
          <w:szCs w:val="24"/>
          <w:lang w:val="pt-BR"/>
        </w:rPr>
        <w:t xml:space="preserve">funciona como filtro de trocas energéticas </w:t>
      </w:r>
      <w:r w:rsidR="00B32A5E">
        <w:rPr>
          <w:szCs w:val="24"/>
          <w:lang w:val="pt-BR"/>
        </w:rPr>
        <w:t>caracteriza</w:t>
      </w:r>
      <w:r w:rsidR="007625BA">
        <w:rPr>
          <w:szCs w:val="24"/>
          <w:lang w:val="pt-BR"/>
        </w:rPr>
        <w:t>ndo</w:t>
      </w:r>
      <w:r w:rsidR="00B32A5E">
        <w:rPr>
          <w:szCs w:val="24"/>
          <w:lang w:val="pt-BR"/>
        </w:rPr>
        <w:t xml:space="preserve">-se como </w:t>
      </w:r>
      <w:r w:rsidR="002C00DE" w:rsidRPr="002C00DE">
        <w:rPr>
          <w:szCs w:val="24"/>
          <w:lang w:val="pt-BR"/>
        </w:rPr>
        <w:t>um limite dinâmico e seletivo entre interior e exterior</w:t>
      </w:r>
      <w:r w:rsidR="007625BA">
        <w:rPr>
          <w:szCs w:val="24"/>
          <w:lang w:val="pt-BR"/>
        </w:rPr>
        <w:t xml:space="preserve"> das edificações. Esteticamente, </w:t>
      </w:r>
      <w:r w:rsidR="007A637E">
        <w:rPr>
          <w:szCs w:val="24"/>
          <w:lang w:val="pt-BR"/>
        </w:rPr>
        <w:t>as fachadas, ou envoltórios verticais,</w:t>
      </w:r>
      <w:r w:rsidR="007625BA">
        <w:rPr>
          <w:szCs w:val="24"/>
          <w:lang w:val="pt-BR"/>
        </w:rPr>
        <w:t xml:space="preserve"> </w:t>
      </w:r>
      <w:r w:rsidR="00B32A5E">
        <w:rPr>
          <w:szCs w:val="24"/>
          <w:lang w:val="pt-BR"/>
        </w:rPr>
        <w:t>pode</w:t>
      </w:r>
      <w:r w:rsidR="007A637E">
        <w:rPr>
          <w:szCs w:val="24"/>
          <w:lang w:val="pt-BR"/>
        </w:rPr>
        <w:t>m</w:t>
      </w:r>
      <w:r w:rsidR="00B32A5E">
        <w:rPr>
          <w:szCs w:val="24"/>
          <w:lang w:val="pt-BR"/>
        </w:rPr>
        <w:t xml:space="preserve"> ser materializad</w:t>
      </w:r>
      <w:r w:rsidR="007A637E">
        <w:rPr>
          <w:szCs w:val="24"/>
          <w:lang w:val="pt-BR"/>
        </w:rPr>
        <w:t>as</w:t>
      </w:r>
      <w:r w:rsidR="00B32A5E">
        <w:rPr>
          <w:szCs w:val="24"/>
          <w:lang w:val="pt-BR"/>
        </w:rPr>
        <w:t xml:space="preserve"> por </w:t>
      </w:r>
      <w:r w:rsidR="002C00DE" w:rsidRPr="002C00DE">
        <w:rPr>
          <w:szCs w:val="24"/>
          <w:lang w:val="pt-BR"/>
        </w:rPr>
        <w:t>superfícies opacas ou transparentes</w:t>
      </w:r>
      <w:r w:rsidR="007625BA">
        <w:rPr>
          <w:szCs w:val="24"/>
          <w:lang w:val="pt-BR"/>
        </w:rPr>
        <w:t>, o que trará diferentes repercussões no comportamento ambiental do edifício</w:t>
      </w:r>
      <w:r w:rsidR="000F4632">
        <w:rPr>
          <w:szCs w:val="24"/>
          <w:lang w:val="pt-BR"/>
        </w:rPr>
        <w:t xml:space="preserve"> (GANEM &amp; COCH, 200</w:t>
      </w:r>
      <w:r w:rsidR="004C62CA">
        <w:rPr>
          <w:szCs w:val="24"/>
          <w:lang w:val="pt-BR"/>
        </w:rPr>
        <w:t>4</w:t>
      </w:r>
      <w:r w:rsidR="000F4632">
        <w:rPr>
          <w:szCs w:val="24"/>
          <w:lang w:val="pt-BR"/>
        </w:rPr>
        <w:t>)</w:t>
      </w:r>
      <w:r w:rsidR="002C00DE" w:rsidRPr="002C00DE">
        <w:rPr>
          <w:szCs w:val="24"/>
          <w:lang w:val="pt-BR"/>
        </w:rPr>
        <w:t>. Desde</w:t>
      </w:r>
      <w:r w:rsidR="000F4632">
        <w:rPr>
          <w:szCs w:val="24"/>
          <w:lang w:val="pt-BR"/>
        </w:rPr>
        <w:t xml:space="preserve"> </w:t>
      </w:r>
      <w:r w:rsidR="00B32A5E" w:rsidRPr="002C00DE">
        <w:rPr>
          <w:szCs w:val="24"/>
          <w:lang w:val="pt-BR"/>
        </w:rPr>
        <w:t>a introdução</w:t>
      </w:r>
      <w:r w:rsidR="00B32A5E">
        <w:rPr>
          <w:szCs w:val="24"/>
          <w:lang w:val="pt-BR"/>
        </w:rPr>
        <w:t xml:space="preserve"> e difusão</w:t>
      </w:r>
      <w:r w:rsidR="00B32A5E" w:rsidRPr="002C00DE">
        <w:rPr>
          <w:szCs w:val="24"/>
          <w:lang w:val="pt-BR"/>
        </w:rPr>
        <w:t xml:space="preserve"> da arquitetura moderna</w:t>
      </w:r>
      <w:r w:rsidR="00B32A5E">
        <w:rPr>
          <w:szCs w:val="24"/>
          <w:lang w:val="pt-BR"/>
        </w:rPr>
        <w:t xml:space="preserve"> n</w:t>
      </w:r>
      <w:r w:rsidR="000F4632">
        <w:rPr>
          <w:szCs w:val="24"/>
          <w:lang w:val="pt-BR"/>
        </w:rPr>
        <w:t>o início do século XX</w:t>
      </w:r>
      <w:r w:rsidR="007625BA">
        <w:rPr>
          <w:szCs w:val="24"/>
          <w:lang w:val="pt-BR"/>
        </w:rPr>
        <w:t>,</w:t>
      </w:r>
      <w:r w:rsidR="000F4632">
        <w:rPr>
          <w:szCs w:val="24"/>
          <w:lang w:val="pt-BR"/>
        </w:rPr>
        <w:t xml:space="preserve"> </w:t>
      </w:r>
      <w:r w:rsidR="007625BA">
        <w:rPr>
          <w:szCs w:val="24"/>
          <w:lang w:val="pt-BR"/>
        </w:rPr>
        <w:t>grandes</w:t>
      </w:r>
      <w:r w:rsidR="00B32A5E">
        <w:rPr>
          <w:szCs w:val="24"/>
          <w:lang w:val="pt-BR"/>
        </w:rPr>
        <w:t xml:space="preserve"> superfícies envidraçadas vêm sendo </w:t>
      </w:r>
      <w:r w:rsidR="000F4632">
        <w:rPr>
          <w:szCs w:val="24"/>
          <w:lang w:val="pt-BR"/>
        </w:rPr>
        <w:t>empregad</w:t>
      </w:r>
      <w:r w:rsidR="00B32A5E">
        <w:rPr>
          <w:szCs w:val="24"/>
          <w:lang w:val="pt-BR"/>
        </w:rPr>
        <w:t>a</w:t>
      </w:r>
      <w:r w:rsidR="007625BA">
        <w:rPr>
          <w:szCs w:val="24"/>
          <w:lang w:val="pt-BR"/>
        </w:rPr>
        <w:t>s</w:t>
      </w:r>
      <w:r w:rsidR="000F4632">
        <w:rPr>
          <w:szCs w:val="24"/>
          <w:lang w:val="pt-BR"/>
        </w:rPr>
        <w:t xml:space="preserve"> de maneira </w:t>
      </w:r>
      <w:r w:rsidR="00B32A5E">
        <w:rPr>
          <w:szCs w:val="24"/>
          <w:lang w:val="pt-BR"/>
        </w:rPr>
        <w:t>pre</w:t>
      </w:r>
      <w:r w:rsidR="002C00DE" w:rsidRPr="002C00DE">
        <w:rPr>
          <w:szCs w:val="24"/>
          <w:lang w:val="pt-BR"/>
        </w:rPr>
        <w:t>dominante</w:t>
      </w:r>
      <w:r w:rsidR="007625BA">
        <w:rPr>
          <w:szCs w:val="24"/>
          <w:lang w:val="pt-BR"/>
        </w:rPr>
        <w:t xml:space="preserve"> no fechamento vertical </w:t>
      </w:r>
      <w:r w:rsidR="002C00DE" w:rsidRPr="002C00DE">
        <w:rPr>
          <w:szCs w:val="24"/>
          <w:lang w:val="pt-BR"/>
        </w:rPr>
        <w:t xml:space="preserve">na arquitetura em todo o mundo, </w:t>
      </w:r>
      <w:r w:rsidR="007625BA">
        <w:rPr>
          <w:szCs w:val="24"/>
          <w:lang w:val="pt-BR"/>
        </w:rPr>
        <w:t>provendo</w:t>
      </w:r>
      <w:r w:rsidR="002C00DE" w:rsidRPr="002C00DE">
        <w:rPr>
          <w:szCs w:val="24"/>
          <w:lang w:val="pt-BR"/>
        </w:rPr>
        <w:t xml:space="preserve"> leveza e transparência</w:t>
      </w:r>
      <w:r w:rsidR="00B32A5E">
        <w:rPr>
          <w:szCs w:val="24"/>
          <w:lang w:val="pt-BR"/>
        </w:rPr>
        <w:t xml:space="preserve"> </w:t>
      </w:r>
      <w:r w:rsidR="007625BA">
        <w:rPr>
          <w:szCs w:val="24"/>
          <w:lang w:val="pt-BR"/>
        </w:rPr>
        <w:t>a sua</w:t>
      </w:r>
      <w:r w:rsidR="00B32A5E">
        <w:rPr>
          <w:szCs w:val="24"/>
          <w:lang w:val="pt-BR"/>
        </w:rPr>
        <w:t xml:space="preserve"> dimensão estética</w:t>
      </w:r>
      <w:r w:rsidR="002C00DE" w:rsidRPr="002C00DE">
        <w:rPr>
          <w:szCs w:val="24"/>
          <w:lang w:val="pt-BR"/>
        </w:rPr>
        <w:t>.</w:t>
      </w:r>
      <w:r w:rsidR="000F4632">
        <w:rPr>
          <w:szCs w:val="24"/>
          <w:lang w:val="pt-BR"/>
        </w:rPr>
        <w:t xml:space="preserve"> Na maior parte dos casos, o </w:t>
      </w:r>
      <w:r w:rsidR="002C00DE" w:rsidRPr="002C00DE">
        <w:rPr>
          <w:szCs w:val="24"/>
          <w:lang w:val="pt-BR"/>
        </w:rPr>
        <w:t>vidro costuma ficar</w:t>
      </w:r>
      <w:r w:rsidR="007625BA">
        <w:rPr>
          <w:szCs w:val="24"/>
          <w:lang w:val="pt-BR"/>
        </w:rPr>
        <w:t xml:space="preserve"> desprotegido, </w:t>
      </w:r>
      <w:r w:rsidR="002C00DE" w:rsidRPr="002C00DE">
        <w:rPr>
          <w:szCs w:val="24"/>
          <w:lang w:val="pt-BR"/>
        </w:rPr>
        <w:t>total</w:t>
      </w:r>
      <w:r w:rsidR="007625BA">
        <w:rPr>
          <w:szCs w:val="24"/>
          <w:lang w:val="pt-BR"/>
        </w:rPr>
        <w:t xml:space="preserve"> ou parcialmente</w:t>
      </w:r>
      <w:r w:rsidR="002C00DE" w:rsidRPr="002C00DE">
        <w:rPr>
          <w:szCs w:val="24"/>
          <w:lang w:val="pt-BR"/>
        </w:rPr>
        <w:t xml:space="preserve"> exposto</w:t>
      </w:r>
      <w:r w:rsidR="00B32A5E">
        <w:rPr>
          <w:szCs w:val="24"/>
          <w:lang w:val="pt-BR"/>
        </w:rPr>
        <w:t xml:space="preserve"> às radiações solares. </w:t>
      </w:r>
      <w:r w:rsidR="007625BA">
        <w:rPr>
          <w:szCs w:val="24"/>
          <w:lang w:val="pt-BR"/>
        </w:rPr>
        <w:t xml:space="preserve">Porém, nos casos em que os arquitetos observam seu comportamento termo lumínico, o que costuma acontecer nos projetos </w:t>
      </w:r>
      <w:r w:rsidR="001F38F5">
        <w:rPr>
          <w:szCs w:val="24"/>
          <w:lang w:val="pt-BR"/>
        </w:rPr>
        <w:t xml:space="preserve">com </w:t>
      </w:r>
      <w:r w:rsidR="000F4632">
        <w:rPr>
          <w:szCs w:val="24"/>
          <w:lang w:val="pt-BR"/>
        </w:rPr>
        <w:t>arquitetura bioclimática</w:t>
      </w:r>
      <w:r w:rsidR="001F38F5">
        <w:rPr>
          <w:szCs w:val="24"/>
          <w:lang w:val="pt-BR"/>
        </w:rPr>
        <w:t xml:space="preserve">, é possível constatar </w:t>
      </w:r>
      <w:r w:rsidR="000F4632">
        <w:rPr>
          <w:szCs w:val="24"/>
          <w:lang w:val="pt-BR"/>
        </w:rPr>
        <w:t>cuidados</w:t>
      </w:r>
      <w:r w:rsidR="00B32A5E">
        <w:rPr>
          <w:szCs w:val="24"/>
          <w:lang w:val="pt-BR"/>
        </w:rPr>
        <w:t xml:space="preserve"> com a orientação solar</w:t>
      </w:r>
      <w:r w:rsidR="001F38F5">
        <w:rPr>
          <w:szCs w:val="24"/>
          <w:lang w:val="pt-BR"/>
        </w:rPr>
        <w:t xml:space="preserve"> das diferentes fachadas</w:t>
      </w:r>
      <w:r w:rsidR="00B32A5E">
        <w:rPr>
          <w:szCs w:val="24"/>
          <w:lang w:val="pt-BR"/>
        </w:rPr>
        <w:t xml:space="preserve"> e</w:t>
      </w:r>
      <w:r w:rsidR="001F38F5">
        <w:rPr>
          <w:szCs w:val="24"/>
          <w:lang w:val="pt-BR"/>
        </w:rPr>
        <w:t>,</w:t>
      </w:r>
      <w:r w:rsidR="00B32A5E">
        <w:rPr>
          <w:szCs w:val="24"/>
          <w:lang w:val="pt-BR"/>
        </w:rPr>
        <w:t xml:space="preserve"> quando necessário</w:t>
      </w:r>
      <w:r w:rsidR="001F38F5">
        <w:rPr>
          <w:szCs w:val="24"/>
          <w:lang w:val="pt-BR"/>
        </w:rPr>
        <w:t>,</w:t>
      </w:r>
      <w:r w:rsidR="00B32A5E">
        <w:rPr>
          <w:szCs w:val="24"/>
          <w:lang w:val="pt-BR"/>
        </w:rPr>
        <w:t xml:space="preserve"> uso de </w:t>
      </w:r>
      <w:r w:rsidR="000F4632">
        <w:rPr>
          <w:szCs w:val="24"/>
          <w:lang w:val="pt-BR"/>
        </w:rPr>
        <w:t>dispositivos</w:t>
      </w:r>
      <w:r w:rsidR="001F38F5">
        <w:rPr>
          <w:szCs w:val="24"/>
          <w:lang w:val="pt-BR"/>
        </w:rPr>
        <w:t xml:space="preserve"> diferenciados para </w:t>
      </w:r>
      <w:r w:rsidR="002C00DE" w:rsidRPr="002C00DE">
        <w:rPr>
          <w:szCs w:val="24"/>
          <w:lang w:val="pt-BR"/>
        </w:rPr>
        <w:t>proteção solar</w:t>
      </w:r>
      <w:r w:rsidR="001F38F5">
        <w:rPr>
          <w:szCs w:val="24"/>
          <w:lang w:val="pt-BR"/>
        </w:rPr>
        <w:t xml:space="preserve"> gerando sombras e evitando o ofuscamento</w:t>
      </w:r>
      <w:r w:rsidR="00B32A5E">
        <w:rPr>
          <w:szCs w:val="24"/>
          <w:lang w:val="pt-BR"/>
        </w:rPr>
        <w:t xml:space="preserve">, como o brise-soleil, as varandas, os elementos vasados, etc. </w:t>
      </w:r>
    </w:p>
    <w:p w14:paraId="3B724DA7" w14:textId="07BBB68A" w:rsidR="002C00DE" w:rsidRPr="002C00DE" w:rsidRDefault="001F38F5" w:rsidP="007617C5">
      <w:pPr>
        <w:spacing w:after="120"/>
        <w:ind w:firstLine="284"/>
        <w:rPr>
          <w:szCs w:val="24"/>
          <w:lang w:val="pt-BR"/>
        </w:rPr>
      </w:pPr>
      <w:r>
        <w:rPr>
          <w:szCs w:val="24"/>
          <w:lang w:val="pt-BR"/>
        </w:rPr>
        <w:t>Enquanto a arquitetura vernacular já empregava soluções de sombreamento com ventilação, problemas com a</w:t>
      </w:r>
      <w:r w:rsidR="000F4632">
        <w:rPr>
          <w:szCs w:val="24"/>
          <w:lang w:val="pt-BR"/>
        </w:rPr>
        <w:t>s superfícies envidraçadas desprotegidas causa</w:t>
      </w:r>
      <w:r>
        <w:rPr>
          <w:szCs w:val="24"/>
          <w:lang w:val="pt-BR"/>
        </w:rPr>
        <w:t xml:space="preserve">ndo </w:t>
      </w:r>
      <w:r w:rsidR="002C00DE" w:rsidRPr="002C00DE">
        <w:rPr>
          <w:szCs w:val="24"/>
          <w:lang w:val="pt-BR"/>
        </w:rPr>
        <w:t>superaquecimento e ofuscamento</w:t>
      </w:r>
      <w:r>
        <w:rPr>
          <w:szCs w:val="24"/>
          <w:lang w:val="pt-BR"/>
        </w:rPr>
        <w:t xml:space="preserve"> foram enfrentados por </w:t>
      </w:r>
      <w:r w:rsidR="00D84CEA">
        <w:rPr>
          <w:szCs w:val="24"/>
          <w:lang w:val="pt-BR"/>
        </w:rPr>
        <w:t>Le Corbusier</w:t>
      </w:r>
      <w:r>
        <w:rPr>
          <w:szCs w:val="24"/>
          <w:lang w:val="pt-BR"/>
        </w:rPr>
        <w:t xml:space="preserve"> nos anos 1920-1930, </w:t>
      </w:r>
      <w:r w:rsidR="00D84CEA">
        <w:rPr>
          <w:szCs w:val="24"/>
          <w:lang w:val="pt-BR"/>
        </w:rPr>
        <w:t>início do período da arquitetura moderna</w:t>
      </w:r>
      <w:r>
        <w:rPr>
          <w:szCs w:val="24"/>
          <w:lang w:val="pt-BR"/>
        </w:rPr>
        <w:t xml:space="preserve">, e ele mesmo tratou de desenvolver e incorporar dispositivos de proteção. </w:t>
      </w:r>
      <w:r w:rsidR="00D84CEA">
        <w:rPr>
          <w:szCs w:val="24"/>
          <w:lang w:val="pt-BR"/>
        </w:rPr>
        <w:t xml:space="preserve"> </w:t>
      </w:r>
      <w:r>
        <w:rPr>
          <w:szCs w:val="24"/>
          <w:lang w:val="pt-BR"/>
        </w:rPr>
        <w:t>Assim, ainda que alguns arquitetos seguissem usando intensamente vidros expostos</w:t>
      </w:r>
      <w:r w:rsidR="00233C05">
        <w:rPr>
          <w:szCs w:val="24"/>
          <w:lang w:val="pt-BR"/>
        </w:rPr>
        <w:t>, e alguns o fazem até os nossos dias aumentando exageradamente a demanda por energia para condicionamento artificial do ar</w:t>
      </w:r>
      <w:r>
        <w:rPr>
          <w:szCs w:val="24"/>
          <w:lang w:val="pt-BR"/>
        </w:rPr>
        <w:t>, o</w:t>
      </w:r>
      <w:r w:rsidR="00D84CEA">
        <w:rPr>
          <w:szCs w:val="24"/>
          <w:lang w:val="pt-BR"/>
        </w:rPr>
        <w:t>utros</w:t>
      </w:r>
      <w:r w:rsidR="000F4632">
        <w:rPr>
          <w:szCs w:val="24"/>
          <w:lang w:val="pt-BR"/>
        </w:rPr>
        <w:t xml:space="preserve"> </w:t>
      </w:r>
      <w:r w:rsidR="00D84CEA">
        <w:rPr>
          <w:szCs w:val="24"/>
          <w:lang w:val="pt-BR"/>
        </w:rPr>
        <w:t>trataram de</w:t>
      </w:r>
      <w:r w:rsidR="004C62CA">
        <w:rPr>
          <w:szCs w:val="24"/>
          <w:lang w:val="pt-BR"/>
        </w:rPr>
        <w:t xml:space="preserve"> evitar a </w:t>
      </w:r>
      <w:r>
        <w:rPr>
          <w:szCs w:val="24"/>
          <w:lang w:val="pt-BR"/>
        </w:rPr>
        <w:t>radiação solar</w:t>
      </w:r>
      <w:r w:rsidR="004C62CA">
        <w:rPr>
          <w:szCs w:val="24"/>
          <w:lang w:val="pt-BR"/>
        </w:rPr>
        <w:t xml:space="preserve"> direta</w:t>
      </w:r>
      <w:r w:rsidR="00D84CEA">
        <w:rPr>
          <w:szCs w:val="24"/>
          <w:lang w:val="pt-BR"/>
        </w:rPr>
        <w:t xml:space="preserve"> através d</w:t>
      </w:r>
      <w:r>
        <w:rPr>
          <w:szCs w:val="24"/>
          <w:lang w:val="pt-BR"/>
        </w:rPr>
        <w:t xml:space="preserve">e </w:t>
      </w:r>
      <w:proofErr w:type="spellStart"/>
      <w:r>
        <w:rPr>
          <w:szCs w:val="24"/>
          <w:lang w:val="pt-BR"/>
        </w:rPr>
        <w:t>brises</w:t>
      </w:r>
      <w:proofErr w:type="spellEnd"/>
      <w:r>
        <w:rPr>
          <w:szCs w:val="24"/>
          <w:lang w:val="pt-BR"/>
        </w:rPr>
        <w:t xml:space="preserve">, venezianas, grandes beirais, etc. </w:t>
      </w:r>
      <w:r w:rsidR="002C00DE" w:rsidRPr="002C00DE">
        <w:rPr>
          <w:szCs w:val="24"/>
          <w:lang w:val="pt-BR"/>
        </w:rPr>
        <w:t>mante</w:t>
      </w:r>
      <w:r>
        <w:rPr>
          <w:szCs w:val="24"/>
          <w:lang w:val="pt-BR"/>
        </w:rPr>
        <w:t>ndo</w:t>
      </w:r>
      <w:r w:rsidR="002C00DE" w:rsidRPr="002C00DE">
        <w:rPr>
          <w:szCs w:val="24"/>
          <w:lang w:val="pt-BR"/>
        </w:rPr>
        <w:t xml:space="preserve"> as </w:t>
      </w:r>
      <w:r>
        <w:rPr>
          <w:szCs w:val="24"/>
          <w:lang w:val="pt-BR"/>
        </w:rPr>
        <w:t>propriedades formais</w:t>
      </w:r>
      <w:r w:rsidR="004C62CA">
        <w:rPr>
          <w:szCs w:val="24"/>
          <w:lang w:val="pt-BR"/>
        </w:rPr>
        <w:t xml:space="preserve"> d</w:t>
      </w:r>
      <w:r>
        <w:rPr>
          <w:szCs w:val="24"/>
          <w:lang w:val="pt-BR"/>
        </w:rPr>
        <w:t>e</w:t>
      </w:r>
      <w:r w:rsidR="004C62CA">
        <w:rPr>
          <w:szCs w:val="24"/>
          <w:lang w:val="pt-BR"/>
        </w:rPr>
        <w:t xml:space="preserve"> leveza e transparência,</w:t>
      </w:r>
      <w:r>
        <w:rPr>
          <w:szCs w:val="24"/>
          <w:lang w:val="pt-BR"/>
        </w:rPr>
        <w:t xml:space="preserve"> ambientais de</w:t>
      </w:r>
      <w:r w:rsidR="004C62CA">
        <w:rPr>
          <w:szCs w:val="24"/>
          <w:lang w:val="pt-BR"/>
        </w:rPr>
        <w:t xml:space="preserve"> </w:t>
      </w:r>
      <w:r w:rsidR="002C00DE" w:rsidRPr="002C00DE">
        <w:rPr>
          <w:szCs w:val="24"/>
          <w:lang w:val="pt-BR"/>
        </w:rPr>
        <w:t>boa iluminação interior</w:t>
      </w:r>
      <w:r w:rsidR="004C62CA">
        <w:rPr>
          <w:szCs w:val="24"/>
          <w:lang w:val="pt-BR"/>
        </w:rPr>
        <w:t xml:space="preserve"> </w:t>
      </w:r>
      <w:r w:rsidR="007617C5">
        <w:rPr>
          <w:szCs w:val="24"/>
          <w:lang w:val="pt-BR"/>
        </w:rPr>
        <w:t>e</w:t>
      </w:r>
      <w:r>
        <w:rPr>
          <w:szCs w:val="24"/>
          <w:lang w:val="pt-BR"/>
        </w:rPr>
        <w:t xml:space="preserve"> visuais de</w:t>
      </w:r>
      <w:r w:rsidR="007617C5">
        <w:rPr>
          <w:szCs w:val="24"/>
          <w:lang w:val="pt-BR"/>
        </w:rPr>
        <w:t xml:space="preserve"> </w:t>
      </w:r>
      <w:r w:rsidR="007617C5" w:rsidRPr="002C00DE">
        <w:rPr>
          <w:szCs w:val="24"/>
          <w:lang w:val="pt-BR"/>
        </w:rPr>
        <w:t>integração</w:t>
      </w:r>
      <w:r w:rsidR="00D84CEA">
        <w:rPr>
          <w:szCs w:val="24"/>
          <w:lang w:val="pt-BR"/>
        </w:rPr>
        <w:t xml:space="preserve"> com o exterior </w:t>
      </w:r>
      <w:r w:rsidR="002C00DE" w:rsidRPr="002C00DE">
        <w:rPr>
          <w:szCs w:val="24"/>
          <w:lang w:val="pt-BR"/>
        </w:rPr>
        <w:t xml:space="preserve">sem </w:t>
      </w:r>
      <w:r w:rsidR="004C62CA">
        <w:rPr>
          <w:szCs w:val="24"/>
          <w:lang w:val="pt-BR"/>
        </w:rPr>
        <w:t>abrir mão das características</w:t>
      </w:r>
      <w:r w:rsidR="002C00DE" w:rsidRPr="002C00DE">
        <w:rPr>
          <w:szCs w:val="24"/>
          <w:lang w:val="pt-BR"/>
        </w:rPr>
        <w:t xml:space="preserve"> formais</w:t>
      </w:r>
      <w:r w:rsidR="00233C05">
        <w:rPr>
          <w:szCs w:val="24"/>
          <w:lang w:val="pt-BR"/>
        </w:rPr>
        <w:t xml:space="preserve"> e geométricas</w:t>
      </w:r>
      <w:r w:rsidR="004C62CA">
        <w:rPr>
          <w:szCs w:val="24"/>
          <w:lang w:val="pt-BR"/>
        </w:rPr>
        <w:t xml:space="preserve"> definidoras d</w:t>
      </w:r>
      <w:r w:rsidR="00D84CEA">
        <w:rPr>
          <w:szCs w:val="24"/>
          <w:lang w:val="pt-BR"/>
        </w:rPr>
        <w:t>a então</w:t>
      </w:r>
      <w:r w:rsidR="004C62CA">
        <w:rPr>
          <w:szCs w:val="24"/>
          <w:lang w:val="pt-BR"/>
        </w:rPr>
        <w:t xml:space="preserve"> nova ordem estética</w:t>
      </w:r>
      <w:r w:rsidR="002C00DE" w:rsidRPr="002C00DE">
        <w:rPr>
          <w:szCs w:val="24"/>
          <w:lang w:val="pt-BR"/>
        </w:rPr>
        <w:t>.</w:t>
      </w:r>
    </w:p>
    <w:p w14:paraId="54DE89B7" w14:textId="0036B853" w:rsidR="00233C05" w:rsidRDefault="002C00DE" w:rsidP="007617C5">
      <w:pPr>
        <w:spacing w:after="120"/>
        <w:ind w:firstLine="284"/>
        <w:rPr>
          <w:szCs w:val="24"/>
          <w:lang w:val="pt-BR"/>
        </w:rPr>
      </w:pPr>
      <w:r w:rsidRPr="002C00DE">
        <w:rPr>
          <w:szCs w:val="24"/>
          <w:lang w:val="pt-BR"/>
        </w:rPr>
        <w:lastRenderedPageBreak/>
        <w:t>Sobre est</w:t>
      </w:r>
      <w:r w:rsidR="004C62CA">
        <w:rPr>
          <w:szCs w:val="24"/>
          <w:lang w:val="pt-BR"/>
        </w:rPr>
        <w:t>e</w:t>
      </w:r>
      <w:r w:rsidRPr="002C00DE">
        <w:rPr>
          <w:szCs w:val="24"/>
          <w:lang w:val="pt-BR"/>
        </w:rPr>
        <w:t xml:space="preserve"> </w:t>
      </w:r>
      <w:r w:rsidR="004C62CA">
        <w:rPr>
          <w:szCs w:val="24"/>
          <w:lang w:val="pt-BR"/>
        </w:rPr>
        <w:t>ponto</w:t>
      </w:r>
      <w:r w:rsidR="00D84CEA">
        <w:rPr>
          <w:szCs w:val="24"/>
          <w:lang w:val="pt-BR"/>
        </w:rPr>
        <w:t>, vale a pena relembrar</w:t>
      </w:r>
      <w:r w:rsidRPr="002C00DE">
        <w:rPr>
          <w:szCs w:val="24"/>
          <w:lang w:val="pt-BR"/>
        </w:rPr>
        <w:t xml:space="preserve"> </w:t>
      </w:r>
      <w:proofErr w:type="spellStart"/>
      <w:r w:rsidRPr="002C00DE">
        <w:rPr>
          <w:szCs w:val="24"/>
          <w:lang w:val="pt-BR"/>
        </w:rPr>
        <w:t>Rowe</w:t>
      </w:r>
      <w:proofErr w:type="spellEnd"/>
      <w:r w:rsidRPr="002C00DE">
        <w:rPr>
          <w:szCs w:val="24"/>
          <w:lang w:val="pt-BR"/>
        </w:rPr>
        <w:t xml:space="preserve"> e </w:t>
      </w:r>
      <w:proofErr w:type="spellStart"/>
      <w:r w:rsidRPr="002C00DE">
        <w:rPr>
          <w:szCs w:val="24"/>
          <w:lang w:val="pt-BR"/>
        </w:rPr>
        <w:t>Slutzky</w:t>
      </w:r>
      <w:proofErr w:type="spellEnd"/>
      <w:r w:rsidR="00D84CEA">
        <w:rPr>
          <w:szCs w:val="24"/>
          <w:lang w:val="pt-BR"/>
        </w:rPr>
        <w:t xml:space="preserve"> </w:t>
      </w:r>
      <w:r w:rsidR="004C62CA">
        <w:rPr>
          <w:szCs w:val="24"/>
          <w:lang w:val="pt-BR"/>
        </w:rPr>
        <w:t>(1963)</w:t>
      </w:r>
      <w:r w:rsidR="00D84CEA">
        <w:rPr>
          <w:szCs w:val="24"/>
          <w:lang w:val="pt-BR"/>
        </w:rPr>
        <w:t xml:space="preserve"> que</w:t>
      </w:r>
      <w:r w:rsidR="00233C05">
        <w:rPr>
          <w:szCs w:val="24"/>
          <w:lang w:val="pt-BR"/>
        </w:rPr>
        <w:t xml:space="preserve"> já haviam descritos</w:t>
      </w:r>
      <w:proofErr w:type="gramStart"/>
      <w:r w:rsidR="00233C05">
        <w:rPr>
          <w:szCs w:val="24"/>
          <w:lang w:val="pt-BR"/>
        </w:rPr>
        <w:t xml:space="preserve"> </w:t>
      </w:r>
      <w:r w:rsidR="00D84CEA">
        <w:rPr>
          <w:szCs w:val="24"/>
          <w:lang w:val="pt-BR"/>
        </w:rPr>
        <w:t xml:space="preserve"> </w:t>
      </w:r>
      <w:proofErr w:type="gramEnd"/>
      <w:r w:rsidRPr="002C00DE">
        <w:rPr>
          <w:szCs w:val="24"/>
          <w:lang w:val="pt-BR"/>
        </w:rPr>
        <w:t>formas</w:t>
      </w:r>
      <w:r w:rsidR="004C62CA">
        <w:rPr>
          <w:szCs w:val="24"/>
          <w:lang w:val="pt-BR"/>
        </w:rPr>
        <w:t xml:space="preserve"> </w:t>
      </w:r>
      <w:r w:rsidR="00361C03">
        <w:rPr>
          <w:szCs w:val="24"/>
          <w:lang w:val="pt-BR"/>
        </w:rPr>
        <w:t>distintas</w:t>
      </w:r>
      <w:r w:rsidRPr="002C00DE">
        <w:rPr>
          <w:szCs w:val="24"/>
          <w:lang w:val="pt-BR"/>
        </w:rPr>
        <w:t xml:space="preserve"> de transparência </w:t>
      </w:r>
      <w:r w:rsidR="00361C03">
        <w:rPr>
          <w:szCs w:val="24"/>
          <w:lang w:val="pt-BR"/>
        </w:rPr>
        <w:t>caracteriza</w:t>
      </w:r>
      <w:r w:rsidR="00233C05">
        <w:rPr>
          <w:szCs w:val="24"/>
          <w:lang w:val="pt-BR"/>
        </w:rPr>
        <w:t>ndo</w:t>
      </w:r>
      <w:r w:rsidR="00361C03">
        <w:rPr>
          <w:szCs w:val="24"/>
          <w:lang w:val="pt-BR"/>
        </w:rPr>
        <w:t xml:space="preserve"> </w:t>
      </w:r>
      <w:r w:rsidR="00D84CEA">
        <w:rPr>
          <w:szCs w:val="24"/>
          <w:lang w:val="pt-BR"/>
        </w:rPr>
        <w:t>esteticamente</w:t>
      </w:r>
      <w:r w:rsidR="00233C05">
        <w:rPr>
          <w:szCs w:val="24"/>
          <w:lang w:val="pt-BR"/>
        </w:rPr>
        <w:t xml:space="preserve"> a arquitetura</w:t>
      </w:r>
      <w:r w:rsidRPr="002C00DE">
        <w:rPr>
          <w:szCs w:val="24"/>
          <w:lang w:val="pt-BR"/>
        </w:rPr>
        <w:t>:</w:t>
      </w:r>
      <w:r w:rsidR="00A0204F">
        <w:rPr>
          <w:szCs w:val="24"/>
          <w:lang w:val="pt-BR"/>
        </w:rPr>
        <w:t xml:space="preserve"> </w:t>
      </w:r>
    </w:p>
    <w:p w14:paraId="19252D25" w14:textId="434B910F" w:rsidR="00233C05" w:rsidRPr="00233C05" w:rsidRDefault="00D84CEA" w:rsidP="00233C05">
      <w:pPr>
        <w:pStyle w:val="PargrafodaLista"/>
        <w:numPr>
          <w:ilvl w:val="0"/>
          <w:numId w:val="15"/>
        </w:numPr>
        <w:spacing w:after="120"/>
        <w:rPr>
          <w:szCs w:val="24"/>
          <w:lang w:val="pt-BR"/>
        </w:rPr>
      </w:pPr>
      <w:proofErr w:type="gramStart"/>
      <w:r w:rsidRPr="00233C05">
        <w:rPr>
          <w:szCs w:val="24"/>
          <w:lang w:val="pt-BR"/>
        </w:rPr>
        <w:t>transparência</w:t>
      </w:r>
      <w:proofErr w:type="gramEnd"/>
      <w:r w:rsidRPr="00233C05">
        <w:rPr>
          <w:szCs w:val="24"/>
          <w:lang w:val="pt-BR"/>
        </w:rPr>
        <w:t xml:space="preserve"> </w:t>
      </w:r>
      <w:r w:rsidR="002C00DE" w:rsidRPr="00233C05">
        <w:rPr>
          <w:szCs w:val="24"/>
          <w:lang w:val="pt-BR"/>
        </w:rPr>
        <w:t>literal</w:t>
      </w:r>
      <w:r w:rsidR="00B76592">
        <w:rPr>
          <w:szCs w:val="24"/>
          <w:lang w:val="pt-BR"/>
        </w:rPr>
        <w:t xml:space="preserve"> ou física</w:t>
      </w:r>
      <w:r w:rsidRPr="00233C05">
        <w:rPr>
          <w:szCs w:val="24"/>
          <w:lang w:val="pt-BR"/>
        </w:rPr>
        <w:t xml:space="preserve">; </w:t>
      </w:r>
    </w:p>
    <w:p w14:paraId="34E90465" w14:textId="6A5A70E7" w:rsidR="00233C05" w:rsidRDefault="00D84CEA" w:rsidP="00233C05">
      <w:pPr>
        <w:pStyle w:val="PargrafodaLista"/>
        <w:numPr>
          <w:ilvl w:val="0"/>
          <w:numId w:val="15"/>
        </w:numPr>
        <w:spacing w:after="120"/>
        <w:rPr>
          <w:szCs w:val="24"/>
          <w:lang w:val="pt-BR"/>
        </w:rPr>
      </w:pPr>
      <w:proofErr w:type="gramStart"/>
      <w:r w:rsidRPr="00233C05">
        <w:rPr>
          <w:szCs w:val="24"/>
          <w:lang w:val="pt-BR"/>
        </w:rPr>
        <w:t>transparência</w:t>
      </w:r>
      <w:proofErr w:type="gramEnd"/>
      <w:r w:rsidRPr="00233C05">
        <w:rPr>
          <w:szCs w:val="24"/>
          <w:lang w:val="pt-BR"/>
        </w:rPr>
        <w:t xml:space="preserve"> tridimensional ou </w:t>
      </w:r>
      <w:r w:rsidR="002C00DE" w:rsidRPr="00233C05">
        <w:rPr>
          <w:szCs w:val="24"/>
          <w:lang w:val="pt-BR"/>
        </w:rPr>
        <w:t xml:space="preserve">fenomenológica. </w:t>
      </w:r>
    </w:p>
    <w:p w14:paraId="1FBF94A5" w14:textId="77777777" w:rsidR="00B76592" w:rsidRDefault="00B76592" w:rsidP="00B76592">
      <w:pPr>
        <w:pStyle w:val="PargrafodaLista"/>
        <w:spacing w:after="120"/>
        <w:ind w:left="1068"/>
        <w:rPr>
          <w:szCs w:val="24"/>
          <w:lang w:val="pt-BR"/>
        </w:rPr>
      </w:pPr>
    </w:p>
    <w:tbl>
      <w:tblPr>
        <w:tblW w:w="0" w:type="auto"/>
        <w:jc w:val="center"/>
        <w:tblLook w:val="04A0" w:firstRow="1" w:lastRow="0" w:firstColumn="1" w:lastColumn="0" w:noHBand="0" w:noVBand="1"/>
      </w:tblPr>
      <w:tblGrid>
        <w:gridCol w:w="9046"/>
        <w:gridCol w:w="26"/>
      </w:tblGrid>
      <w:tr w:rsidR="00B76592" w:rsidRPr="00432E6F" w14:paraId="098FFD04" w14:textId="77777777" w:rsidTr="00802CB5">
        <w:trPr>
          <w:gridAfter w:val="1"/>
          <w:wAfter w:w="26" w:type="dxa"/>
          <w:jc w:val="center"/>
        </w:trPr>
        <w:tc>
          <w:tcPr>
            <w:tcW w:w="9046" w:type="dxa"/>
            <w:shd w:val="clear" w:color="auto" w:fill="auto"/>
          </w:tcPr>
          <w:p w14:paraId="2BDE487F" w14:textId="0930BC7F" w:rsidR="00B76592" w:rsidRPr="00432E6F" w:rsidRDefault="00B76592" w:rsidP="00991516">
            <w:pPr>
              <w:pStyle w:val="Corpodetexto"/>
              <w:spacing w:after="120"/>
              <w:ind w:firstLine="284"/>
              <w:jc w:val="center"/>
              <w:rPr>
                <w:sz w:val="16"/>
                <w:szCs w:val="16"/>
              </w:rPr>
            </w:pPr>
            <w:r w:rsidRPr="00432E6F">
              <w:rPr>
                <w:rFonts w:ascii="Arial" w:hAnsi="Arial" w:cs="Arial"/>
                <w:noProof/>
                <w:sz w:val="16"/>
                <w:szCs w:val="16"/>
                <w:lang w:val="pt-BR" w:eastAsia="pt-BR"/>
              </w:rPr>
              <w:drawing>
                <wp:inline distT="0" distB="0" distL="0" distR="0" wp14:anchorId="44448A68" wp14:editId="147E7F0B">
                  <wp:extent cx="2009413" cy="134302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grayscl/>
                            <a:extLst>
                              <a:ext uri="{28A0092B-C50C-407E-A947-70E740481C1C}">
                                <a14:useLocalDpi xmlns:a14="http://schemas.microsoft.com/office/drawing/2010/main" val="0"/>
                              </a:ext>
                            </a:extLst>
                          </a:blip>
                          <a:srcRect b="27344"/>
                          <a:stretch>
                            <a:fillRect/>
                          </a:stretch>
                        </pic:blipFill>
                        <pic:spPr bwMode="auto">
                          <a:xfrm>
                            <a:off x="0" y="0"/>
                            <a:ext cx="2030031" cy="1356806"/>
                          </a:xfrm>
                          <a:prstGeom prst="rect">
                            <a:avLst/>
                          </a:prstGeom>
                          <a:solidFill>
                            <a:srgbClr val="FFFFFF"/>
                          </a:solidFill>
                          <a:ln>
                            <a:noFill/>
                          </a:ln>
                        </pic:spPr>
                      </pic:pic>
                    </a:graphicData>
                  </a:graphic>
                </wp:inline>
              </w:drawing>
            </w:r>
            <w:r>
              <w:rPr>
                <w:noProof/>
                <w:sz w:val="16"/>
                <w:szCs w:val="16"/>
                <w:lang w:val="pt-BR" w:eastAsia="zh-TW"/>
              </w:rPr>
              <w:t xml:space="preserve"> </w:t>
            </w:r>
            <w:r>
              <w:rPr>
                <w:noProof/>
                <w:sz w:val="16"/>
                <w:szCs w:val="16"/>
                <w:lang w:val="pt-BR" w:eastAsia="pt-BR"/>
              </w:rPr>
              <w:t xml:space="preserve">      </w:t>
            </w:r>
            <w:r w:rsidRPr="00432E6F">
              <w:rPr>
                <w:noProof/>
                <w:sz w:val="16"/>
                <w:szCs w:val="16"/>
                <w:lang w:val="pt-BR" w:eastAsia="pt-BR"/>
              </w:rPr>
              <w:drawing>
                <wp:inline distT="0" distB="0" distL="0" distR="0" wp14:anchorId="53DC7281" wp14:editId="4B21B0D4">
                  <wp:extent cx="1846983" cy="1339572"/>
                  <wp:effectExtent l="0" t="0" r="1270" b="0"/>
                  <wp:docPr id="15" name="Imagem 15" descr="Descrição: http://actituds.files.wordpress.com/2008/05/bauhaus_grop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http://actituds.files.wordpress.com/2008/05/bauhaus_gropius.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866572" cy="1353779"/>
                          </a:xfrm>
                          <a:prstGeom prst="rect">
                            <a:avLst/>
                          </a:prstGeom>
                          <a:noFill/>
                          <a:ln>
                            <a:noFill/>
                          </a:ln>
                        </pic:spPr>
                      </pic:pic>
                    </a:graphicData>
                  </a:graphic>
                </wp:inline>
              </w:drawing>
            </w:r>
          </w:p>
        </w:tc>
      </w:tr>
      <w:tr w:rsidR="00B76592" w:rsidRPr="00ED3BEC" w14:paraId="7D3A6513" w14:textId="77777777" w:rsidTr="00802CB5">
        <w:trPr>
          <w:jc w:val="center"/>
        </w:trPr>
        <w:tc>
          <w:tcPr>
            <w:tcW w:w="9072" w:type="dxa"/>
            <w:gridSpan w:val="2"/>
            <w:shd w:val="clear" w:color="auto" w:fill="auto"/>
          </w:tcPr>
          <w:p w14:paraId="73EA43DD" w14:textId="77777777" w:rsidR="00B76592" w:rsidRPr="00ED3BEC" w:rsidRDefault="00B76592" w:rsidP="00802CB5">
            <w:pPr>
              <w:spacing w:after="120"/>
              <w:ind w:firstLine="284"/>
              <w:jc w:val="center"/>
              <w:rPr>
                <w:rFonts w:ascii="Arial" w:hAnsi="Arial" w:cs="Arial"/>
                <w:sz w:val="28"/>
                <w:szCs w:val="28"/>
              </w:rPr>
            </w:pPr>
            <w:r w:rsidRPr="007617C5">
              <w:rPr>
                <w:b/>
                <w:color w:val="7F7F7F" w:themeColor="text1" w:themeTint="80"/>
                <w:sz w:val="20"/>
                <w:lang w:val="pt-BR"/>
              </w:rPr>
              <w:t xml:space="preserve">Figura </w:t>
            </w:r>
            <w:r w:rsidRPr="007617C5">
              <w:rPr>
                <w:b/>
                <w:color w:val="7F7F7F" w:themeColor="text1" w:themeTint="80"/>
                <w:sz w:val="20"/>
              </w:rPr>
              <w:fldChar w:fldCharType="begin"/>
            </w:r>
            <w:r w:rsidRPr="007617C5">
              <w:rPr>
                <w:b/>
                <w:color w:val="7F7F7F" w:themeColor="text1" w:themeTint="80"/>
                <w:sz w:val="20"/>
                <w:lang w:val="pt-BR"/>
              </w:rPr>
              <w:instrText xml:space="preserve"> SEQ Figure \* ARABIC </w:instrText>
            </w:r>
            <w:r w:rsidRPr="007617C5">
              <w:rPr>
                <w:b/>
                <w:color w:val="7F7F7F" w:themeColor="text1" w:themeTint="80"/>
                <w:sz w:val="20"/>
              </w:rPr>
              <w:fldChar w:fldCharType="separate"/>
            </w:r>
            <w:r>
              <w:rPr>
                <w:b/>
                <w:noProof/>
                <w:color w:val="7F7F7F" w:themeColor="text1" w:themeTint="80"/>
                <w:sz w:val="20"/>
                <w:lang w:val="pt-BR"/>
              </w:rPr>
              <w:t>1</w:t>
            </w:r>
            <w:r w:rsidRPr="007617C5">
              <w:rPr>
                <w:b/>
                <w:color w:val="7F7F7F" w:themeColor="text1" w:themeTint="80"/>
                <w:sz w:val="20"/>
              </w:rPr>
              <w:fldChar w:fldCharType="end"/>
            </w:r>
            <w:r w:rsidRPr="007617C5">
              <w:rPr>
                <w:b/>
                <w:color w:val="7F7F7F" w:themeColor="text1" w:themeTint="80"/>
                <w:sz w:val="20"/>
                <w:lang w:val="pt-BR"/>
              </w:rPr>
              <w:t>: Exemp</w:t>
            </w:r>
            <w:r>
              <w:rPr>
                <w:b/>
                <w:color w:val="7F7F7F" w:themeColor="text1" w:themeTint="80"/>
                <w:sz w:val="20"/>
                <w:lang w:val="pt-BR"/>
              </w:rPr>
              <w:t>los de transparência literal ou física</w:t>
            </w:r>
            <w:proofErr w:type="gramStart"/>
            <w:r>
              <w:rPr>
                <w:b/>
                <w:color w:val="7F7F7F" w:themeColor="text1" w:themeTint="80"/>
                <w:sz w:val="20"/>
                <w:lang w:val="pt-BR"/>
              </w:rPr>
              <w:t xml:space="preserve">  </w:t>
            </w:r>
            <w:proofErr w:type="gramEnd"/>
            <w:r>
              <w:rPr>
                <w:b/>
                <w:color w:val="7F7F7F" w:themeColor="text1" w:themeTint="80"/>
                <w:sz w:val="20"/>
                <w:lang w:val="pt-BR"/>
              </w:rPr>
              <w:t>na arquitetura moderna.</w:t>
            </w:r>
            <w:r w:rsidRPr="007617C5">
              <w:rPr>
                <w:b/>
                <w:color w:val="7F7F7F" w:themeColor="text1" w:themeTint="80"/>
                <w:sz w:val="20"/>
                <w:lang w:val="pt-BR"/>
              </w:rPr>
              <w:t xml:space="preserve"> Fonte: </w:t>
            </w:r>
            <w:proofErr w:type="spellStart"/>
            <w:r w:rsidRPr="007617C5">
              <w:rPr>
                <w:b/>
                <w:color w:val="7F7F7F" w:themeColor="text1" w:themeTint="80"/>
                <w:sz w:val="20"/>
                <w:lang w:val="pt-BR"/>
              </w:rPr>
              <w:t>Wikipedia</w:t>
            </w:r>
            <w:proofErr w:type="spellEnd"/>
            <w:r w:rsidRPr="007617C5">
              <w:rPr>
                <w:b/>
                <w:color w:val="7F7F7F" w:themeColor="text1" w:themeTint="80"/>
                <w:sz w:val="20"/>
                <w:lang w:val="pt-BR"/>
              </w:rPr>
              <w:t>.</w:t>
            </w:r>
          </w:p>
        </w:tc>
      </w:tr>
    </w:tbl>
    <w:p w14:paraId="13B64FD7" w14:textId="77777777" w:rsidR="00B76592" w:rsidRPr="00233C05" w:rsidRDefault="00B76592" w:rsidP="00B76592">
      <w:pPr>
        <w:pStyle w:val="PargrafodaLista"/>
        <w:spacing w:after="120"/>
        <w:ind w:left="1068"/>
        <w:rPr>
          <w:szCs w:val="24"/>
          <w:lang w:val="pt-BR"/>
        </w:rPr>
      </w:pPr>
    </w:p>
    <w:p w14:paraId="613E0CCC" w14:textId="7808F0E5" w:rsidR="002C00DE" w:rsidRPr="00233C05" w:rsidRDefault="002C00DE" w:rsidP="00233C05">
      <w:pPr>
        <w:spacing w:after="120"/>
        <w:rPr>
          <w:szCs w:val="24"/>
          <w:lang w:val="pt-BR"/>
        </w:rPr>
      </w:pPr>
      <w:r w:rsidRPr="00233C05">
        <w:rPr>
          <w:szCs w:val="24"/>
          <w:lang w:val="pt-BR"/>
        </w:rPr>
        <w:t>A</w:t>
      </w:r>
      <w:r w:rsidR="00D84CEA" w:rsidRPr="00233C05">
        <w:rPr>
          <w:szCs w:val="24"/>
          <w:lang w:val="pt-BR"/>
        </w:rPr>
        <w:t xml:space="preserve"> primeira </w:t>
      </w:r>
      <w:r w:rsidR="004C62CA" w:rsidRPr="00233C05">
        <w:rPr>
          <w:szCs w:val="24"/>
          <w:lang w:val="pt-BR"/>
        </w:rPr>
        <w:t>relaciona-se</w:t>
      </w:r>
      <w:r w:rsidRPr="00233C05">
        <w:rPr>
          <w:szCs w:val="24"/>
          <w:lang w:val="pt-BR"/>
        </w:rPr>
        <w:t xml:space="preserve"> às características físicas do material, </w:t>
      </w:r>
      <w:r w:rsidR="00D84CEA" w:rsidRPr="00233C05">
        <w:rPr>
          <w:szCs w:val="24"/>
          <w:lang w:val="pt-BR"/>
        </w:rPr>
        <w:t>intervindo</w:t>
      </w:r>
      <w:r w:rsidR="004C62CA" w:rsidRPr="00233C05">
        <w:rPr>
          <w:szCs w:val="24"/>
          <w:lang w:val="pt-BR"/>
        </w:rPr>
        <w:t xml:space="preserve"> nos reflexos </w:t>
      </w:r>
      <w:r w:rsidRPr="00233C05">
        <w:rPr>
          <w:szCs w:val="24"/>
          <w:lang w:val="pt-BR"/>
        </w:rPr>
        <w:t>e outros efeitos da luz</w:t>
      </w:r>
      <w:r w:rsidR="004C62CA" w:rsidRPr="00233C05">
        <w:rPr>
          <w:szCs w:val="24"/>
          <w:lang w:val="pt-BR"/>
        </w:rPr>
        <w:t>, enquanto a</w:t>
      </w:r>
      <w:r w:rsidR="00D84CEA" w:rsidRPr="00233C05">
        <w:rPr>
          <w:szCs w:val="24"/>
          <w:lang w:val="pt-BR"/>
        </w:rPr>
        <w:t xml:space="preserve"> segunda </w:t>
      </w:r>
      <w:r w:rsidR="004C62CA" w:rsidRPr="00233C05">
        <w:rPr>
          <w:szCs w:val="24"/>
          <w:lang w:val="pt-BR"/>
        </w:rPr>
        <w:t>relaciona-se</w:t>
      </w:r>
      <w:r w:rsidR="00D84CEA" w:rsidRPr="00233C05">
        <w:rPr>
          <w:szCs w:val="24"/>
          <w:lang w:val="pt-BR"/>
        </w:rPr>
        <w:t xml:space="preserve"> com um jogo de </w:t>
      </w:r>
      <w:r w:rsidR="004C62CA" w:rsidRPr="00233C05">
        <w:rPr>
          <w:szCs w:val="24"/>
          <w:lang w:val="pt-BR"/>
        </w:rPr>
        <w:t>cheios e vazios</w:t>
      </w:r>
      <w:r w:rsidR="00D84CEA" w:rsidRPr="00233C05">
        <w:rPr>
          <w:szCs w:val="24"/>
          <w:lang w:val="pt-BR"/>
        </w:rPr>
        <w:t xml:space="preserve"> na</w:t>
      </w:r>
      <w:r w:rsidRPr="00233C05">
        <w:rPr>
          <w:szCs w:val="24"/>
          <w:lang w:val="pt-BR"/>
        </w:rPr>
        <w:t xml:space="preserve"> organização espacial confer</w:t>
      </w:r>
      <w:r w:rsidR="00361C03" w:rsidRPr="00233C05">
        <w:rPr>
          <w:szCs w:val="24"/>
          <w:lang w:val="pt-BR"/>
        </w:rPr>
        <w:t>indo</w:t>
      </w:r>
      <w:r w:rsidRPr="00233C05">
        <w:rPr>
          <w:szCs w:val="24"/>
          <w:lang w:val="pt-BR"/>
        </w:rPr>
        <w:t xml:space="preserve"> tridimensionalidade ao </w:t>
      </w:r>
      <w:r w:rsidR="00361C03" w:rsidRPr="00233C05">
        <w:rPr>
          <w:szCs w:val="24"/>
          <w:lang w:val="pt-BR"/>
        </w:rPr>
        <w:t>envoltório</w:t>
      </w:r>
      <w:r w:rsidRPr="00233C05">
        <w:rPr>
          <w:szCs w:val="24"/>
          <w:lang w:val="pt-BR"/>
        </w:rPr>
        <w:t xml:space="preserve">. Ambas </w:t>
      </w:r>
      <w:r w:rsidR="00D84CEA" w:rsidRPr="00233C05">
        <w:rPr>
          <w:szCs w:val="24"/>
          <w:lang w:val="pt-BR"/>
        </w:rPr>
        <w:t>atuam</w:t>
      </w:r>
      <w:r w:rsidR="00361C03" w:rsidRPr="00233C05">
        <w:rPr>
          <w:szCs w:val="24"/>
          <w:lang w:val="pt-BR"/>
        </w:rPr>
        <w:t xml:space="preserve"> </w:t>
      </w:r>
      <w:r w:rsidR="00233C05">
        <w:rPr>
          <w:szCs w:val="24"/>
          <w:lang w:val="pt-BR"/>
        </w:rPr>
        <w:t>proporcionando</w:t>
      </w:r>
      <w:r w:rsidR="00D84CEA" w:rsidRPr="00233C05">
        <w:rPr>
          <w:szCs w:val="24"/>
          <w:lang w:val="pt-BR"/>
        </w:rPr>
        <w:t xml:space="preserve"> efeitos bem </w:t>
      </w:r>
      <w:r w:rsidR="00233C05">
        <w:rPr>
          <w:szCs w:val="24"/>
          <w:lang w:val="pt-BR"/>
        </w:rPr>
        <w:t>distintos</w:t>
      </w:r>
      <w:r w:rsidR="00D84CEA" w:rsidRPr="00233C05">
        <w:rPr>
          <w:szCs w:val="24"/>
          <w:lang w:val="pt-BR"/>
        </w:rPr>
        <w:t xml:space="preserve"> </w:t>
      </w:r>
      <w:r w:rsidRPr="00233C05">
        <w:rPr>
          <w:szCs w:val="24"/>
          <w:lang w:val="pt-BR"/>
        </w:rPr>
        <w:t>n</w:t>
      </w:r>
      <w:r w:rsidR="004E4F74" w:rsidRPr="00233C05">
        <w:rPr>
          <w:szCs w:val="24"/>
          <w:lang w:val="pt-BR"/>
        </w:rPr>
        <w:t>ão</w:t>
      </w:r>
      <w:r w:rsidRPr="00233C05">
        <w:rPr>
          <w:szCs w:val="24"/>
          <w:lang w:val="pt-BR"/>
        </w:rPr>
        <w:t xml:space="preserve"> </w:t>
      </w:r>
      <w:r w:rsidR="004E4F74" w:rsidRPr="00233C05">
        <w:rPr>
          <w:szCs w:val="24"/>
          <w:lang w:val="pt-BR"/>
        </w:rPr>
        <w:t xml:space="preserve">só na </w:t>
      </w:r>
      <w:r w:rsidRPr="00233C05">
        <w:rPr>
          <w:szCs w:val="24"/>
          <w:lang w:val="pt-BR"/>
        </w:rPr>
        <w:t>dimensão estética</w:t>
      </w:r>
      <w:r w:rsidR="004E4F74" w:rsidRPr="00233C05">
        <w:rPr>
          <w:szCs w:val="24"/>
          <w:lang w:val="pt-BR"/>
        </w:rPr>
        <w:t>, como também n</w:t>
      </w:r>
      <w:r w:rsidR="00233C05">
        <w:rPr>
          <w:szCs w:val="24"/>
          <w:lang w:val="pt-BR"/>
        </w:rPr>
        <w:t>o</w:t>
      </w:r>
      <w:r w:rsidR="004E4F74" w:rsidRPr="00233C05">
        <w:rPr>
          <w:szCs w:val="24"/>
          <w:lang w:val="pt-BR"/>
        </w:rPr>
        <w:t xml:space="preserve"> </w:t>
      </w:r>
      <w:r w:rsidR="00233C05">
        <w:rPr>
          <w:szCs w:val="24"/>
          <w:lang w:val="pt-BR"/>
        </w:rPr>
        <w:t>comportamento</w:t>
      </w:r>
      <w:r w:rsidR="004E4F74" w:rsidRPr="00233C05">
        <w:rPr>
          <w:szCs w:val="24"/>
          <w:lang w:val="pt-BR"/>
        </w:rPr>
        <w:t xml:space="preserve"> ambiental, o que pode ser exemplificado na Figura 1 comparando a</w:t>
      </w:r>
      <w:r w:rsidRPr="00233C05">
        <w:rPr>
          <w:szCs w:val="24"/>
          <w:lang w:val="pt-BR"/>
        </w:rPr>
        <w:t xml:space="preserve"> Farnsworth </w:t>
      </w:r>
      <w:proofErr w:type="spellStart"/>
      <w:r w:rsidRPr="00233C05">
        <w:rPr>
          <w:szCs w:val="24"/>
          <w:lang w:val="pt-BR"/>
        </w:rPr>
        <w:t>House</w:t>
      </w:r>
      <w:proofErr w:type="spellEnd"/>
      <w:r w:rsidRPr="00233C05">
        <w:rPr>
          <w:szCs w:val="24"/>
          <w:lang w:val="pt-BR"/>
        </w:rPr>
        <w:t xml:space="preserve"> de Mies (Illinois, 1946-51), paradigma da transparência</w:t>
      </w:r>
      <w:r w:rsidR="00361C03" w:rsidRPr="00233C05">
        <w:rPr>
          <w:szCs w:val="24"/>
          <w:lang w:val="pt-BR"/>
        </w:rPr>
        <w:t xml:space="preserve"> literal</w:t>
      </w:r>
      <w:r w:rsidR="004E4F74" w:rsidRPr="00233C05">
        <w:rPr>
          <w:szCs w:val="24"/>
          <w:lang w:val="pt-BR"/>
        </w:rPr>
        <w:t>,</w:t>
      </w:r>
      <w:r w:rsidRPr="00233C05">
        <w:rPr>
          <w:szCs w:val="24"/>
          <w:lang w:val="pt-BR"/>
        </w:rPr>
        <w:t xml:space="preserve"> e Villa </w:t>
      </w:r>
      <w:proofErr w:type="spellStart"/>
      <w:r w:rsidRPr="00233C05">
        <w:rPr>
          <w:szCs w:val="24"/>
          <w:lang w:val="pt-BR"/>
        </w:rPr>
        <w:t>Shodan</w:t>
      </w:r>
      <w:proofErr w:type="spellEnd"/>
      <w:r w:rsidRPr="00233C05">
        <w:rPr>
          <w:szCs w:val="24"/>
          <w:lang w:val="pt-BR"/>
        </w:rPr>
        <w:t xml:space="preserve"> de Le Corbusier (</w:t>
      </w:r>
      <w:proofErr w:type="spellStart"/>
      <w:r w:rsidRPr="00233C05">
        <w:rPr>
          <w:szCs w:val="24"/>
          <w:lang w:val="pt-BR"/>
        </w:rPr>
        <w:t>Ahmedabad</w:t>
      </w:r>
      <w:proofErr w:type="spellEnd"/>
      <w:r w:rsidRPr="00233C05">
        <w:rPr>
          <w:szCs w:val="24"/>
          <w:lang w:val="pt-BR"/>
        </w:rPr>
        <w:t>, 1956)</w:t>
      </w:r>
      <w:r w:rsidR="004E4F74" w:rsidRPr="00233C05">
        <w:rPr>
          <w:szCs w:val="24"/>
          <w:lang w:val="pt-BR"/>
        </w:rPr>
        <w:t xml:space="preserve"> da fenomenológica</w:t>
      </w:r>
      <w:r w:rsidRPr="00233C05">
        <w:rPr>
          <w:szCs w:val="24"/>
          <w:lang w:val="pt-BR"/>
        </w:rPr>
        <w:t>. A casa de Mies é</w:t>
      </w:r>
      <w:r w:rsidR="00361C03" w:rsidRPr="00233C05">
        <w:rPr>
          <w:szCs w:val="24"/>
          <w:lang w:val="pt-BR"/>
        </w:rPr>
        <w:t xml:space="preserve"> constituída basicamente por</w:t>
      </w:r>
      <w:r w:rsidRPr="00233C05">
        <w:rPr>
          <w:szCs w:val="24"/>
          <w:lang w:val="pt-BR"/>
        </w:rPr>
        <w:t xml:space="preserve"> uma caixa de vidro totalmente transparente onde toda a natureza é vista de dentro e</w:t>
      </w:r>
      <w:r w:rsidR="00361C03" w:rsidRPr="00233C05">
        <w:rPr>
          <w:szCs w:val="24"/>
          <w:lang w:val="pt-BR"/>
        </w:rPr>
        <w:t>, vista de fora, tem o entorno refletido.</w:t>
      </w:r>
      <w:r w:rsidR="004E4F74" w:rsidRPr="00233C05">
        <w:rPr>
          <w:szCs w:val="24"/>
          <w:lang w:val="pt-BR"/>
        </w:rPr>
        <w:t xml:space="preserve"> </w:t>
      </w:r>
      <w:r w:rsidR="00361C03" w:rsidRPr="00233C05">
        <w:rPr>
          <w:szCs w:val="24"/>
          <w:lang w:val="pt-BR"/>
        </w:rPr>
        <w:t>A</w:t>
      </w:r>
      <w:r w:rsidRPr="00233C05">
        <w:rPr>
          <w:szCs w:val="24"/>
          <w:lang w:val="pt-BR"/>
        </w:rPr>
        <w:t xml:space="preserve"> Villa </w:t>
      </w:r>
      <w:proofErr w:type="spellStart"/>
      <w:r w:rsidRPr="00233C05">
        <w:rPr>
          <w:szCs w:val="24"/>
          <w:lang w:val="pt-BR"/>
        </w:rPr>
        <w:t>Shodan</w:t>
      </w:r>
      <w:proofErr w:type="spellEnd"/>
      <w:r w:rsidRPr="00233C05">
        <w:rPr>
          <w:szCs w:val="24"/>
          <w:lang w:val="pt-BR"/>
        </w:rPr>
        <w:t xml:space="preserve">, por outro lado, é caracterizada </w:t>
      </w:r>
      <w:r w:rsidR="004E4F74" w:rsidRPr="00233C05">
        <w:rPr>
          <w:szCs w:val="24"/>
          <w:lang w:val="pt-BR"/>
        </w:rPr>
        <w:t xml:space="preserve">por </w:t>
      </w:r>
      <w:r w:rsidRPr="00233C05">
        <w:rPr>
          <w:szCs w:val="24"/>
          <w:lang w:val="pt-BR"/>
        </w:rPr>
        <w:t>uma estrutura de concreto</w:t>
      </w:r>
      <w:r w:rsidR="00361C03" w:rsidRPr="00233C05">
        <w:rPr>
          <w:szCs w:val="24"/>
          <w:lang w:val="pt-BR"/>
        </w:rPr>
        <w:t xml:space="preserve"> vazados em grande escala,</w:t>
      </w:r>
      <w:r w:rsidRPr="00233C05">
        <w:rPr>
          <w:szCs w:val="24"/>
          <w:lang w:val="pt-BR"/>
        </w:rPr>
        <w:t xml:space="preserve"> </w:t>
      </w:r>
      <w:r w:rsidR="00361C03" w:rsidRPr="00233C05">
        <w:rPr>
          <w:szCs w:val="24"/>
          <w:lang w:val="pt-BR"/>
        </w:rPr>
        <w:t>constituindo</w:t>
      </w:r>
      <w:r w:rsidRPr="00233C05">
        <w:rPr>
          <w:szCs w:val="24"/>
          <w:lang w:val="pt-BR"/>
        </w:rPr>
        <w:t xml:space="preserve"> um grande brise-soleil </w:t>
      </w:r>
      <w:r w:rsidR="004E4F74" w:rsidRPr="00233C05">
        <w:rPr>
          <w:szCs w:val="24"/>
          <w:lang w:val="pt-BR"/>
        </w:rPr>
        <w:t>sombreando</w:t>
      </w:r>
      <w:r w:rsidRPr="00233C05">
        <w:rPr>
          <w:szCs w:val="24"/>
          <w:lang w:val="pt-BR"/>
        </w:rPr>
        <w:t xml:space="preserve"> espaços e superfícies envolventes. </w:t>
      </w:r>
      <w:r w:rsidR="00372BE8" w:rsidRPr="00233C05">
        <w:rPr>
          <w:szCs w:val="24"/>
          <w:lang w:val="pt-BR"/>
        </w:rPr>
        <w:t>(MARAGNO &amp; COCH, 2011)</w:t>
      </w:r>
      <w:r w:rsidRPr="00233C05">
        <w:rPr>
          <w:szCs w:val="24"/>
          <w:lang w:val="pt-BR"/>
        </w:rPr>
        <w:t>.</w:t>
      </w:r>
      <w:bookmarkStart w:id="4" w:name="_Hlk128298913"/>
      <w:r w:rsidR="004E4F74" w:rsidRPr="00233C05">
        <w:rPr>
          <w:szCs w:val="24"/>
          <w:lang w:val="pt-BR"/>
        </w:rPr>
        <w:t xml:space="preserve"> Os exemplos ilustram a dimensão estética de um projeto</w:t>
      </w:r>
      <w:r w:rsidR="00233C05">
        <w:rPr>
          <w:szCs w:val="24"/>
          <w:lang w:val="pt-BR"/>
        </w:rPr>
        <w:t xml:space="preserve"> sensível ao comportamento ambiental e </w:t>
      </w:r>
      <w:r w:rsidR="004E4F74" w:rsidRPr="00233C05">
        <w:rPr>
          <w:szCs w:val="24"/>
          <w:lang w:val="pt-BR"/>
        </w:rPr>
        <w:t>outro não.</w:t>
      </w:r>
    </w:p>
    <w:bookmarkEnd w:id="4"/>
    <w:p w14:paraId="34BBD6A2" w14:textId="77777777" w:rsidR="00B76592" w:rsidRPr="00A37497" w:rsidRDefault="00B76592" w:rsidP="00A72194">
      <w:pPr>
        <w:spacing w:after="120"/>
        <w:ind w:firstLine="284"/>
        <w:rPr>
          <w:sz w:val="16"/>
          <w:szCs w:val="16"/>
          <w:lang w:val="pt-BR"/>
        </w:rPr>
      </w:pPr>
    </w:p>
    <w:tbl>
      <w:tblPr>
        <w:tblW w:w="0" w:type="auto"/>
        <w:jc w:val="center"/>
        <w:tblLook w:val="04A0" w:firstRow="1" w:lastRow="0" w:firstColumn="1" w:lastColumn="0" w:noHBand="0" w:noVBand="1"/>
      </w:tblPr>
      <w:tblGrid>
        <w:gridCol w:w="9046"/>
        <w:gridCol w:w="26"/>
      </w:tblGrid>
      <w:tr w:rsidR="00B76592" w:rsidRPr="00432E6F" w14:paraId="6F6CF686" w14:textId="77777777" w:rsidTr="00802CB5">
        <w:trPr>
          <w:gridAfter w:val="1"/>
          <w:wAfter w:w="26" w:type="dxa"/>
          <w:jc w:val="center"/>
        </w:trPr>
        <w:tc>
          <w:tcPr>
            <w:tcW w:w="9046" w:type="dxa"/>
            <w:shd w:val="clear" w:color="auto" w:fill="auto"/>
          </w:tcPr>
          <w:p w14:paraId="513EC088" w14:textId="328B774F" w:rsidR="00B76592" w:rsidRPr="00432E6F" w:rsidRDefault="00A37497" w:rsidP="00991516">
            <w:pPr>
              <w:pStyle w:val="Corpodetexto"/>
              <w:spacing w:after="120"/>
              <w:jc w:val="center"/>
              <w:rPr>
                <w:sz w:val="16"/>
                <w:szCs w:val="16"/>
              </w:rPr>
            </w:pPr>
            <w:r w:rsidRPr="00A37497">
              <w:rPr>
                <w:noProof/>
                <w:sz w:val="16"/>
                <w:szCs w:val="16"/>
                <w:lang w:val="pt-BR" w:eastAsia="pt-BR"/>
              </w:rPr>
              <w:drawing>
                <wp:inline distT="0" distB="0" distL="0" distR="0" wp14:anchorId="438B1607" wp14:editId="6F43116A">
                  <wp:extent cx="1871382" cy="159067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71032" cy="1590377"/>
                          </a:xfrm>
                          <a:prstGeom prst="rect">
                            <a:avLst/>
                          </a:prstGeom>
                        </pic:spPr>
                      </pic:pic>
                    </a:graphicData>
                  </a:graphic>
                </wp:inline>
              </w:drawing>
            </w:r>
            <w:r w:rsidR="00E56913">
              <w:rPr>
                <w:rFonts w:ascii="Arial" w:hAnsi="Arial" w:cs="Arial"/>
                <w:noProof/>
                <w:sz w:val="16"/>
                <w:szCs w:val="16"/>
                <w:lang w:val="pt-BR" w:eastAsia="pt-BR"/>
              </w:rPr>
              <w:t xml:space="preserve">  </w:t>
            </w:r>
            <w:r w:rsidR="00B76592" w:rsidRPr="00432E6F">
              <w:rPr>
                <w:rFonts w:ascii="Arial" w:hAnsi="Arial" w:cs="Arial"/>
                <w:noProof/>
                <w:sz w:val="16"/>
                <w:szCs w:val="16"/>
                <w:lang w:val="pt-BR" w:eastAsia="pt-BR"/>
              </w:rPr>
              <w:drawing>
                <wp:inline distT="0" distB="0" distL="0" distR="0" wp14:anchorId="7E9F940D" wp14:editId="153529A2">
                  <wp:extent cx="1985265" cy="15906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12918"/>
                          <a:stretch>
                            <a:fillRect/>
                          </a:stretch>
                        </pic:blipFill>
                        <pic:spPr bwMode="auto">
                          <a:xfrm>
                            <a:off x="0" y="0"/>
                            <a:ext cx="2005175" cy="1606627"/>
                          </a:xfrm>
                          <a:prstGeom prst="rect">
                            <a:avLst/>
                          </a:prstGeom>
                          <a:solidFill>
                            <a:srgbClr val="FFFFFF"/>
                          </a:solidFill>
                          <a:ln>
                            <a:noFill/>
                          </a:ln>
                        </pic:spPr>
                      </pic:pic>
                    </a:graphicData>
                  </a:graphic>
                </wp:inline>
              </w:drawing>
            </w:r>
            <w:r w:rsidR="00E56913">
              <w:rPr>
                <w:rFonts w:ascii="Arial" w:hAnsi="Arial" w:cs="Arial"/>
                <w:noProof/>
                <w:sz w:val="16"/>
                <w:szCs w:val="16"/>
                <w:lang w:val="pt-BR" w:eastAsia="pt-BR"/>
              </w:rPr>
              <w:t xml:space="preserve">  </w:t>
            </w:r>
            <w:r w:rsidR="00E56913" w:rsidRPr="00E56913">
              <w:rPr>
                <w:rFonts w:ascii="Arial" w:hAnsi="Arial" w:cs="Arial"/>
                <w:noProof/>
                <w:sz w:val="16"/>
                <w:szCs w:val="16"/>
                <w:lang w:val="pt-BR" w:eastAsia="pt-BR"/>
              </w:rPr>
              <w:drawing>
                <wp:inline distT="0" distB="0" distL="0" distR="0" wp14:anchorId="5C16FD35" wp14:editId="3B3CE74B">
                  <wp:extent cx="1190625" cy="1587500"/>
                  <wp:effectExtent l="0" t="0" r="9525" b="0"/>
                  <wp:docPr id="28" name="Imagem 28" descr="Galería de Clásicos de Arquitectura: Casa Curutchet / Le Corbusier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alería de Clásicos de Arquitectura: Casa Curutchet / Le Corbusier -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587500"/>
                          </a:xfrm>
                          <a:prstGeom prst="rect">
                            <a:avLst/>
                          </a:prstGeom>
                          <a:noFill/>
                          <a:ln>
                            <a:noFill/>
                          </a:ln>
                        </pic:spPr>
                      </pic:pic>
                    </a:graphicData>
                  </a:graphic>
                </wp:inline>
              </w:drawing>
            </w:r>
          </w:p>
        </w:tc>
      </w:tr>
      <w:tr w:rsidR="00B76592" w:rsidRPr="00ED3BEC" w14:paraId="5390454D" w14:textId="77777777" w:rsidTr="00802CB5">
        <w:trPr>
          <w:jc w:val="center"/>
        </w:trPr>
        <w:tc>
          <w:tcPr>
            <w:tcW w:w="9072" w:type="dxa"/>
            <w:gridSpan w:val="2"/>
            <w:shd w:val="clear" w:color="auto" w:fill="auto"/>
          </w:tcPr>
          <w:p w14:paraId="423A59B5" w14:textId="28AE407F" w:rsidR="00B76592" w:rsidRPr="00ED3BEC" w:rsidRDefault="00B76592" w:rsidP="00B76592">
            <w:pPr>
              <w:spacing w:after="120"/>
              <w:ind w:firstLine="284"/>
              <w:jc w:val="center"/>
              <w:rPr>
                <w:rFonts w:ascii="Arial" w:hAnsi="Arial" w:cs="Arial"/>
                <w:sz w:val="28"/>
                <w:szCs w:val="28"/>
              </w:rPr>
            </w:pPr>
            <w:r w:rsidRPr="00991516">
              <w:rPr>
                <w:b/>
                <w:sz w:val="20"/>
                <w:lang w:val="pt-BR"/>
              </w:rPr>
              <w:t xml:space="preserve">Figura </w:t>
            </w:r>
            <w:r w:rsidRPr="00991516">
              <w:rPr>
                <w:b/>
                <w:sz w:val="20"/>
              </w:rPr>
              <w:t>2</w:t>
            </w:r>
            <w:r w:rsidRPr="00991516">
              <w:rPr>
                <w:b/>
                <w:sz w:val="20"/>
                <w:lang w:val="pt-BR"/>
              </w:rPr>
              <w:t>: Exemplos de transparência fenomenal ou tridimensional na arquitetura moderna.</w:t>
            </w:r>
            <w:r w:rsidRPr="00991516">
              <w:rPr>
                <w:b/>
                <w:sz w:val="20"/>
                <w:lang w:val="pt-BR"/>
              </w:rPr>
              <w:br/>
              <w:t xml:space="preserve">Fonte: </w:t>
            </w:r>
            <w:proofErr w:type="spellStart"/>
            <w:r w:rsidRPr="00991516">
              <w:rPr>
                <w:b/>
                <w:sz w:val="20"/>
                <w:lang w:val="pt-BR"/>
              </w:rPr>
              <w:t>Wikipedia</w:t>
            </w:r>
            <w:proofErr w:type="spellEnd"/>
            <w:r w:rsidRPr="00991516">
              <w:rPr>
                <w:b/>
                <w:sz w:val="20"/>
                <w:lang w:val="pt-BR"/>
              </w:rPr>
              <w:t>.</w:t>
            </w:r>
          </w:p>
        </w:tc>
      </w:tr>
    </w:tbl>
    <w:p w14:paraId="2525E762" w14:textId="77777777" w:rsidR="00B76592" w:rsidRPr="002216C9" w:rsidRDefault="00B76592" w:rsidP="00A72194">
      <w:pPr>
        <w:spacing w:after="120"/>
        <w:ind w:firstLine="284"/>
        <w:rPr>
          <w:sz w:val="20"/>
          <w:lang w:val="pt-BR"/>
        </w:rPr>
      </w:pPr>
    </w:p>
    <w:p w14:paraId="2D7E6229" w14:textId="77777777" w:rsidR="00351C3D" w:rsidRDefault="004E4F74" w:rsidP="00A72194">
      <w:pPr>
        <w:spacing w:after="120"/>
        <w:ind w:firstLine="284"/>
        <w:rPr>
          <w:szCs w:val="24"/>
          <w:lang w:val="pt-BR"/>
        </w:rPr>
      </w:pPr>
      <w:r>
        <w:rPr>
          <w:szCs w:val="24"/>
          <w:lang w:val="pt-BR"/>
        </w:rPr>
        <w:t>A superfície t</w:t>
      </w:r>
      <w:r w:rsidR="00DE719F" w:rsidRPr="00DE719F">
        <w:rPr>
          <w:szCs w:val="24"/>
          <w:lang w:val="pt-BR"/>
        </w:rPr>
        <w:t>ranspar</w:t>
      </w:r>
      <w:r>
        <w:rPr>
          <w:szCs w:val="24"/>
          <w:lang w:val="pt-BR"/>
        </w:rPr>
        <w:t>ente</w:t>
      </w:r>
      <w:r w:rsidR="00233C05">
        <w:rPr>
          <w:szCs w:val="24"/>
          <w:lang w:val="pt-BR"/>
        </w:rPr>
        <w:t xml:space="preserve"> criando caixas de vidro</w:t>
      </w:r>
      <w:r>
        <w:rPr>
          <w:szCs w:val="24"/>
          <w:lang w:val="pt-BR"/>
        </w:rPr>
        <w:t xml:space="preserve"> </w:t>
      </w:r>
      <w:r w:rsidR="00233C05">
        <w:rPr>
          <w:szCs w:val="24"/>
          <w:lang w:val="pt-BR"/>
        </w:rPr>
        <w:t>contribuiu na determinação de</w:t>
      </w:r>
      <w:r>
        <w:rPr>
          <w:szCs w:val="24"/>
          <w:lang w:val="pt-BR"/>
        </w:rPr>
        <w:t xml:space="preserve"> </w:t>
      </w:r>
      <w:r w:rsidR="00DE719F" w:rsidRPr="00DE719F">
        <w:rPr>
          <w:szCs w:val="24"/>
          <w:lang w:val="pt-BR"/>
        </w:rPr>
        <w:t xml:space="preserve">um caráter simbólico </w:t>
      </w:r>
      <w:r w:rsidR="00233C05">
        <w:rPr>
          <w:szCs w:val="24"/>
          <w:lang w:val="pt-BR"/>
        </w:rPr>
        <w:t>típico da</w:t>
      </w:r>
      <w:r w:rsidR="00DE719F" w:rsidRPr="00DE719F">
        <w:rPr>
          <w:szCs w:val="24"/>
          <w:lang w:val="pt-BR"/>
        </w:rPr>
        <w:t xml:space="preserve"> arquitetura moderna</w:t>
      </w:r>
      <w:r w:rsidR="00233C05">
        <w:rPr>
          <w:szCs w:val="24"/>
          <w:lang w:val="pt-BR"/>
        </w:rPr>
        <w:t>, e</w:t>
      </w:r>
      <w:r>
        <w:rPr>
          <w:szCs w:val="24"/>
          <w:lang w:val="pt-BR"/>
        </w:rPr>
        <w:t xml:space="preserve"> que perdura na contemporaneidade, aludindo a</w:t>
      </w:r>
      <w:r w:rsidR="00233C05">
        <w:rPr>
          <w:szCs w:val="24"/>
          <w:lang w:val="pt-BR"/>
        </w:rPr>
        <w:t>o</w:t>
      </w:r>
      <w:r>
        <w:rPr>
          <w:szCs w:val="24"/>
          <w:lang w:val="pt-BR"/>
        </w:rPr>
        <w:t xml:space="preserve"> </w:t>
      </w:r>
      <w:r w:rsidR="00DE719F">
        <w:rPr>
          <w:szCs w:val="24"/>
          <w:lang w:val="pt-BR"/>
        </w:rPr>
        <w:lastRenderedPageBreak/>
        <w:t>sentido</w:t>
      </w:r>
      <w:r>
        <w:rPr>
          <w:szCs w:val="24"/>
          <w:lang w:val="pt-BR"/>
        </w:rPr>
        <w:t xml:space="preserve"> visual</w:t>
      </w:r>
      <w:r w:rsidR="00DE719F">
        <w:rPr>
          <w:szCs w:val="24"/>
          <w:lang w:val="pt-BR"/>
        </w:rPr>
        <w:t xml:space="preserve"> etéreo dos edifícios</w:t>
      </w:r>
      <w:r>
        <w:rPr>
          <w:szCs w:val="24"/>
          <w:lang w:val="pt-BR"/>
        </w:rPr>
        <w:t xml:space="preserve"> </w:t>
      </w:r>
      <w:proofErr w:type="gramStart"/>
      <w:r>
        <w:rPr>
          <w:szCs w:val="24"/>
          <w:lang w:val="pt-BR"/>
        </w:rPr>
        <w:t>ao mesmo tempo</w:t>
      </w:r>
      <w:r w:rsidR="00233C05">
        <w:rPr>
          <w:szCs w:val="24"/>
          <w:lang w:val="pt-BR"/>
        </w:rPr>
        <w:t xml:space="preserve"> que</w:t>
      </w:r>
      <w:proofErr w:type="gramEnd"/>
      <w:r>
        <w:rPr>
          <w:szCs w:val="24"/>
          <w:lang w:val="pt-BR"/>
        </w:rPr>
        <w:t xml:space="preserve"> </w:t>
      </w:r>
      <w:r w:rsidR="00DE719F" w:rsidRPr="00DE719F">
        <w:rPr>
          <w:szCs w:val="24"/>
          <w:lang w:val="pt-BR"/>
        </w:rPr>
        <w:t xml:space="preserve">expressa a </w:t>
      </w:r>
      <w:r w:rsidR="00DE719F" w:rsidRPr="00251E26">
        <w:rPr>
          <w:szCs w:val="24"/>
          <w:lang w:val="pt-BR"/>
        </w:rPr>
        <w:t>ideologia do progresso tecnológico</w:t>
      </w:r>
      <w:r w:rsidR="00DE719F">
        <w:rPr>
          <w:szCs w:val="24"/>
          <w:lang w:val="pt-BR"/>
        </w:rPr>
        <w:t xml:space="preserve">. </w:t>
      </w:r>
      <w:r w:rsidR="00505C40">
        <w:rPr>
          <w:szCs w:val="24"/>
          <w:lang w:val="pt-BR"/>
        </w:rPr>
        <w:t xml:space="preserve">Esses exemplam ilustram como a adoção de estratégias visuais no campo da </w:t>
      </w:r>
      <w:r>
        <w:rPr>
          <w:szCs w:val="24"/>
          <w:lang w:val="pt-BR"/>
        </w:rPr>
        <w:t>dimensão estética pode</w:t>
      </w:r>
      <w:r w:rsidR="00505C40">
        <w:rPr>
          <w:szCs w:val="24"/>
          <w:lang w:val="pt-BR"/>
        </w:rPr>
        <w:t xml:space="preserve">m servir </w:t>
      </w:r>
      <w:r w:rsidR="00C874C2">
        <w:rPr>
          <w:szCs w:val="24"/>
          <w:lang w:val="pt-BR"/>
        </w:rPr>
        <w:t xml:space="preserve">para </w:t>
      </w:r>
      <w:r w:rsidR="00351C3D">
        <w:rPr>
          <w:szCs w:val="24"/>
          <w:lang w:val="pt-BR"/>
        </w:rPr>
        <w:t xml:space="preserve">gerar um </w:t>
      </w:r>
      <w:r w:rsidR="00C874C2">
        <w:rPr>
          <w:szCs w:val="24"/>
          <w:lang w:val="pt-BR"/>
        </w:rPr>
        <w:t>caráter</w:t>
      </w:r>
      <w:r w:rsidR="00351C3D">
        <w:rPr>
          <w:szCs w:val="24"/>
          <w:lang w:val="pt-BR"/>
        </w:rPr>
        <w:t xml:space="preserve"> específico</w:t>
      </w:r>
      <w:r w:rsidR="00C874C2">
        <w:rPr>
          <w:szCs w:val="24"/>
          <w:lang w:val="pt-BR"/>
        </w:rPr>
        <w:t xml:space="preserve">, </w:t>
      </w:r>
      <w:r w:rsidR="00351C3D">
        <w:rPr>
          <w:szCs w:val="24"/>
          <w:lang w:val="pt-BR"/>
        </w:rPr>
        <w:t>em um</w:t>
      </w:r>
      <w:r w:rsidR="00C874C2">
        <w:rPr>
          <w:szCs w:val="24"/>
          <w:lang w:val="pt-BR"/>
        </w:rPr>
        <w:t xml:space="preserve"> caso modernidade</w:t>
      </w:r>
      <w:r w:rsidR="00351C3D">
        <w:rPr>
          <w:szCs w:val="24"/>
          <w:lang w:val="pt-BR"/>
        </w:rPr>
        <w:t xml:space="preserve"> e progresso, no que foi chamado de Estilo Internacional, </w:t>
      </w:r>
      <w:r w:rsidR="00C874C2">
        <w:rPr>
          <w:szCs w:val="24"/>
          <w:lang w:val="pt-BR"/>
        </w:rPr>
        <w:t>e</w:t>
      </w:r>
      <w:r w:rsidR="00351C3D">
        <w:rPr>
          <w:szCs w:val="24"/>
          <w:lang w:val="pt-BR"/>
        </w:rPr>
        <w:t xml:space="preserve"> no</w:t>
      </w:r>
      <w:r w:rsidR="00C874C2">
        <w:rPr>
          <w:szCs w:val="24"/>
          <w:lang w:val="pt-BR"/>
        </w:rPr>
        <w:t xml:space="preserve"> outro</w:t>
      </w:r>
      <w:r w:rsidR="00351C3D">
        <w:rPr>
          <w:szCs w:val="24"/>
          <w:lang w:val="pt-BR"/>
        </w:rPr>
        <w:t xml:space="preserve"> um </w:t>
      </w:r>
      <w:r w:rsidR="00C874C2">
        <w:rPr>
          <w:szCs w:val="24"/>
          <w:lang w:val="pt-BR"/>
        </w:rPr>
        <w:t>caráter regional</w:t>
      </w:r>
      <w:r w:rsidR="00351C3D">
        <w:rPr>
          <w:szCs w:val="24"/>
          <w:lang w:val="pt-BR"/>
        </w:rPr>
        <w:t xml:space="preserve"> e climaticamente respeitoso, que veio caracterizar o Bioclimatismo. </w:t>
      </w:r>
    </w:p>
    <w:p w14:paraId="588E723E" w14:textId="43A8602C" w:rsidR="006C4DB4" w:rsidRDefault="00351C3D" w:rsidP="00A72194">
      <w:pPr>
        <w:spacing w:after="120"/>
        <w:ind w:firstLine="284"/>
        <w:rPr>
          <w:szCs w:val="24"/>
          <w:lang w:val="pt-BR"/>
        </w:rPr>
      </w:pPr>
      <w:r>
        <w:rPr>
          <w:szCs w:val="24"/>
          <w:lang w:val="pt-BR"/>
        </w:rPr>
        <w:t>Para</w:t>
      </w:r>
      <w:r w:rsidR="006C4DB4">
        <w:rPr>
          <w:szCs w:val="24"/>
          <w:lang w:val="pt-BR"/>
        </w:rPr>
        <w:t xml:space="preserve"> Heymann (2013), é possível </w:t>
      </w:r>
      <w:r>
        <w:rPr>
          <w:szCs w:val="24"/>
          <w:lang w:val="pt-BR"/>
        </w:rPr>
        <w:t>revelar</w:t>
      </w:r>
      <w:r w:rsidR="006C4DB4">
        <w:rPr>
          <w:szCs w:val="24"/>
          <w:lang w:val="pt-BR"/>
        </w:rPr>
        <w:t xml:space="preserve"> o vínculo entre a técnica e a ideia operacional que dá valor a uma estratégia</w:t>
      </w:r>
      <w:r>
        <w:rPr>
          <w:szCs w:val="24"/>
          <w:lang w:val="pt-BR"/>
        </w:rPr>
        <w:t>, sendo que n</w:t>
      </w:r>
      <w:r w:rsidR="00C874C2">
        <w:rPr>
          <w:szCs w:val="24"/>
          <w:lang w:val="pt-BR"/>
        </w:rPr>
        <w:t xml:space="preserve">em sempre </w:t>
      </w:r>
      <w:r>
        <w:rPr>
          <w:szCs w:val="24"/>
          <w:lang w:val="pt-BR"/>
        </w:rPr>
        <w:t>será</w:t>
      </w:r>
      <w:r w:rsidR="00C874C2">
        <w:rPr>
          <w:szCs w:val="24"/>
          <w:lang w:val="pt-BR"/>
        </w:rPr>
        <w:t xml:space="preserve"> fácil </w:t>
      </w:r>
      <w:r w:rsidR="006C4DB4">
        <w:rPr>
          <w:szCs w:val="24"/>
          <w:lang w:val="pt-BR"/>
        </w:rPr>
        <w:t xml:space="preserve">estabelecer </w:t>
      </w:r>
      <w:r w:rsidR="00C874C2">
        <w:rPr>
          <w:szCs w:val="24"/>
          <w:lang w:val="pt-BR"/>
        </w:rPr>
        <w:t xml:space="preserve">a </w:t>
      </w:r>
      <w:r w:rsidR="006C4DB4">
        <w:rPr>
          <w:szCs w:val="24"/>
          <w:lang w:val="pt-BR"/>
        </w:rPr>
        <w:t>ordem de precedência</w:t>
      </w:r>
      <w:r w:rsidR="00C874C2">
        <w:rPr>
          <w:szCs w:val="24"/>
          <w:lang w:val="pt-BR"/>
        </w:rPr>
        <w:t xml:space="preserve"> entre a ideia operacional que </w:t>
      </w:r>
      <w:r>
        <w:rPr>
          <w:szCs w:val="24"/>
          <w:lang w:val="pt-BR"/>
        </w:rPr>
        <w:t>compõe</w:t>
      </w:r>
      <w:r w:rsidR="00C874C2">
        <w:rPr>
          <w:szCs w:val="24"/>
          <w:lang w:val="pt-BR"/>
        </w:rPr>
        <w:t xml:space="preserve"> uma estética e </w:t>
      </w:r>
      <w:r w:rsidR="00B60740">
        <w:rPr>
          <w:szCs w:val="24"/>
          <w:lang w:val="pt-BR"/>
        </w:rPr>
        <w:t>a</w:t>
      </w:r>
      <w:r>
        <w:rPr>
          <w:szCs w:val="24"/>
          <w:lang w:val="pt-BR"/>
        </w:rPr>
        <w:t xml:space="preserve">s repercussões da </w:t>
      </w:r>
      <w:r w:rsidR="00B60740">
        <w:rPr>
          <w:szCs w:val="24"/>
          <w:lang w:val="pt-BR"/>
        </w:rPr>
        <w:t>técnica</w:t>
      </w:r>
      <w:r w:rsidR="00C874C2">
        <w:rPr>
          <w:szCs w:val="24"/>
          <w:lang w:val="pt-BR"/>
        </w:rPr>
        <w:t xml:space="preserve"> no desempenho em geral e no ambiental em específico</w:t>
      </w:r>
      <w:r>
        <w:rPr>
          <w:szCs w:val="24"/>
          <w:lang w:val="pt-BR"/>
        </w:rPr>
        <w:t xml:space="preserve"> de uma edificação</w:t>
      </w:r>
      <w:r w:rsidR="00D53977">
        <w:rPr>
          <w:szCs w:val="24"/>
          <w:lang w:val="pt-BR"/>
        </w:rPr>
        <w:t>.</w:t>
      </w:r>
      <w:r w:rsidR="00C874C2">
        <w:rPr>
          <w:szCs w:val="24"/>
          <w:lang w:val="pt-BR"/>
        </w:rPr>
        <w:t xml:space="preserve"> Heymann (2013</w:t>
      </w:r>
      <w:r w:rsidR="00B60740">
        <w:rPr>
          <w:szCs w:val="24"/>
          <w:lang w:val="pt-BR"/>
        </w:rPr>
        <w:t>) cita</w:t>
      </w:r>
      <w:r>
        <w:rPr>
          <w:szCs w:val="24"/>
          <w:lang w:val="pt-BR"/>
        </w:rPr>
        <w:t xml:space="preserve"> ainda</w:t>
      </w:r>
      <w:r w:rsidR="00D53977">
        <w:rPr>
          <w:szCs w:val="24"/>
          <w:lang w:val="pt-BR"/>
        </w:rPr>
        <w:t xml:space="preserve"> o exemplo</w:t>
      </w:r>
      <w:r>
        <w:rPr>
          <w:szCs w:val="24"/>
          <w:lang w:val="pt-BR"/>
        </w:rPr>
        <w:t xml:space="preserve"> contemporâneo</w:t>
      </w:r>
      <w:r w:rsidR="00D53977">
        <w:rPr>
          <w:szCs w:val="24"/>
          <w:lang w:val="pt-BR"/>
        </w:rPr>
        <w:t xml:space="preserve"> d</w:t>
      </w:r>
      <w:r w:rsidR="003118BC">
        <w:rPr>
          <w:szCs w:val="24"/>
          <w:lang w:val="pt-BR"/>
        </w:rPr>
        <w:t>a Certificação</w:t>
      </w:r>
      <w:r w:rsidR="00D53977">
        <w:rPr>
          <w:szCs w:val="24"/>
          <w:lang w:val="pt-BR"/>
        </w:rPr>
        <w:t xml:space="preserve"> LEED, um dos destacados meios de regulamentar a aplicação dos princípios de sustentabilidade nos edifícios, que acaba por, até certo ponto, manter a estética pré-existente, individualizando a solução técnica</w:t>
      </w:r>
      <w:r w:rsidR="003118BC">
        <w:rPr>
          <w:szCs w:val="24"/>
          <w:lang w:val="pt-BR"/>
        </w:rPr>
        <w:t xml:space="preserve"> sem repercussão n</w:t>
      </w:r>
      <w:r w:rsidR="00D53977">
        <w:rPr>
          <w:szCs w:val="24"/>
          <w:lang w:val="pt-BR"/>
        </w:rPr>
        <w:t xml:space="preserve">a dimensão estética. </w:t>
      </w:r>
      <w:r w:rsidR="003118BC">
        <w:rPr>
          <w:szCs w:val="24"/>
          <w:lang w:val="pt-BR"/>
        </w:rPr>
        <w:t>Ou seja, a</w:t>
      </w:r>
      <w:r w:rsidR="00D53977">
        <w:rPr>
          <w:szCs w:val="24"/>
          <w:lang w:val="pt-BR"/>
        </w:rPr>
        <w:t xml:space="preserve">inda que arquitetos </w:t>
      </w:r>
      <w:r w:rsidR="003118BC">
        <w:rPr>
          <w:szCs w:val="24"/>
          <w:lang w:val="pt-BR"/>
        </w:rPr>
        <w:t xml:space="preserve">atendam ao sistema </w:t>
      </w:r>
      <w:r w:rsidR="00D53977">
        <w:rPr>
          <w:szCs w:val="24"/>
          <w:lang w:val="pt-BR"/>
        </w:rPr>
        <w:t>LEED fo</w:t>
      </w:r>
      <w:r w:rsidR="003118BC">
        <w:rPr>
          <w:szCs w:val="24"/>
          <w:lang w:val="pt-BR"/>
        </w:rPr>
        <w:t>cando</w:t>
      </w:r>
      <w:r w:rsidR="00D53977">
        <w:rPr>
          <w:szCs w:val="24"/>
          <w:lang w:val="pt-BR"/>
        </w:rPr>
        <w:t xml:space="preserve"> na “inovação de design”, o objetivo é melhorar o desempenho técnico ambiental</w:t>
      </w:r>
      <w:r w:rsidR="003118BC">
        <w:rPr>
          <w:szCs w:val="24"/>
          <w:lang w:val="pt-BR"/>
        </w:rPr>
        <w:t xml:space="preserve"> sem que haja uma caracterização</w:t>
      </w:r>
      <w:r>
        <w:rPr>
          <w:szCs w:val="24"/>
          <w:lang w:val="pt-BR"/>
        </w:rPr>
        <w:t xml:space="preserve"> estética</w:t>
      </w:r>
      <w:r w:rsidR="003118BC">
        <w:rPr>
          <w:szCs w:val="24"/>
          <w:lang w:val="pt-BR"/>
        </w:rPr>
        <w:t xml:space="preserve"> dessa solução</w:t>
      </w:r>
      <w:r w:rsidR="00D53977">
        <w:rPr>
          <w:szCs w:val="24"/>
          <w:lang w:val="pt-BR"/>
        </w:rPr>
        <w:t xml:space="preserve">. </w:t>
      </w:r>
      <w:r>
        <w:rPr>
          <w:szCs w:val="24"/>
          <w:lang w:val="pt-BR"/>
        </w:rPr>
        <w:t>Nesse caso, mantém-se o caráter estético de “progresso” com os cuidados ambientais que visam a sustentabilidade.</w:t>
      </w:r>
    </w:p>
    <w:p w14:paraId="00CFE2AA" w14:textId="2332CB4C" w:rsidR="00CF014B" w:rsidRDefault="003118BC" w:rsidP="002C00DE">
      <w:pPr>
        <w:spacing w:after="120"/>
        <w:ind w:firstLine="284"/>
        <w:rPr>
          <w:szCs w:val="24"/>
          <w:lang w:val="pt-BR"/>
        </w:rPr>
      </w:pPr>
      <w:r>
        <w:rPr>
          <w:szCs w:val="24"/>
          <w:lang w:val="pt-BR"/>
        </w:rPr>
        <w:t>Já</w:t>
      </w:r>
      <w:r w:rsidR="005E288E">
        <w:rPr>
          <w:szCs w:val="24"/>
          <w:lang w:val="pt-BR"/>
        </w:rPr>
        <w:t xml:space="preserve"> a adoção de determinadas estratégias, sistemas ou dispositivos, como </w:t>
      </w:r>
      <w:r w:rsidR="002C00DE" w:rsidRPr="00662D1F">
        <w:rPr>
          <w:szCs w:val="24"/>
          <w:lang w:val="pt-BR"/>
        </w:rPr>
        <w:t>brise-soleil,  ventilação cruzada</w:t>
      </w:r>
      <w:r w:rsidR="00CF014B">
        <w:rPr>
          <w:szCs w:val="24"/>
          <w:lang w:val="pt-BR"/>
        </w:rPr>
        <w:t xml:space="preserve"> e efeito chaminé</w:t>
      </w:r>
      <w:r w:rsidR="005E288E">
        <w:rPr>
          <w:szCs w:val="24"/>
          <w:lang w:val="pt-BR"/>
        </w:rPr>
        <w:t xml:space="preserve"> por lanternins ou clerestórios,</w:t>
      </w:r>
      <w:r w:rsidR="002C00DE" w:rsidRPr="00662D1F">
        <w:rPr>
          <w:szCs w:val="24"/>
          <w:lang w:val="pt-BR"/>
        </w:rPr>
        <w:t xml:space="preserve"> comuns nas obras d</w:t>
      </w:r>
      <w:r w:rsidR="00CF014B">
        <w:rPr>
          <w:szCs w:val="24"/>
          <w:lang w:val="pt-BR"/>
        </w:rPr>
        <w:t xml:space="preserve">e </w:t>
      </w:r>
      <w:r w:rsidR="002C00DE" w:rsidRPr="00662D1F">
        <w:rPr>
          <w:szCs w:val="24"/>
          <w:lang w:val="pt-BR"/>
        </w:rPr>
        <w:t>arquitetos</w:t>
      </w:r>
      <w:r w:rsidR="00CF014B">
        <w:rPr>
          <w:szCs w:val="24"/>
          <w:lang w:val="pt-BR"/>
        </w:rPr>
        <w:t xml:space="preserve"> vinculados com o </w:t>
      </w:r>
      <w:r w:rsidR="005E288E">
        <w:rPr>
          <w:szCs w:val="24"/>
          <w:lang w:val="pt-BR"/>
        </w:rPr>
        <w:t>B</w:t>
      </w:r>
      <w:r w:rsidR="00CF014B">
        <w:rPr>
          <w:szCs w:val="24"/>
          <w:lang w:val="pt-BR"/>
        </w:rPr>
        <w:t xml:space="preserve">ioclimatismo, como por exemplo </w:t>
      </w:r>
      <w:r w:rsidR="00662D1F" w:rsidRPr="00662D1F">
        <w:rPr>
          <w:szCs w:val="24"/>
          <w:lang w:val="pt-BR"/>
        </w:rPr>
        <w:t>Lelé</w:t>
      </w:r>
      <w:r w:rsidR="00CF014B">
        <w:rPr>
          <w:szCs w:val="24"/>
          <w:lang w:val="pt-BR"/>
        </w:rPr>
        <w:t xml:space="preserve"> – João Figueiras Lima, não só contribuem </w:t>
      </w:r>
      <w:r w:rsidR="005E288E">
        <w:rPr>
          <w:szCs w:val="24"/>
          <w:lang w:val="pt-BR"/>
        </w:rPr>
        <w:t>para o</w:t>
      </w:r>
      <w:r w:rsidR="00CF014B">
        <w:rPr>
          <w:szCs w:val="24"/>
          <w:lang w:val="pt-BR"/>
        </w:rPr>
        <w:t xml:space="preserve"> desempenho ambiental dos edifícios como na dotação de um caráter especifico</w:t>
      </w:r>
      <w:r w:rsidR="005E288E">
        <w:rPr>
          <w:szCs w:val="24"/>
          <w:lang w:val="pt-BR"/>
        </w:rPr>
        <w:t xml:space="preserve"> e diferenciado</w:t>
      </w:r>
      <w:r w:rsidR="00CF014B">
        <w:rPr>
          <w:szCs w:val="24"/>
          <w:lang w:val="pt-BR"/>
        </w:rPr>
        <w:t xml:space="preserve"> na dimensão estética</w:t>
      </w:r>
      <w:r w:rsidR="005E288E">
        <w:rPr>
          <w:szCs w:val="24"/>
          <w:lang w:val="pt-BR"/>
        </w:rPr>
        <w:t xml:space="preserve"> demonstrando e ressaltando os cuidados ambientais</w:t>
      </w:r>
      <w:r w:rsidR="00CF014B">
        <w:rPr>
          <w:szCs w:val="24"/>
          <w:lang w:val="pt-BR"/>
        </w:rPr>
        <w:t>.</w:t>
      </w:r>
    </w:p>
    <w:p w14:paraId="3BC5D002" w14:textId="77777777" w:rsidR="00A40275" w:rsidRPr="00DE719F" w:rsidRDefault="00A40275" w:rsidP="00A40275">
      <w:pPr>
        <w:spacing w:after="120"/>
        <w:rPr>
          <w:szCs w:val="24"/>
          <w:lang w:val="pt-BR"/>
        </w:rPr>
      </w:pPr>
      <w:bookmarkStart w:id="5" w:name="_Hlk128298792"/>
    </w:p>
    <w:p w14:paraId="2EC9A376" w14:textId="3F4B9702" w:rsidR="00A40275" w:rsidRPr="00D92536" w:rsidRDefault="006B4C79" w:rsidP="00D92536">
      <w:pPr>
        <w:pStyle w:val="PargrafodaLista"/>
        <w:numPr>
          <w:ilvl w:val="0"/>
          <w:numId w:val="16"/>
        </w:numPr>
        <w:spacing w:after="120"/>
        <w:rPr>
          <w:b/>
          <w:szCs w:val="24"/>
          <w:lang w:val="pt-BR"/>
        </w:rPr>
      </w:pPr>
      <w:r>
        <w:rPr>
          <w:b/>
          <w:szCs w:val="24"/>
          <w:lang w:val="pt-BR"/>
        </w:rPr>
        <w:t>Evidenciações</w:t>
      </w:r>
      <w:r w:rsidR="00251E26" w:rsidRPr="00D92536">
        <w:rPr>
          <w:b/>
          <w:szCs w:val="24"/>
          <w:lang w:val="pt-BR"/>
        </w:rPr>
        <w:t xml:space="preserve"> estéticas da arquitetura sustentável</w:t>
      </w:r>
    </w:p>
    <w:p w14:paraId="0890AB54" w14:textId="77777777" w:rsidR="00A40275" w:rsidRPr="002C00DE" w:rsidRDefault="00A40275" w:rsidP="00A40275">
      <w:pPr>
        <w:spacing w:after="120"/>
        <w:rPr>
          <w:color w:val="7F7F7F" w:themeColor="text1" w:themeTint="80"/>
          <w:szCs w:val="24"/>
          <w:lang w:val="pt-BR"/>
        </w:rPr>
      </w:pPr>
    </w:p>
    <w:p w14:paraId="62827FE7" w14:textId="2EB9A334" w:rsidR="00A93789" w:rsidRDefault="00A93789" w:rsidP="00A93789">
      <w:pPr>
        <w:spacing w:after="120"/>
        <w:ind w:firstLine="284"/>
        <w:rPr>
          <w:szCs w:val="24"/>
          <w:lang w:val="pt-BR"/>
        </w:rPr>
      </w:pPr>
      <w:bookmarkStart w:id="6" w:name="_Hlk128301788"/>
      <w:r>
        <w:rPr>
          <w:szCs w:val="24"/>
          <w:lang w:val="pt-BR"/>
        </w:rPr>
        <w:t>A</w:t>
      </w:r>
      <w:r w:rsidRPr="00662D1F">
        <w:rPr>
          <w:szCs w:val="24"/>
          <w:lang w:val="pt-BR"/>
        </w:rPr>
        <w:t xml:space="preserve"> </w:t>
      </w:r>
      <w:r>
        <w:rPr>
          <w:szCs w:val="24"/>
          <w:lang w:val="pt-BR"/>
        </w:rPr>
        <w:t>b</w:t>
      </w:r>
      <w:r w:rsidR="00C44BD6">
        <w:rPr>
          <w:szCs w:val="24"/>
          <w:lang w:val="pt-BR"/>
        </w:rPr>
        <w:t>u</w:t>
      </w:r>
      <w:r>
        <w:rPr>
          <w:szCs w:val="24"/>
          <w:lang w:val="pt-BR"/>
        </w:rPr>
        <w:t xml:space="preserve">sca pela </w:t>
      </w:r>
      <w:r w:rsidRPr="00662D1F">
        <w:rPr>
          <w:szCs w:val="24"/>
          <w:lang w:val="pt-BR"/>
        </w:rPr>
        <w:t>sustentabilidade na arquitetura contemporânea vai</w:t>
      </w:r>
      <w:r>
        <w:rPr>
          <w:szCs w:val="24"/>
          <w:lang w:val="pt-BR"/>
        </w:rPr>
        <w:t xml:space="preserve"> além da solução d</w:t>
      </w:r>
      <w:r w:rsidR="00B948FA">
        <w:rPr>
          <w:szCs w:val="24"/>
          <w:lang w:val="pt-BR"/>
        </w:rPr>
        <w:t>os</w:t>
      </w:r>
      <w:r>
        <w:rPr>
          <w:szCs w:val="24"/>
          <w:lang w:val="pt-BR"/>
        </w:rPr>
        <w:t xml:space="preserve"> envoltórios</w:t>
      </w:r>
      <w:r w:rsidR="00B948FA">
        <w:rPr>
          <w:szCs w:val="24"/>
          <w:lang w:val="pt-BR"/>
        </w:rPr>
        <w:t xml:space="preserve">. Está relacionada especialmente a relação conforto ambiental versus eficiência energética onde o tratamento de fachadas é um dos itens, mas envolve também, e de maneira destacada a </w:t>
      </w:r>
      <w:r>
        <w:rPr>
          <w:szCs w:val="24"/>
          <w:lang w:val="pt-BR"/>
        </w:rPr>
        <w:t xml:space="preserve">seleção de </w:t>
      </w:r>
      <w:r w:rsidRPr="00662D1F">
        <w:rPr>
          <w:szCs w:val="24"/>
          <w:lang w:val="pt-BR"/>
        </w:rPr>
        <w:t xml:space="preserve">tecnologias, materiais e técnicas construtivas que objetivam </w:t>
      </w:r>
      <w:r w:rsidRPr="00942010">
        <w:rPr>
          <w:szCs w:val="24"/>
          <w:lang w:val="pt-BR"/>
        </w:rPr>
        <w:t>redução do impacto ambiental, economia de energia, uso racional de recursos e melhoria do conforto e qualidade de vida dos ocupantes.</w:t>
      </w:r>
      <w:r>
        <w:rPr>
          <w:szCs w:val="24"/>
          <w:lang w:val="pt-BR"/>
        </w:rPr>
        <w:t xml:space="preserve"> A</w:t>
      </w:r>
      <w:r w:rsidRPr="00942010">
        <w:rPr>
          <w:szCs w:val="24"/>
          <w:lang w:val="pt-BR"/>
        </w:rPr>
        <w:t>s práticas contemporâneas d</w:t>
      </w:r>
      <w:r>
        <w:rPr>
          <w:szCs w:val="24"/>
          <w:lang w:val="pt-BR"/>
        </w:rPr>
        <w:t>e</w:t>
      </w:r>
      <w:r w:rsidRPr="00942010">
        <w:rPr>
          <w:szCs w:val="24"/>
          <w:lang w:val="pt-BR"/>
        </w:rPr>
        <w:t xml:space="preserve"> arquitetura sustentável abrangem utilização de sistemas de captação e reuso de água, incorporação de fontes de energia renovável, como a solar e eólica,</w:t>
      </w:r>
      <w:r>
        <w:rPr>
          <w:szCs w:val="24"/>
          <w:lang w:val="pt-BR"/>
        </w:rPr>
        <w:t xml:space="preserve"> </w:t>
      </w:r>
      <w:r w:rsidRPr="00942010">
        <w:rPr>
          <w:szCs w:val="24"/>
          <w:lang w:val="pt-BR"/>
        </w:rPr>
        <w:t>utilização de materiais de baixo impacto ambiental</w:t>
      </w:r>
      <w:r>
        <w:rPr>
          <w:szCs w:val="24"/>
          <w:lang w:val="pt-BR"/>
        </w:rPr>
        <w:t xml:space="preserve"> na extração, produção, transporte, aplicação e utilização</w:t>
      </w:r>
      <w:r w:rsidR="00B948FA">
        <w:rPr>
          <w:szCs w:val="24"/>
          <w:lang w:val="pt-BR"/>
        </w:rPr>
        <w:t>,</w:t>
      </w:r>
      <w:r>
        <w:rPr>
          <w:szCs w:val="24"/>
          <w:lang w:val="pt-BR"/>
        </w:rPr>
        <w:t xml:space="preserve"> como por exemplo </w:t>
      </w:r>
      <w:r w:rsidRPr="00942010">
        <w:rPr>
          <w:szCs w:val="24"/>
          <w:lang w:val="pt-BR"/>
        </w:rPr>
        <w:t xml:space="preserve">madeira certificada, tijolos de solo-cimento e isolantes naturais. </w:t>
      </w:r>
      <w:r w:rsidR="00B948FA">
        <w:rPr>
          <w:szCs w:val="24"/>
          <w:lang w:val="pt-BR"/>
        </w:rPr>
        <w:t>Além disso, a</w:t>
      </w:r>
      <w:r>
        <w:rPr>
          <w:szCs w:val="24"/>
          <w:lang w:val="pt-BR"/>
        </w:rPr>
        <w:t xml:space="preserve"> arquitetura sustentável valoriza</w:t>
      </w:r>
      <w:r w:rsidRPr="00942010">
        <w:rPr>
          <w:szCs w:val="24"/>
          <w:lang w:val="pt-BR"/>
        </w:rPr>
        <w:t xml:space="preserve"> a integração dos edifícios com o ambiente natural</w:t>
      </w:r>
      <w:r>
        <w:rPr>
          <w:szCs w:val="24"/>
          <w:lang w:val="pt-BR"/>
        </w:rPr>
        <w:t xml:space="preserve"> </w:t>
      </w:r>
      <w:r w:rsidRPr="00942010">
        <w:rPr>
          <w:szCs w:val="24"/>
          <w:lang w:val="pt-BR"/>
        </w:rPr>
        <w:t>através da incorporação de jardins verticais, telhados verdes e áreas de lazer que incentivam a conexão com a natureza</w:t>
      </w:r>
      <w:r w:rsidR="00B948FA">
        <w:rPr>
          <w:szCs w:val="24"/>
          <w:lang w:val="pt-BR"/>
        </w:rPr>
        <w:t>, respeitando as paisagens e culturas locais</w:t>
      </w:r>
      <w:r w:rsidRPr="00942010">
        <w:rPr>
          <w:szCs w:val="24"/>
          <w:lang w:val="pt-BR"/>
        </w:rPr>
        <w:t>.</w:t>
      </w:r>
      <w:r>
        <w:rPr>
          <w:szCs w:val="24"/>
          <w:lang w:val="pt-BR"/>
        </w:rPr>
        <w:t xml:space="preserve"> </w:t>
      </w:r>
    </w:p>
    <w:p w14:paraId="0AF77B36" w14:textId="77777777" w:rsidR="00D74220" w:rsidRDefault="00D74220" w:rsidP="00D74220">
      <w:pPr>
        <w:spacing w:after="120"/>
        <w:ind w:firstLine="284"/>
        <w:rPr>
          <w:szCs w:val="24"/>
          <w:lang w:val="pt-BR"/>
        </w:rPr>
      </w:pPr>
      <w:r>
        <w:rPr>
          <w:szCs w:val="24"/>
          <w:lang w:val="pt-BR"/>
        </w:rPr>
        <w:t xml:space="preserve">Entre os grandes nomes da arquitetura, os que já foram galardoados com o Prêmio Pritzker, por exemplo, há </w:t>
      </w:r>
      <w:r w:rsidR="00A93789">
        <w:rPr>
          <w:szCs w:val="24"/>
          <w:lang w:val="pt-BR"/>
        </w:rPr>
        <w:t xml:space="preserve">exemplos desenvolvendo </w:t>
      </w:r>
      <w:r w:rsidR="00C44BD6">
        <w:rPr>
          <w:szCs w:val="24"/>
          <w:lang w:val="pt-BR"/>
        </w:rPr>
        <w:t>trabalhos</w:t>
      </w:r>
      <w:r w:rsidR="00A93789">
        <w:rPr>
          <w:szCs w:val="24"/>
          <w:lang w:val="pt-BR"/>
        </w:rPr>
        <w:t xml:space="preserve"> com </w:t>
      </w:r>
      <w:r w:rsidR="00C44BD6">
        <w:rPr>
          <w:szCs w:val="24"/>
          <w:lang w:val="pt-BR"/>
        </w:rPr>
        <w:t>admirável</w:t>
      </w:r>
      <w:r w:rsidR="00A93789">
        <w:rPr>
          <w:szCs w:val="24"/>
          <w:lang w:val="pt-BR"/>
        </w:rPr>
        <w:t xml:space="preserve"> desempenho ambiental a partir d</w:t>
      </w:r>
      <w:r>
        <w:rPr>
          <w:szCs w:val="24"/>
          <w:lang w:val="pt-BR"/>
        </w:rPr>
        <w:t>as mais</w:t>
      </w:r>
      <w:r w:rsidR="00C44BD6">
        <w:rPr>
          <w:szCs w:val="24"/>
          <w:lang w:val="pt-BR"/>
        </w:rPr>
        <w:t xml:space="preserve"> </w:t>
      </w:r>
      <w:r w:rsidR="00A93789">
        <w:rPr>
          <w:szCs w:val="24"/>
          <w:lang w:val="pt-BR"/>
        </w:rPr>
        <w:t xml:space="preserve">avançadas soluções tecnológicas, sem que </w:t>
      </w:r>
      <w:r w:rsidR="00C44BD6">
        <w:rPr>
          <w:szCs w:val="24"/>
          <w:lang w:val="pt-BR"/>
        </w:rPr>
        <w:t xml:space="preserve">seja perceptível </w:t>
      </w:r>
      <w:r w:rsidR="00A93789">
        <w:rPr>
          <w:szCs w:val="24"/>
          <w:lang w:val="pt-BR"/>
        </w:rPr>
        <w:t>modificação no caráter</w:t>
      </w:r>
      <w:r>
        <w:rPr>
          <w:szCs w:val="24"/>
          <w:lang w:val="pt-BR"/>
        </w:rPr>
        <w:t xml:space="preserve"> de progresso e tecnologia</w:t>
      </w:r>
      <w:r w:rsidR="00A93789">
        <w:rPr>
          <w:szCs w:val="24"/>
          <w:lang w:val="pt-BR"/>
        </w:rPr>
        <w:t xml:space="preserve"> dos seus projetos, como Norman Foster</w:t>
      </w:r>
      <w:r>
        <w:rPr>
          <w:szCs w:val="24"/>
          <w:lang w:val="pt-BR"/>
        </w:rPr>
        <w:t>, Jean Nouvel, Richard Rogers,</w:t>
      </w:r>
      <w:r w:rsidR="00C44BD6">
        <w:rPr>
          <w:szCs w:val="24"/>
          <w:lang w:val="pt-BR"/>
        </w:rPr>
        <w:t xml:space="preserve"> mas</w:t>
      </w:r>
      <w:r w:rsidR="00A93789">
        <w:rPr>
          <w:szCs w:val="24"/>
          <w:lang w:val="pt-BR"/>
        </w:rPr>
        <w:t xml:space="preserve"> há </w:t>
      </w:r>
      <w:r w:rsidR="00C44BD6">
        <w:rPr>
          <w:szCs w:val="24"/>
          <w:lang w:val="pt-BR"/>
        </w:rPr>
        <w:t xml:space="preserve">também </w:t>
      </w:r>
      <w:r w:rsidR="00A93789">
        <w:rPr>
          <w:szCs w:val="24"/>
          <w:lang w:val="pt-BR"/>
        </w:rPr>
        <w:t>aqueles com filosofia própria de trabalho</w:t>
      </w:r>
      <w:r w:rsidR="00C44BD6">
        <w:rPr>
          <w:szCs w:val="24"/>
          <w:lang w:val="pt-BR"/>
        </w:rPr>
        <w:t xml:space="preserve"> que</w:t>
      </w:r>
      <w:r w:rsidR="00A93789">
        <w:rPr>
          <w:szCs w:val="24"/>
          <w:lang w:val="pt-BR"/>
        </w:rPr>
        <w:t xml:space="preserve"> gera</w:t>
      </w:r>
      <w:r w:rsidR="00C44BD6">
        <w:rPr>
          <w:szCs w:val="24"/>
          <w:lang w:val="pt-BR"/>
        </w:rPr>
        <w:t>m</w:t>
      </w:r>
      <w:r w:rsidR="00A93789">
        <w:rPr>
          <w:szCs w:val="24"/>
          <w:lang w:val="pt-BR"/>
        </w:rPr>
        <w:t xml:space="preserve"> uma </w:t>
      </w:r>
      <w:r w:rsidR="00A93789">
        <w:rPr>
          <w:szCs w:val="24"/>
          <w:lang w:val="pt-BR"/>
        </w:rPr>
        <w:lastRenderedPageBreak/>
        <w:t xml:space="preserve">estética </w:t>
      </w:r>
      <w:r w:rsidR="00C44BD6">
        <w:rPr>
          <w:szCs w:val="24"/>
          <w:lang w:val="pt-BR"/>
        </w:rPr>
        <w:t>própria</w:t>
      </w:r>
      <w:r>
        <w:rPr>
          <w:szCs w:val="24"/>
          <w:lang w:val="pt-BR"/>
        </w:rPr>
        <w:t xml:space="preserve">, </w:t>
      </w:r>
      <w:r w:rsidR="00A93789">
        <w:rPr>
          <w:szCs w:val="24"/>
          <w:lang w:val="pt-BR"/>
        </w:rPr>
        <w:t>como</w:t>
      </w:r>
      <w:r w:rsidR="00C44BD6">
        <w:rPr>
          <w:szCs w:val="24"/>
          <w:lang w:val="pt-BR"/>
        </w:rPr>
        <w:t xml:space="preserve"> os casos de</w:t>
      </w:r>
      <w:r w:rsidR="00A93789">
        <w:rPr>
          <w:szCs w:val="24"/>
          <w:lang w:val="pt-BR"/>
        </w:rPr>
        <w:t xml:space="preserve"> Glenn </w:t>
      </w:r>
      <w:proofErr w:type="spellStart"/>
      <w:r w:rsidR="00A93789">
        <w:rPr>
          <w:szCs w:val="24"/>
          <w:lang w:val="pt-BR"/>
        </w:rPr>
        <w:t>Murcutt</w:t>
      </w:r>
      <w:proofErr w:type="spellEnd"/>
      <w:r>
        <w:rPr>
          <w:szCs w:val="24"/>
          <w:lang w:val="pt-BR"/>
        </w:rPr>
        <w:t xml:space="preserve">, </w:t>
      </w:r>
      <w:proofErr w:type="spellStart"/>
      <w:r>
        <w:rPr>
          <w:szCs w:val="24"/>
          <w:lang w:val="pt-BR"/>
        </w:rPr>
        <w:t>Diébédo</w:t>
      </w:r>
      <w:proofErr w:type="spellEnd"/>
      <w:r>
        <w:rPr>
          <w:szCs w:val="24"/>
          <w:lang w:val="pt-BR"/>
        </w:rPr>
        <w:t xml:space="preserve"> Francis </w:t>
      </w:r>
      <w:proofErr w:type="spellStart"/>
      <w:r>
        <w:rPr>
          <w:szCs w:val="24"/>
          <w:lang w:val="pt-BR"/>
        </w:rPr>
        <w:t>Kéré</w:t>
      </w:r>
      <w:proofErr w:type="spellEnd"/>
      <w:r>
        <w:rPr>
          <w:szCs w:val="24"/>
          <w:lang w:val="pt-BR"/>
        </w:rPr>
        <w:t xml:space="preserve"> </w:t>
      </w:r>
      <w:r w:rsidR="00A93789">
        <w:rPr>
          <w:szCs w:val="24"/>
          <w:lang w:val="pt-BR"/>
        </w:rPr>
        <w:t>ou</w:t>
      </w:r>
      <w:r w:rsidR="00C44BD6">
        <w:rPr>
          <w:szCs w:val="24"/>
          <w:lang w:val="pt-BR"/>
        </w:rPr>
        <w:t xml:space="preserve"> o próprio</w:t>
      </w:r>
      <w:r w:rsidR="00A93789">
        <w:rPr>
          <w:szCs w:val="24"/>
          <w:lang w:val="pt-BR"/>
        </w:rPr>
        <w:t xml:space="preserve"> Lelé no Brasil, com</w:t>
      </w:r>
      <w:r>
        <w:rPr>
          <w:szCs w:val="24"/>
          <w:lang w:val="pt-BR"/>
        </w:rPr>
        <w:t xml:space="preserve"> uma</w:t>
      </w:r>
      <w:r w:rsidR="00A93789">
        <w:rPr>
          <w:szCs w:val="24"/>
          <w:lang w:val="pt-BR"/>
        </w:rPr>
        <w:t xml:space="preserve"> arquitetura </w:t>
      </w:r>
      <w:r w:rsidR="00C44BD6">
        <w:rPr>
          <w:szCs w:val="24"/>
          <w:lang w:val="pt-BR"/>
        </w:rPr>
        <w:t>de caráter regional e</w:t>
      </w:r>
      <w:r w:rsidR="00A93789">
        <w:rPr>
          <w:szCs w:val="24"/>
          <w:lang w:val="pt-BR"/>
        </w:rPr>
        <w:t xml:space="preserve"> soluções com embarque mínimo de tecnologia</w:t>
      </w:r>
      <w:r w:rsidR="00C44BD6">
        <w:rPr>
          <w:szCs w:val="24"/>
          <w:lang w:val="pt-BR"/>
        </w:rPr>
        <w:t xml:space="preserve">, enfatizando </w:t>
      </w:r>
      <w:r w:rsidR="00A93789">
        <w:rPr>
          <w:szCs w:val="24"/>
          <w:lang w:val="pt-BR"/>
        </w:rPr>
        <w:t>engenhosas soluções naturais</w:t>
      </w:r>
      <w:r>
        <w:rPr>
          <w:szCs w:val="24"/>
          <w:lang w:val="pt-BR"/>
        </w:rPr>
        <w:t>, muitas de inspiração vernacular</w:t>
      </w:r>
      <w:r w:rsidR="00A93789">
        <w:rPr>
          <w:szCs w:val="24"/>
          <w:lang w:val="pt-BR"/>
        </w:rPr>
        <w:t xml:space="preserve">. </w:t>
      </w:r>
    </w:p>
    <w:p w14:paraId="7E228238" w14:textId="7A5D1FB2" w:rsidR="00B2581F" w:rsidRDefault="00A93789" w:rsidP="00D74220">
      <w:pPr>
        <w:spacing w:after="120"/>
        <w:ind w:firstLine="284"/>
        <w:rPr>
          <w:szCs w:val="24"/>
          <w:lang w:val="pt-BR"/>
        </w:rPr>
      </w:pPr>
      <w:r w:rsidRPr="00651D1E">
        <w:rPr>
          <w:szCs w:val="24"/>
          <w:lang w:val="pt-BR"/>
        </w:rPr>
        <w:t xml:space="preserve">Apesar </w:t>
      </w:r>
      <w:r w:rsidR="00651D1E" w:rsidRPr="00651D1E">
        <w:rPr>
          <w:szCs w:val="24"/>
          <w:lang w:val="pt-BR"/>
        </w:rPr>
        <w:t>de ser possível anotar distinções entre</w:t>
      </w:r>
      <w:r w:rsidRPr="00651D1E">
        <w:rPr>
          <w:szCs w:val="24"/>
          <w:lang w:val="pt-BR"/>
        </w:rPr>
        <w:t xml:space="preserve"> </w:t>
      </w:r>
      <w:proofErr w:type="spellStart"/>
      <w:r w:rsidRPr="00651D1E">
        <w:rPr>
          <w:szCs w:val="24"/>
          <w:lang w:val="pt-BR"/>
        </w:rPr>
        <w:t>bioclimatismo</w:t>
      </w:r>
      <w:proofErr w:type="spellEnd"/>
      <w:r w:rsidRPr="00651D1E">
        <w:rPr>
          <w:szCs w:val="24"/>
          <w:lang w:val="pt-BR"/>
        </w:rPr>
        <w:t xml:space="preserve"> e sustentabilidade, </w:t>
      </w:r>
      <w:r w:rsidR="00651D1E">
        <w:rPr>
          <w:szCs w:val="24"/>
          <w:lang w:val="pt-BR"/>
        </w:rPr>
        <w:t xml:space="preserve">inclusive permitindo </w:t>
      </w:r>
      <w:r w:rsidRPr="00651D1E">
        <w:rPr>
          <w:szCs w:val="24"/>
          <w:lang w:val="pt-BR"/>
        </w:rPr>
        <w:t xml:space="preserve">diferenciar preocupações </w:t>
      </w:r>
      <w:r w:rsidR="00651D1E">
        <w:rPr>
          <w:szCs w:val="24"/>
          <w:lang w:val="pt-BR"/>
        </w:rPr>
        <w:t xml:space="preserve">ambientais </w:t>
      </w:r>
      <w:r w:rsidRPr="00651D1E">
        <w:rPr>
          <w:szCs w:val="24"/>
          <w:lang w:val="pt-BR"/>
        </w:rPr>
        <w:t>equivalentes no período da arquitetura moderna e contemporânea, é possível</w:t>
      </w:r>
      <w:r w:rsidR="00651D1E">
        <w:rPr>
          <w:szCs w:val="24"/>
          <w:lang w:val="pt-BR"/>
        </w:rPr>
        <w:t xml:space="preserve"> </w:t>
      </w:r>
      <w:r w:rsidRPr="00651D1E">
        <w:rPr>
          <w:szCs w:val="24"/>
          <w:lang w:val="pt-BR"/>
        </w:rPr>
        <w:t xml:space="preserve">identificar </w:t>
      </w:r>
      <w:r w:rsidR="00B2581F">
        <w:rPr>
          <w:szCs w:val="24"/>
          <w:lang w:val="pt-BR"/>
        </w:rPr>
        <w:t xml:space="preserve">muitas </w:t>
      </w:r>
      <w:r w:rsidRPr="00651D1E">
        <w:rPr>
          <w:szCs w:val="24"/>
          <w:lang w:val="pt-BR"/>
        </w:rPr>
        <w:t>semelhanças</w:t>
      </w:r>
      <w:r w:rsidR="00B2581F">
        <w:rPr>
          <w:szCs w:val="24"/>
          <w:lang w:val="pt-BR"/>
        </w:rPr>
        <w:t>,</w:t>
      </w:r>
      <w:r w:rsidRPr="00651D1E">
        <w:rPr>
          <w:szCs w:val="24"/>
          <w:lang w:val="pt-BR"/>
        </w:rPr>
        <w:t xml:space="preserve"> como o enfoque na eficiência energética</w:t>
      </w:r>
      <w:r w:rsidR="00651D1E">
        <w:rPr>
          <w:szCs w:val="24"/>
          <w:lang w:val="pt-BR"/>
        </w:rPr>
        <w:t xml:space="preserve">, </w:t>
      </w:r>
      <w:r w:rsidRPr="00651D1E">
        <w:rPr>
          <w:szCs w:val="24"/>
          <w:lang w:val="pt-BR"/>
        </w:rPr>
        <w:t>utilização racional dos recursos</w:t>
      </w:r>
      <w:r w:rsidR="00651D1E">
        <w:rPr>
          <w:szCs w:val="24"/>
          <w:lang w:val="pt-BR"/>
        </w:rPr>
        <w:t xml:space="preserve"> e </w:t>
      </w:r>
      <w:r w:rsidRPr="00651D1E">
        <w:rPr>
          <w:szCs w:val="24"/>
          <w:lang w:val="pt-BR"/>
        </w:rPr>
        <w:t>busca</w:t>
      </w:r>
      <w:r w:rsidR="00651D1E">
        <w:rPr>
          <w:szCs w:val="24"/>
          <w:lang w:val="pt-BR"/>
        </w:rPr>
        <w:t xml:space="preserve"> de </w:t>
      </w:r>
      <w:r w:rsidRPr="00651D1E">
        <w:rPr>
          <w:szCs w:val="24"/>
          <w:lang w:val="pt-BR"/>
        </w:rPr>
        <w:t xml:space="preserve">espaços confortáveis e saudáveis para os ocupantes. </w:t>
      </w:r>
      <w:r w:rsidR="00B2581F">
        <w:rPr>
          <w:szCs w:val="24"/>
          <w:lang w:val="pt-BR"/>
        </w:rPr>
        <w:t xml:space="preserve">Já se tornou clássica as considerações de </w:t>
      </w:r>
      <w:proofErr w:type="spellStart"/>
      <w:r w:rsidR="00B2581F">
        <w:rPr>
          <w:szCs w:val="24"/>
          <w:lang w:val="pt-BR"/>
        </w:rPr>
        <w:t>Corbella</w:t>
      </w:r>
      <w:proofErr w:type="spellEnd"/>
      <w:r w:rsidR="00B2581F">
        <w:rPr>
          <w:szCs w:val="24"/>
          <w:lang w:val="pt-BR"/>
        </w:rPr>
        <w:t xml:space="preserve"> e </w:t>
      </w:r>
      <w:proofErr w:type="spellStart"/>
      <w:r w:rsidR="00B2581F">
        <w:rPr>
          <w:szCs w:val="24"/>
          <w:lang w:val="pt-BR"/>
        </w:rPr>
        <w:t>Yannas</w:t>
      </w:r>
      <w:proofErr w:type="spellEnd"/>
      <w:r w:rsidR="00B2581F">
        <w:rPr>
          <w:szCs w:val="24"/>
          <w:lang w:val="pt-BR"/>
        </w:rPr>
        <w:t xml:space="preserve"> ressaltando que “a arquitetura sustentável </w:t>
      </w:r>
      <w:r w:rsidR="00B2581F" w:rsidRPr="00B2581F">
        <w:rPr>
          <w:szCs w:val="24"/>
          <w:lang w:val="pt-BR"/>
        </w:rPr>
        <w:t>é a continuidade mais natural da Bioclimática, considerando também a integração   do   edifício   à   totalidade   do   meio   ambiente</w:t>
      </w:r>
      <w:r w:rsidR="00B2581F">
        <w:rPr>
          <w:szCs w:val="24"/>
          <w:lang w:val="pt-BR"/>
        </w:rPr>
        <w:t>”. Eles destacam q</w:t>
      </w:r>
      <w:r w:rsidR="00F45274">
        <w:rPr>
          <w:szCs w:val="24"/>
          <w:lang w:val="pt-BR"/>
        </w:rPr>
        <w:t>ue nela há a busca de criar edificações com maior qualidade de vida tanto no ambiente construído quanto no seu entorno, respeitando os climas locais, consumindo o mínimo de energia e contribuindo para deixar um mundo menos poluído para as próximas gerações. Ambas buscam</w:t>
      </w:r>
    </w:p>
    <w:p w14:paraId="1954B27F" w14:textId="6E468C2F" w:rsidR="00A40275" w:rsidRDefault="009E7277" w:rsidP="003035A6">
      <w:pPr>
        <w:spacing w:after="120"/>
        <w:ind w:firstLine="284"/>
        <w:rPr>
          <w:szCs w:val="24"/>
          <w:lang w:val="pt-BR"/>
        </w:rPr>
      </w:pPr>
      <w:r>
        <w:rPr>
          <w:szCs w:val="24"/>
          <w:lang w:val="pt-BR"/>
        </w:rPr>
        <w:t xml:space="preserve">Uma interrogante </w:t>
      </w:r>
      <w:r w:rsidR="00F45274">
        <w:rPr>
          <w:szCs w:val="24"/>
          <w:lang w:val="pt-BR"/>
        </w:rPr>
        <w:t xml:space="preserve">contida no </w:t>
      </w:r>
      <w:r w:rsidR="004B56BB">
        <w:rPr>
          <w:szCs w:val="24"/>
          <w:lang w:val="pt-BR"/>
        </w:rPr>
        <w:t>objetivo desse artigo</w:t>
      </w:r>
      <w:r>
        <w:rPr>
          <w:szCs w:val="24"/>
          <w:lang w:val="pt-BR"/>
        </w:rPr>
        <w:t xml:space="preserve"> </w:t>
      </w:r>
      <w:bookmarkEnd w:id="5"/>
      <w:r>
        <w:rPr>
          <w:szCs w:val="24"/>
          <w:lang w:val="pt-BR"/>
        </w:rPr>
        <w:t>é</w:t>
      </w:r>
      <w:r w:rsidR="00F45274">
        <w:rPr>
          <w:szCs w:val="24"/>
          <w:lang w:val="pt-BR"/>
        </w:rPr>
        <w:t xml:space="preserve"> se </w:t>
      </w:r>
      <w:r w:rsidR="004B56BB">
        <w:rPr>
          <w:szCs w:val="24"/>
          <w:lang w:val="pt-BR"/>
        </w:rPr>
        <w:t xml:space="preserve">há uma </w:t>
      </w:r>
      <w:r w:rsidR="00F45274">
        <w:rPr>
          <w:szCs w:val="24"/>
          <w:lang w:val="pt-BR"/>
        </w:rPr>
        <w:t>evidência significativa e prontamente reconhecível na dimensão</w:t>
      </w:r>
      <w:r w:rsidR="004B56BB">
        <w:rPr>
          <w:szCs w:val="24"/>
          <w:lang w:val="pt-BR"/>
        </w:rPr>
        <w:t xml:space="preserve"> estética</w:t>
      </w:r>
      <w:r w:rsidR="00F45274">
        <w:rPr>
          <w:szCs w:val="24"/>
          <w:lang w:val="pt-BR"/>
        </w:rPr>
        <w:t xml:space="preserve"> dos edifícios que foram projetados visando maior sustentabilidade. As </w:t>
      </w:r>
      <w:bookmarkEnd w:id="6"/>
      <w:r w:rsidR="00A40275" w:rsidRPr="00A40275">
        <w:rPr>
          <w:szCs w:val="24"/>
          <w:lang w:val="pt-BR"/>
        </w:rPr>
        <w:t>relaç</w:t>
      </w:r>
      <w:r w:rsidR="00A40275">
        <w:rPr>
          <w:szCs w:val="24"/>
          <w:lang w:val="pt-BR"/>
        </w:rPr>
        <w:t>ões entre</w:t>
      </w:r>
      <w:r w:rsidR="00A40275" w:rsidRPr="00A40275">
        <w:rPr>
          <w:szCs w:val="24"/>
          <w:lang w:val="pt-BR"/>
        </w:rPr>
        <w:t xml:space="preserve"> a</w:t>
      </w:r>
      <w:r w:rsidR="00A40275">
        <w:rPr>
          <w:szCs w:val="24"/>
          <w:lang w:val="pt-BR"/>
        </w:rPr>
        <w:t xml:space="preserve"> dimensão </w:t>
      </w:r>
      <w:r w:rsidR="00A40275" w:rsidRPr="00A40275">
        <w:rPr>
          <w:szCs w:val="24"/>
          <w:lang w:val="pt-BR"/>
        </w:rPr>
        <w:t>estética e a repercussão ambiental envolve</w:t>
      </w:r>
      <w:r>
        <w:rPr>
          <w:szCs w:val="24"/>
          <w:lang w:val="pt-BR"/>
        </w:rPr>
        <w:t>m</w:t>
      </w:r>
      <w:r w:rsidR="004B56BB">
        <w:rPr>
          <w:szCs w:val="24"/>
          <w:lang w:val="pt-BR"/>
        </w:rPr>
        <w:t xml:space="preserve"> diversos</w:t>
      </w:r>
      <w:r w:rsidR="00A40275" w:rsidRPr="00A40275">
        <w:rPr>
          <w:szCs w:val="24"/>
          <w:lang w:val="pt-BR"/>
        </w:rPr>
        <w:t xml:space="preserve"> fatores interconectados. A</w:t>
      </w:r>
      <w:r w:rsidR="00F45274">
        <w:rPr>
          <w:szCs w:val="24"/>
          <w:lang w:val="pt-BR"/>
        </w:rPr>
        <w:t xml:space="preserve"> definição</w:t>
      </w:r>
      <w:r w:rsidR="0027078C">
        <w:rPr>
          <w:szCs w:val="24"/>
          <w:lang w:val="pt-BR"/>
        </w:rPr>
        <w:t xml:space="preserve"> estética, a </w:t>
      </w:r>
      <w:r w:rsidR="00A40275" w:rsidRPr="00A40275">
        <w:rPr>
          <w:szCs w:val="24"/>
          <w:lang w:val="pt-BR"/>
        </w:rPr>
        <w:t>forma d</w:t>
      </w:r>
      <w:r w:rsidR="004B56BB">
        <w:rPr>
          <w:szCs w:val="24"/>
          <w:lang w:val="pt-BR"/>
        </w:rPr>
        <w:t xml:space="preserve">o </w:t>
      </w:r>
      <w:r w:rsidR="00A40275" w:rsidRPr="00A40275">
        <w:rPr>
          <w:szCs w:val="24"/>
          <w:lang w:val="pt-BR"/>
        </w:rPr>
        <w:t xml:space="preserve">edifício não apenas influencia sua </w:t>
      </w:r>
      <w:r w:rsidR="004B56BB">
        <w:rPr>
          <w:szCs w:val="24"/>
          <w:lang w:val="pt-BR"/>
        </w:rPr>
        <w:t>evidencia</w:t>
      </w:r>
      <w:r w:rsidR="00A40275" w:rsidRPr="00A40275">
        <w:rPr>
          <w:szCs w:val="24"/>
          <w:lang w:val="pt-BR"/>
        </w:rPr>
        <w:t xml:space="preserve"> </w:t>
      </w:r>
      <w:r w:rsidR="004B56BB" w:rsidRPr="00A40275">
        <w:rPr>
          <w:szCs w:val="24"/>
          <w:lang w:val="pt-BR"/>
        </w:rPr>
        <w:t xml:space="preserve">visual, </w:t>
      </w:r>
      <w:r w:rsidR="004B56BB">
        <w:rPr>
          <w:szCs w:val="24"/>
          <w:lang w:val="pt-BR"/>
        </w:rPr>
        <w:t>como pode gerar expressivo i</w:t>
      </w:r>
      <w:r w:rsidR="00A40275" w:rsidRPr="00A40275">
        <w:rPr>
          <w:szCs w:val="24"/>
          <w:lang w:val="pt-BR"/>
        </w:rPr>
        <w:t xml:space="preserve">mpacto </w:t>
      </w:r>
      <w:r w:rsidR="00CC0E3D">
        <w:rPr>
          <w:szCs w:val="24"/>
          <w:lang w:val="pt-BR"/>
        </w:rPr>
        <w:t xml:space="preserve">no </w:t>
      </w:r>
      <w:r w:rsidR="00A40275" w:rsidRPr="00A40275">
        <w:rPr>
          <w:szCs w:val="24"/>
          <w:lang w:val="pt-BR"/>
        </w:rPr>
        <w:t>desempenho ambiental</w:t>
      </w:r>
      <w:r w:rsidR="00F45274">
        <w:rPr>
          <w:szCs w:val="24"/>
          <w:lang w:val="pt-BR"/>
        </w:rPr>
        <w:t xml:space="preserve">. Influencia o </w:t>
      </w:r>
      <w:r w:rsidR="00A40275" w:rsidRPr="00A40275">
        <w:rPr>
          <w:szCs w:val="24"/>
          <w:lang w:val="pt-BR"/>
        </w:rPr>
        <w:t xml:space="preserve">consumo de energia, </w:t>
      </w:r>
      <w:r w:rsidR="00A40275">
        <w:rPr>
          <w:szCs w:val="24"/>
          <w:lang w:val="pt-BR"/>
        </w:rPr>
        <w:t xml:space="preserve">condições de </w:t>
      </w:r>
      <w:r w:rsidR="00A40275" w:rsidRPr="00A40275">
        <w:rPr>
          <w:szCs w:val="24"/>
          <w:lang w:val="pt-BR"/>
        </w:rPr>
        <w:t>iluminação</w:t>
      </w:r>
      <w:r w:rsidR="00CC0E3D">
        <w:rPr>
          <w:szCs w:val="24"/>
          <w:lang w:val="pt-BR"/>
        </w:rPr>
        <w:t xml:space="preserve"> e ventilação</w:t>
      </w:r>
      <w:r w:rsidR="00A40275" w:rsidRPr="00A40275">
        <w:rPr>
          <w:szCs w:val="24"/>
          <w:lang w:val="pt-BR"/>
        </w:rPr>
        <w:t xml:space="preserve"> natural,</w:t>
      </w:r>
      <w:r w:rsidR="00F45274">
        <w:rPr>
          <w:szCs w:val="24"/>
          <w:lang w:val="pt-BR"/>
        </w:rPr>
        <w:t xml:space="preserve"> demandas por condicionamento artificial,</w:t>
      </w:r>
      <w:r w:rsidR="00A40275" w:rsidRPr="00A40275">
        <w:rPr>
          <w:szCs w:val="24"/>
          <w:lang w:val="pt-BR"/>
        </w:rPr>
        <w:t xml:space="preserve"> capacidade de aproveitamento de fontes renováveis de energia</w:t>
      </w:r>
      <w:r w:rsidR="00A40275">
        <w:rPr>
          <w:szCs w:val="24"/>
          <w:lang w:val="pt-BR"/>
        </w:rPr>
        <w:t xml:space="preserve"> entre outros fatores</w:t>
      </w:r>
      <w:r w:rsidR="00A40275" w:rsidRPr="00A40275">
        <w:rPr>
          <w:szCs w:val="24"/>
          <w:lang w:val="pt-BR"/>
        </w:rPr>
        <w:t xml:space="preserve">. </w:t>
      </w:r>
      <w:r w:rsidR="00F45274">
        <w:rPr>
          <w:szCs w:val="24"/>
          <w:lang w:val="pt-BR"/>
        </w:rPr>
        <w:t>Assim, u</w:t>
      </w:r>
      <w:r w:rsidR="00A40275" w:rsidRPr="00A40275">
        <w:rPr>
          <w:szCs w:val="24"/>
          <w:lang w:val="pt-BR"/>
        </w:rPr>
        <w:t>m</w:t>
      </w:r>
      <w:r w:rsidR="00A40275">
        <w:rPr>
          <w:szCs w:val="24"/>
          <w:lang w:val="pt-BR"/>
        </w:rPr>
        <w:t xml:space="preserve"> projeto </w:t>
      </w:r>
      <w:r w:rsidR="004B56BB">
        <w:rPr>
          <w:szCs w:val="24"/>
          <w:lang w:val="pt-BR"/>
        </w:rPr>
        <w:t xml:space="preserve">que </w:t>
      </w:r>
      <w:r w:rsidR="00F45274">
        <w:rPr>
          <w:szCs w:val="24"/>
          <w:lang w:val="pt-BR"/>
        </w:rPr>
        <w:t>ambicione</w:t>
      </w:r>
      <w:r w:rsidR="004B56BB">
        <w:rPr>
          <w:szCs w:val="24"/>
          <w:lang w:val="pt-BR"/>
        </w:rPr>
        <w:t xml:space="preserve"> por mais sustentabilidade deve</w:t>
      </w:r>
      <w:r w:rsidR="00A40275" w:rsidRPr="00A40275">
        <w:rPr>
          <w:szCs w:val="24"/>
          <w:lang w:val="pt-BR"/>
        </w:rPr>
        <w:t xml:space="preserve"> maximizar a eficiência</w:t>
      </w:r>
      <w:r w:rsidR="00F45274">
        <w:rPr>
          <w:szCs w:val="24"/>
          <w:lang w:val="pt-BR"/>
        </w:rPr>
        <w:t>,</w:t>
      </w:r>
      <w:r w:rsidR="00A40275" w:rsidRPr="00A40275">
        <w:rPr>
          <w:szCs w:val="24"/>
          <w:lang w:val="pt-BR"/>
        </w:rPr>
        <w:t xml:space="preserve"> reduzir o consumo de energia</w:t>
      </w:r>
      <w:r w:rsidR="00F45274">
        <w:rPr>
          <w:szCs w:val="24"/>
          <w:lang w:val="pt-BR"/>
        </w:rPr>
        <w:t xml:space="preserve"> e de geração de resíduos</w:t>
      </w:r>
      <w:r w:rsidR="00A40275" w:rsidRPr="00A40275">
        <w:rPr>
          <w:szCs w:val="24"/>
          <w:lang w:val="pt-BR"/>
        </w:rPr>
        <w:t>, enquanto</w:t>
      </w:r>
      <w:r w:rsidR="004B56BB">
        <w:rPr>
          <w:szCs w:val="24"/>
          <w:lang w:val="pt-BR"/>
        </w:rPr>
        <w:t xml:space="preserve"> outros sem essa preocupação </w:t>
      </w:r>
      <w:r w:rsidR="00A40275">
        <w:rPr>
          <w:szCs w:val="24"/>
          <w:lang w:val="pt-BR"/>
        </w:rPr>
        <w:t>p</w:t>
      </w:r>
      <w:r w:rsidR="00A40275" w:rsidRPr="00A40275">
        <w:rPr>
          <w:szCs w:val="24"/>
          <w:lang w:val="pt-BR"/>
        </w:rPr>
        <w:t>ode</w:t>
      </w:r>
      <w:r w:rsidR="00CC0E3D">
        <w:rPr>
          <w:szCs w:val="24"/>
          <w:lang w:val="pt-BR"/>
        </w:rPr>
        <w:t>m</w:t>
      </w:r>
      <w:r w:rsidR="00A40275" w:rsidRPr="00A40275">
        <w:rPr>
          <w:szCs w:val="24"/>
          <w:lang w:val="pt-BR"/>
        </w:rPr>
        <w:t xml:space="preserve"> levar a</w:t>
      </w:r>
      <w:r w:rsidR="00CC0E3D">
        <w:rPr>
          <w:szCs w:val="24"/>
          <w:lang w:val="pt-BR"/>
        </w:rPr>
        <w:t>o</w:t>
      </w:r>
      <w:r w:rsidR="00A40275" w:rsidRPr="00A40275">
        <w:rPr>
          <w:szCs w:val="24"/>
          <w:lang w:val="pt-BR"/>
        </w:rPr>
        <w:t xml:space="preserve"> desperdício</w:t>
      </w:r>
      <w:r w:rsidR="00F45274">
        <w:rPr>
          <w:szCs w:val="24"/>
          <w:lang w:val="pt-BR"/>
        </w:rPr>
        <w:t xml:space="preserve">, a poluição, ao </w:t>
      </w:r>
      <w:r w:rsidR="00A40275" w:rsidRPr="00A40275">
        <w:rPr>
          <w:szCs w:val="24"/>
          <w:lang w:val="pt-BR"/>
        </w:rPr>
        <w:t>aumento de custos operacionais.</w:t>
      </w:r>
      <w:r w:rsidR="00A40275">
        <w:rPr>
          <w:szCs w:val="24"/>
          <w:lang w:val="pt-BR"/>
        </w:rPr>
        <w:t xml:space="preserve"> </w:t>
      </w:r>
    </w:p>
    <w:p w14:paraId="3AB2DF17" w14:textId="273EFC0C" w:rsidR="00A40275" w:rsidRPr="00A40275" w:rsidRDefault="004B56BB" w:rsidP="009E7277">
      <w:pPr>
        <w:spacing w:after="120"/>
        <w:ind w:firstLine="284"/>
        <w:rPr>
          <w:szCs w:val="24"/>
          <w:lang w:val="pt-BR"/>
        </w:rPr>
      </w:pPr>
      <w:r>
        <w:rPr>
          <w:szCs w:val="24"/>
          <w:lang w:val="pt-BR"/>
        </w:rPr>
        <w:t>N</w:t>
      </w:r>
      <w:r w:rsidR="00A40275">
        <w:rPr>
          <w:szCs w:val="24"/>
          <w:lang w:val="pt-BR"/>
        </w:rPr>
        <w:t>o sentido inverso,</w:t>
      </w:r>
      <w:r w:rsidR="00A40275" w:rsidRPr="00A40275">
        <w:rPr>
          <w:szCs w:val="24"/>
          <w:lang w:val="pt-BR"/>
        </w:rPr>
        <w:t xml:space="preserve"> a escolha d</w:t>
      </w:r>
      <w:r w:rsidR="00A40275">
        <w:rPr>
          <w:szCs w:val="24"/>
          <w:lang w:val="pt-BR"/>
        </w:rPr>
        <w:t>os</w:t>
      </w:r>
      <w:r w:rsidR="00A40275" w:rsidRPr="00A40275">
        <w:rPr>
          <w:szCs w:val="24"/>
          <w:lang w:val="pt-BR"/>
        </w:rPr>
        <w:t xml:space="preserve"> materiais e</w:t>
      </w:r>
      <w:r w:rsidR="00F842AA">
        <w:rPr>
          <w:szCs w:val="24"/>
          <w:lang w:val="pt-BR"/>
        </w:rPr>
        <w:t xml:space="preserve"> </w:t>
      </w:r>
      <w:r w:rsidR="0027078C">
        <w:rPr>
          <w:szCs w:val="24"/>
          <w:lang w:val="pt-BR"/>
        </w:rPr>
        <w:t>d</w:t>
      </w:r>
      <w:r w:rsidR="00F842AA">
        <w:rPr>
          <w:szCs w:val="24"/>
          <w:lang w:val="pt-BR"/>
        </w:rPr>
        <w:t>as</w:t>
      </w:r>
      <w:r w:rsidR="00A40275">
        <w:rPr>
          <w:szCs w:val="24"/>
          <w:lang w:val="pt-BR"/>
        </w:rPr>
        <w:t xml:space="preserve"> </w:t>
      </w:r>
      <w:r w:rsidR="00A40275" w:rsidRPr="00A40275">
        <w:rPr>
          <w:szCs w:val="24"/>
          <w:lang w:val="pt-BR"/>
        </w:rPr>
        <w:t>técnicas construtivas</w:t>
      </w:r>
      <w:r w:rsidR="00F842AA">
        <w:rPr>
          <w:szCs w:val="24"/>
          <w:lang w:val="pt-BR"/>
        </w:rPr>
        <w:t xml:space="preserve"> além de expressar um conjunto de regras formais,</w:t>
      </w:r>
      <w:r w:rsidR="00A40275" w:rsidRPr="00A40275">
        <w:rPr>
          <w:szCs w:val="24"/>
          <w:lang w:val="pt-BR"/>
        </w:rPr>
        <w:t xml:space="preserve"> </w:t>
      </w:r>
      <w:r w:rsidR="0027078C">
        <w:rPr>
          <w:szCs w:val="24"/>
          <w:lang w:val="pt-BR"/>
        </w:rPr>
        <w:t xml:space="preserve">podem </w:t>
      </w:r>
      <w:r w:rsidR="00F842AA">
        <w:rPr>
          <w:szCs w:val="24"/>
          <w:lang w:val="pt-BR"/>
        </w:rPr>
        <w:t>influencia</w:t>
      </w:r>
      <w:r w:rsidR="0027078C">
        <w:rPr>
          <w:szCs w:val="24"/>
          <w:lang w:val="pt-BR"/>
        </w:rPr>
        <w:t>r</w:t>
      </w:r>
      <w:r w:rsidR="00A40275">
        <w:rPr>
          <w:szCs w:val="24"/>
          <w:lang w:val="pt-BR"/>
        </w:rPr>
        <w:t xml:space="preserve"> a </w:t>
      </w:r>
      <w:r w:rsidR="00A40275" w:rsidRPr="00A40275">
        <w:rPr>
          <w:szCs w:val="24"/>
          <w:lang w:val="pt-BR"/>
        </w:rPr>
        <w:t>definição estética. Materiais como concreto e aço</w:t>
      </w:r>
      <w:r w:rsidR="00F842AA">
        <w:rPr>
          <w:szCs w:val="24"/>
          <w:lang w:val="pt-BR"/>
        </w:rPr>
        <w:t xml:space="preserve"> podem</w:t>
      </w:r>
      <w:r w:rsidR="00A40275" w:rsidRPr="00A40275">
        <w:rPr>
          <w:szCs w:val="24"/>
          <w:lang w:val="pt-BR"/>
        </w:rPr>
        <w:t xml:space="preserve"> ter grande impacto ambiental devido ao seu alto consumo de energia e emissão de gases de efeito estufa durante </w:t>
      </w:r>
      <w:r w:rsidR="00F842AA">
        <w:rPr>
          <w:szCs w:val="24"/>
          <w:lang w:val="pt-BR"/>
        </w:rPr>
        <w:t>processos de</w:t>
      </w:r>
      <w:r w:rsidR="00A40275" w:rsidRPr="00A40275">
        <w:rPr>
          <w:szCs w:val="24"/>
          <w:lang w:val="pt-BR"/>
        </w:rPr>
        <w:t xml:space="preserve"> produção</w:t>
      </w:r>
      <w:r w:rsidR="00F842AA">
        <w:rPr>
          <w:szCs w:val="24"/>
          <w:lang w:val="pt-BR"/>
        </w:rPr>
        <w:t>, mas podem por outro lado contribuir através de possibilidades de reuso e reciclagem</w:t>
      </w:r>
      <w:r w:rsidR="00A40275" w:rsidRPr="00A40275">
        <w:rPr>
          <w:szCs w:val="24"/>
          <w:lang w:val="pt-BR"/>
        </w:rPr>
        <w:t>, enquanto materiais como madeira e bambu podem</w:t>
      </w:r>
      <w:r w:rsidR="00F842AA">
        <w:rPr>
          <w:szCs w:val="24"/>
          <w:lang w:val="pt-BR"/>
        </w:rPr>
        <w:t xml:space="preserve"> inicialmente</w:t>
      </w:r>
      <w:r w:rsidR="00A40275" w:rsidRPr="00A40275">
        <w:rPr>
          <w:szCs w:val="24"/>
          <w:lang w:val="pt-BR"/>
        </w:rPr>
        <w:t xml:space="preserve"> ser mais sustentáveis, desde que provenham de fontes responsáveis e com manejo florestal adequado.</w:t>
      </w:r>
      <w:r w:rsidR="009E7277">
        <w:rPr>
          <w:szCs w:val="24"/>
          <w:lang w:val="pt-BR"/>
        </w:rPr>
        <w:t xml:space="preserve"> </w:t>
      </w:r>
      <w:r w:rsidR="00A40275">
        <w:rPr>
          <w:szCs w:val="24"/>
          <w:lang w:val="pt-BR"/>
        </w:rPr>
        <w:t xml:space="preserve">Assim, é importante considerar que a escolha </w:t>
      </w:r>
      <w:r w:rsidR="00A40275" w:rsidRPr="00A40275">
        <w:rPr>
          <w:szCs w:val="24"/>
          <w:lang w:val="pt-BR"/>
        </w:rPr>
        <w:t>de técnicas construtivas que valorizam a eficiência energética e a redução do impacto ambiental, como a utilização de isolamento térmico, telhados verdes e sistemas de captação de água de chuva</w:t>
      </w:r>
      <w:r w:rsidR="00A40275">
        <w:rPr>
          <w:szCs w:val="24"/>
          <w:lang w:val="pt-BR"/>
        </w:rPr>
        <w:t xml:space="preserve"> </w:t>
      </w:r>
      <w:r w:rsidR="00A40275" w:rsidRPr="00A40275">
        <w:rPr>
          <w:szCs w:val="24"/>
          <w:lang w:val="pt-BR"/>
        </w:rPr>
        <w:t>pode</w:t>
      </w:r>
      <w:r w:rsidR="00A40275">
        <w:rPr>
          <w:szCs w:val="24"/>
          <w:lang w:val="pt-BR"/>
        </w:rPr>
        <w:t>m</w:t>
      </w:r>
      <w:r w:rsidR="00A40275" w:rsidRPr="00A40275">
        <w:rPr>
          <w:szCs w:val="24"/>
          <w:lang w:val="pt-BR"/>
        </w:rPr>
        <w:t xml:space="preserve"> </w:t>
      </w:r>
      <w:r w:rsidR="0027078C">
        <w:rPr>
          <w:szCs w:val="24"/>
          <w:lang w:val="pt-BR"/>
        </w:rPr>
        <w:t>gerar</w:t>
      </w:r>
      <w:r w:rsidR="00A40275" w:rsidRPr="00A40275">
        <w:rPr>
          <w:szCs w:val="24"/>
          <w:lang w:val="pt-BR"/>
        </w:rPr>
        <w:t xml:space="preserve"> impacto significativo na definição estética da forma e na sua repercussão ambiental.</w:t>
      </w:r>
      <w:r w:rsidR="00F842AA">
        <w:rPr>
          <w:szCs w:val="24"/>
          <w:lang w:val="pt-BR"/>
        </w:rPr>
        <w:t xml:space="preserve"> </w:t>
      </w:r>
    </w:p>
    <w:p w14:paraId="757A2CC0" w14:textId="07A872FA" w:rsidR="002C00DE" w:rsidRDefault="00A40275" w:rsidP="003035A6">
      <w:pPr>
        <w:spacing w:after="120"/>
        <w:ind w:firstLine="284"/>
        <w:rPr>
          <w:szCs w:val="24"/>
          <w:lang w:val="pt-BR"/>
        </w:rPr>
      </w:pPr>
      <w:r>
        <w:rPr>
          <w:szCs w:val="24"/>
          <w:lang w:val="pt-BR"/>
        </w:rPr>
        <w:t xml:space="preserve">Essa </w:t>
      </w:r>
      <w:r w:rsidR="00991516">
        <w:rPr>
          <w:szCs w:val="24"/>
          <w:lang w:val="pt-BR"/>
        </w:rPr>
        <w:t>inter-relação</w:t>
      </w:r>
      <w:r>
        <w:rPr>
          <w:szCs w:val="24"/>
          <w:lang w:val="pt-BR"/>
        </w:rPr>
        <w:t xml:space="preserve"> aponta para a conveniência de </w:t>
      </w:r>
      <w:r w:rsidRPr="00A40275">
        <w:rPr>
          <w:szCs w:val="24"/>
          <w:lang w:val="pt-BR"/>
        </w:rPr>
        <w:t>uma abordagem holística e multidisciplinar, que leve em conta os diversos fatores que influenciam a definição estética da forma e sua repercussão ambiental, bus</w:t>
      </w:r>
      <w:r>
        <w:rPr>
          <w:szCs w:val="24"/>
          <w:lang w:val="pt-BR"/>
        </w:rPr>
        <w:t xml:space="preserve">cando </w:t>
      </w:r>
      <w:r w:rsidRPr="00A40275">
        <w:rPr>
          <w:szCs w:val="24"/>
          <w:lang w:val="pt-BR"/>
        </w:rPr>
        <w:t>conciliar o</w:t>
      </w:r>
      <w:r>
        <w:rPr>
          <w:szCs w:val="24"/>
          <w:lang w:val="pt-BR"/>
        </w:rPr>
        <w:t xml:space="preserve"> atendimento das necessidades </w:t>
      </w:r>
      <w:r w:rsidRPr="00A40275">
        <w:rPr>
          <w:szCs w:val="24"/>
          <w:lang w:val="pt-BR"/>
        </w:rPr>
        <w:t>das pessoas,</w:t>
      </w:r>
      <w:r>
        <w:rPr>
          <w:szCs w:val="24"/>
          <w:lang w:val="pt-BR"/>
        </w:rPr>
        <w:t xml:space="preserve"> o impacto </w:t>
      </w:r>
      <w:r w:rsidR="003035A6">
        <w:rPr>
          <w:szCs w:val="24"/>
          <w:lang w:val="pt-BR"/>
        </w:rPr>
        <w:t>n</w:t>
      </w:r>
      <w:r w:rsidRPr="00A40275">
        <w:rPr>
          <w:szCs w:val="24"/>
          <w:lang w:val="pt-BR"/>
        </w:rPr>
        <w:t>o meio ambiente e da economi</w:t>
      </w:r>
      <w:r w:rsidR="003035A6">
        <w:rPr>
          <w:szCs w:val="24"/>
          <w:lang w:val="pt-BR"/>
        </w:rPr>
        <w:t>cidade</w:t>
      </w:r>
      <w:r w:rsidRPr="00A40275">
        <w:rPr>
          <w:szCs w:val="24"/>
          <w:lang w:val="pt-BR"/>
        </w:rPr>
        <w:t xml:space="preserve"> de forma equilibrada e sustentável.</w:t>
      </w:r>
    </w:p>
    <w:p w14:paraId="10DE93D0" w14:textId="247F63E5" w:rsidR="00F842AA" w:rsidRDefault="002216C9" w:rsidP="003035A6">
      <w:pPr>
        <w:spacing w:after="120"/>
        <w:ind w:firstLine="284"/>
        <w:rPr>
          <w:szCs w:val="24"/>
          <w:lang w:val="pt-BR"/>
        </w:rPr>
      </w:pPr>
      <w:r>
        <w:rPr>
          <w:szCs w:val="24"/>
          <w:lang w:val="pt-BR"/>
        </w:rPr>
        <w:t>É sabido que a</w:t>
      </w:r>
      <w:r w:rsidR="0027078C">
        <w:rPr>
          <w:szCs w:val="24"/>
          <w:lang w:val="pt-BR"/>
        </w:rPr>
        <w:t xml:space="preserve"> </w:t>
      </w:r>
      <w:r w:rsidR="00A221FD">
        <w:rPr>
          <w:szCs w:val="24"/>
          <w:lang w:val="pt-BR"/>
        </w:rPr>
        <w:t xml:space="preserve">construção civil é uma das atividades </w:t>
      </w:r>
      <w:r w:rsidR="0027078C">
        <w:rPr>
          <w:szCs w:val="24"/>
          <w:lang w:val="pt-BR"/>
        </w:rPr>
        <w:t>com maior</w:t>
      </w:r>
      <w:r w:rsidR="00A221FD">
        <w:rPr>
          <w:szCs w:val="24"/>
          <w:lang w:val="pt-BR"/>
        </w:rPr>
        <w:t xml:space="preserve"> impacto no meio ambiente, impacto físico no entorno onde está implantada, eventual poluição ambiental, desperdícios e geração de resíduos, impacto da extração, fabricação, transporte e aplicação dos materiais empregados na obra. Por tudo isso, se pode inferir que</w:t>
      </w:r>
      <w:r w:rsidR="00E738FC">
        <w:rPr>
          <w:szCs w:val="24"/>
          <w:lang w:val="pt-BR"/>
        </w:rPr>
        <w:t xml:space="preserve"> a arquitetura mais </w:t>
      </w:r>
      <w:r w:rsidR="00E738FC">
        <w:rPr>
          <w:szCs w:val="24"/>
          <w:lang w:val="pt-BR"/>
        </w:rPr>
        <w:lastRenderedPageBreak/>
        <w:t>sustentável</w:t>
      </w:r>
      <w:r w:rsidR="0027078C">
        <w:rPr>
          <w:szCs w:val="24"/>
          <w:lang w:val="pt-BR"/>
        </w:rPr>
        <w:t xml:space="preserve"> </w:t>
      </w:r>
      <w:r w:rsidR="00E738FC">
        <w:rPr>
          <w:szCs w:val="24"/>
          <w:lang w:val="pt-BR"/>
        </w:rPr>
        <w:t>é a que menos constrói e</w:t>
      </w:r>
      <w:r w:rsidR="0027078C">
        <w:rPr>
          <w:szCs w:val="24"/>
          <w:lang w:val="pt-BR"/>
        </w:rPr>
        <w:t xml:space="preserve">, portanto, </w:t>
      </w:r>
      <w:r w:rsidR="00E738FC">
        <w:rPr>
          <w:szCs w:val="24"/>
          <w:lang w:val="pt-BR"/>
        </w:rPr>
        <w:t xml:space="preserve">destrói. </w:t>
      </w:r>
      <w:r w:rsidR="0027078C">
        <w:rPr>
          <w:szCs w:val="24"/>
          <w:lang w:val="pt-BR"/>
        </w:rPr>
        <w:t>R</w:t>
      </w:r>
      <w:r w:rsidR="00E738FC">
        <w:rPr>
          <w:szCs w:val="24"/>
          <w:lang w:val="pt-BR"/>
        </w:rPr>
        <w:t>edução de área construída, inserção no terreno e entorno com menor impacto</w:t>
      </w:r>
      <w:r w:rsidR="0027078C">
        <w:rPr>
          <w:szCs w:val="24"/>
          <w:lang w:val="pt-BR"/>
        </w:rPr>
        <w:t xml:space="preserve">, </w:t>
      </w:r>
      <w:r w:rsidR="00E738FC">
        <w:rPr>
          <w:szCs w:val="24"/>
          <w:lang w:val="pt-BR"/>
        </w:rPr>
        <w:t>utilização de materiais que consumam matéria prima menos impactante, com menor demanda de transporte</w:t>
      </w:r>
      <w:r w:rsidR="0027078C">
        <w:rPr>
          <w:szCs w:val="24"/>
          <w:lang w:val="pt-BR"/>
        </w:rPr>
        <w:t xml:space="preserve">, com </w:t>
      </w:r>
      <w:r w:rsidR="00E738FC">
        <w:rPr>
          <w:szCs w:val="24"/>
          <w:lang w:val="pt-BR"/>
        </w:rPr>
        <w:t xml:space="preserve">possibilidades de reuso e reciclagem constituem </w:t>
      </w:r>
      <w:r w:rsidR="0027078C">
        <w:rPr>
          <w:szCs w:val="24"/>
          <w:lang w:val="pt-BR"/>
        </w:rPr>
        <w:t xml:space="preserve">as intenções </w:t>
      </w:r>
      <w:r w:rsidR="00E738FC">
        <w:rPr>
          <w:szCs w:val="24"/>
          <w:lang w:val="pt-BR"/>
        </w:rPr>
        <w:t xml:space="preserve">desses projetos. </w:t>
      </w:r>
      <w:r w:rsidR="0027078C">
        <w:rPr>
          <w:szCs w:val="24"/>
          <w:lang w:val="pt-BR"/>
        </w:rPr>
        <w:t xml:space="preserve">Voltamos a interrogar quais dessas ações </w:t>
      </w:r>
      <w:r w:rsidR="00E738FC">
        <w:rPr>
          <w:szCs w:val="24"/>
          <w:lang w:val="pt-BR"/>
        </w:rPr>
        <w:t>repercut</w:t>
      </w:r>
      <w:r w:rsidR="0027078C">
        <w:rPr>
          <w:szCs w:val="24"/>
          <w:lang w:val="pt-BR"/>
        </w:rPr>
        <w:t xml:space="preserve">em além do </w:t>
      </w:r>
      <w:r w:rsidR="00E738FC">
        <w:rPr>
          <w:szCs w:val="24"/>
          <w:lang w:val="pt-BR"/>
        </w:rPr>
        <w:t>meio ambiente</w:t>
      </w:r>
      <w:r w:rsidR="0027078C">
        <w:rPr>
          <w:szCs w:val="24"/>
          <w:lang w:val="pt-BR"/>
        </w:rPr>
        <w:t xml:space="preserve"> </w:t>
      </w:r>
      <w:r w:rsidR="00E738FC">
        <w:rPr>
          <w:szCs w:val="24"/>
          <w:lang w:val="pt-BR"/>
        </w:rPr>
        <w:t>também no resultado estético</w:t>
      </w:r>
      <w:r>
        <w:rPr>
          <w:szCs w:val="24"/>
          <w:lang w:val="pt-BR"/>
        </w:rPr>
        <w:t xml:space="preserve"> </w:t>
      </w:r>
      <w:r w:rsidR="00E738FC">
        <w:rPr>
          <w:szCs w:val="24"/>
          <w:lang w:val="pt-BR"/>
        </w:rPr>
        <w:t xml:space="preserve">criando atração, encanto e simpatia constituindo uma </w:t>
      </w:r>
      <w:r w:rsidR="0027078C">
        <w:rPr>
          <w:szCs w:val="24"/>
          <w:lang w:val="pt-BR"/>
        </w:rPr>
        <w:t>atração</w:t>
      </w:r>
      <w:r w:rsidR="00E738FC">
        <w:rPr>
          <w:szCs w:val="24"/>
          <w:lang w:val="pt-BR"/>
        </w:rPr>
        <w:t xml:space="preserve"> desejável</w:t>
      </w:r>
      <w:r w:rsidR="0027078C">
        <w:rPr>
          <w:szCs w:val="24"/>
          <w:lang w:val="pt-BR"/>
        </w:rPr>
        <w:t xml:space="preserve"> para a causa da sustentabilidade e da arquitetura sustentável?</w:t>
      </w:r>
    </w:p>
    <w:p w14:paraId="53924183" w14:textId="77777777" w:rsidR="001F2447" w:rsidRPr="001F2447" w:rsidRDefault="001F2447" w:rsidP="001F2447">
      <w:pPr>
        <w:spacing w:after="120"/>
        <w:ind w:firstLine="284"/>
        <w:rPr>
          <w:szCs w:val="24"/>
          <w:lang w:val="pt-BR"/>
        </w:rPr>
      </w:pPr>
    </w:p>
    <w:p w14:paraId="2CE83368" w14:textId="1BC76D8F" w:rsidR="001F2447" w:rsidRPr="00CE5B5E" w:rsidRDefault="00D92536" w:rsidP="001F2447">
      <w:pPr>
        <w:spacing w:after="120"/>
        <w:ind w:firstLine="284"/>
        <w:rPr>
          <w:b/>
          <w:bCs/>
          <w:color w:val="000000" w:themeColor="text1"/>
          <w:szCs w:val="24"/>
          <w:lang w:val="pt-BR"/>
        </w:rPr>
      </w:pPr>
      <w:r>
        <w:rPr>
          <w:b/>
          <w:bCs/>
          <w:color w:val="000000" w:themeColor="text1"/>
          <w:szCs w:val="24"/>
          <w:lang w:val="pt-BR"/>
        </w:rPr>
        <w:t>5</w:t>
      </w:r>
      <w:r w:rsidR="002216C9">
        <w:rPr>
          <w:b/>
          <w:bCs/>
          <w:color w:val="000000" w:themeColor="text1"/>
          <w:szCs w:val="24"/>
          <w:lang w:val="pt-BR"/>
        </w:rPr>
        <w:t>.</w:t>
      </w:r>
      <w:r w:rsidR="002216C9">
        <w:rPr>
          <w:b/>
          <w:bCs/>
          <w:color w:val="000000" w:themeColor="text1"/>
          <w:szCs w:val="24"/>
          <w:lang w:val="pt-BR"/>
        </w:rPr>
        <w:tab/>
        <w:t>Considerações Finais e R</w:t>
      </w:r>
      <w:r w:rsidR="00CE5B5E">
        <w:rPr>
          <w:b/>
          <w:bCs/>
          <w:color w:val="000000" w:themeColor="text1"/>
          <w:szCs w:val="24"/>
          <w:lang w:val="pt-BR"/>
        </w:rPr>
        <w:t>esultados.</w:t>
      </w:r>
    </w:p>
    <w:p w14:paraId="6308D713" w14:textId="77777777" w:rsidR="001F2447" w:rsidRPr="001F2447" w:rsidRDefault="001F2447" w:rsidP="001F2447">
      <w:pPr>
        <w:spacing w:after="120"/>
        <w:ind w:firstLine="284"/>
        <w:rPr>
          <w:szCs w:val="24"/>
          <w:lang w:val="pt-BR"/>
        </w:rPr>
      </w:pPr>
    </w:p>
    <w:p w14:paraId="6AC124F6" w14:textId="0F1AE2D7" w:rsidR="0064283E" w:rsidRDefault="00147BDE" w:rsidP="006844E7">
      <w:pPr>
        <w:spacing w:after="120"/>
        <w:ind w:firstLine="284"/>
        <w:rPr>
          <w:szCs w:val="24"/>
          <w:lang w:val="pt-BR"/>
        </w:rPr>
      </w:pPr>
      <w:r>
        <w:rPr>
          <w:szCs w:val="24"/>
          <w:lang w:val="pt-BR"/>
        </w:rPr>
        <w:t xml:space="preserve">Como </w:t>
      </w:r>
      <w:r w:rsidR="006A78B3">
        <w:rPr>
          <w:szCs w:val="24"/>
          <w:lang w:val="pt-BR"/>
        </w:rPr>
        <w:t xml:space="preserve">as preocupações com o futuro do planeta são cada vez mais </w:t>
      </w:r>
      <w:r w:rsidR="001F2447">
        <w:rPr>
          <w:szCs w:val="24"/>
          <w:lang w:val="pt-BR"/>
        </w:rPr>
        <w:t>imperativas</w:t>
      </w:r>
      <w:r w:rsidR="006A78B3">
        <w:rPr>
          <w:szCs w:val="24"/>
          <w:lang w:val="pt-BR"/>
        </w:rPr>
        <w:t xml:space="preserve"> em todas as atividades humanas, a</w:t>
      </w:r>
      <w:r>
        <w:rPr>
          <w:szCs w:val="24"/>
          <w:lang w:val="pt-BR"/>
        </w:rPr>
        <w:t xml:space="preserve"> tendência é que a </w:t>
      </w:r>
      <w:r w:rsidR="006A78B3">
        <w:rPr>
          <w:szCs w:val="24"/>
          <w:lang w:val="pt-BR"/>
        </w:rPr>
        <w:t>ordem cultural abomin</w:t>
      </w:r>
      <w:r>
        <w:rPr>
          <w:szCs w:val="24"/>
          <w:lang w:val="pt-BR"/>
        </w:rPr>
        <w:t>e</w:t>
      </w:r>
      <w:r w:rsidR="006A78B3">
        <w:rPr>
          <w:szCs w:val="24"/>
          <w:lang w:val="pt-BR"/>
        </w:rPr>
        <w:t xml:space="preserve"> cada vez mais </w:t>
      </w:r>
      <w:r>
        <w:rPr>
          <w:szCs w:val="24"/>
          <w:lang w:val="pt-BR"/>
        </w:rPr>
        <w:t>as ações</w:t>
      </w:r>
      <w:r w:rsidR="006A78B3">
        <w:rPr>
          <w:szCs w:val="24"/>
          <w:lang w:val="pt-BR"/>
        </w:rPr>
        <w:t xml:space="preserve"> de luxo desmedido, desperdício</w:t>
      </w:r>
      <w:r>
        <w:rPr>
          <w:szCs w:val="24"/>
          <w:lang w:val="pt-BR"/>
        </w:rPr>
        <w:t xml:space="preserve"> e</w:t>
      </w:r>
      <w:r w:rsidR="006A78B3">
        <w:rPr>
          <w:szCs w:val="24"/>
          <w:lang w:val="pt-BR"/>
        </w:rPr>
        <w:t xml:space="preserve"> descompromisso com o impacto ambiental.</w:t>
      </w:r>
      <w:r w:rsidR="006B6BA6">
        <w:rPr>
          <w:szCs w:val="24"/>
          <w:lang w:val="pt-BR"/>
        </w:rPr>
        <w:t xml:space="preserve"> Porém, sempre há os renitentes e então a própria arquitetura pode contribuir com a difusão dos conceitos de sustentabilidade.</w:t>
      </w:r>
      <w:r w:rsidR="006A78B3">
        <w:rPr>
          <w:szCs w:val="24"/>
          <w:lang w:val="pt-BR"/>
        </w:rPr>
        <w:t xml:space="preserve"> </w:t>
      </w:r>
      <w:r>
        <w:rPr>
          <w:szCs w:val="24"/>
          <w:lang w:val="pt-BR"/>
        </w:rPr>
        <w:t>O marketing já percebeu e vem se apropriando, incentivando a evidencia da sustentabilidade</w:t>
      </w:r>
      <w:r w:rsidR="00A9501F">
        <w:rPr>
          <w:szCs w:val="24"/>
          <w:lang w:val="pt-BR"/>
        </w:rPr>
        <w:t>, mas i</w:t>
      </w:r>
      <w:r>
        <w:rPr>
          <w:szCs w:val="24"/>
          <w:lang w:val="pt-BR"/>
        </w:rPr>
        <w:t xml:space="preserve">nfelizmente algumas vezes através de </w:t>
      </w:r>
      <w:r w:rsidR="006A78B3">
        <w:rPr>
          <w:szCs w:val="24"/>
          <w:lang w:val="pt-BR"/>
        </w:rPr>
        <w:t>ações</w:t>
      </w:r>
      <w:r w:rsidR="00A9501F">
        <w:rPr>
          <w:szCs w:val="24"/>
          <w:lang w:val="pt-BR"/>
        </w:rPr>
        <w:t xml:space="preserve"> meramente</w:t>
      </w:r>
      <w:r w:rsidR="006A78B3">
        <w:rPr>
          <w:szCs w:val="24"/>
          <w:lang w:val="pt-BR"/>
        </w:rPr>
        <w:t xml:space="preserve"> maquiadas, de aparência</w:t>
      </w:r>
      <w:r>
        <w:rPr>
          <w:szCs w:val="24"/>
          <w:lang w:val="pt-BR"/>
        </w:rPr>
        <w:t xml:space="preserve"> falsa ou inócua</w:t>
      </w:r>
      <w:r w:rsidR="006A78B3">
        <w:rPr>
          <w:szCs w:val="24"/>
          <w:lang w:val="pt-BR"/>
        </w:rPr>
        <w:t xml:space="preserve"> d</w:t>
      </w:r>
      <w:r w:rsidR="00A9501F">
        <w:rPr>
          <w:szCs w:val="24"/>
          <w:lang w:val="pt-BR"/>
        </w:rPr>
        <w:t xml:space="preserve">o que </w:t>
      </w:r>
      <w:proofErr w:type="gramStart"/>
      <w:r w:rsidR="00A9501F">
        <w:rPr>
          <w:szCs w:val="24"/>
          <w:lang w:val="pt-BR"/>
        </w:rPr>
        <w:t>seria</w:t>
      </w:r>
      <w:proofErr w:type="gramEnd"/>
      <w:r w:rsidR="006A78B3">
        <w:rPr>
          <w:szCs w:val="24"/>
          <w:lang w:val="pt-BR"/>
        </w:rPr>
        <w:t xml:space="preserve"> sustentável</w:t>
      </w:r>
      <w:r w:rsidR="00A9501F">
        <w:rPr>
          <w:szCs w:val="24"/>
          <w:lang w:val="pt-BR"/>
        </w:rPr>
        <w:t>, ações chamadas</w:t>
      </w:r>
      <w:r>
        <w:rPr>
          <w:szCs w:val="24"/>
          <w:lang w:val="pt-BR"/>
        </w:rPr>
        <w:t xml:space="preserve"> de</w:t>
      </w:r>
      <w:r w:rsidR="006844E7">
        <w:rPr>
          <w:szCs w:val="24"/>
          <w:lang w:val="pt-BR"/>
        </w:rPr>
        <w:t xml:space="preserve"> </w:t>
      </w:r>
      <w:proofErr w:type="spellStart"/>
      <w:r w:rsidR="006844E7" w:rsidRPr="00D6176F">
        <w:rPr>
          <w:i/>
          <w:iCs/>
          <w:szCs w:val="24"/>
          <w:lang w:val="pt-BR"/>
        </w:rPr>
        <w:t>greenwashing</w:t>
      </w:r>
      <w:proofErr w:type="spellEnd"/>
      <w:r>
        <w:rPr>
          <w:i/>
          <w:iCs/>
          <w:szCs w:val="24"/>
          <w:lang w:val="pt-BR"/>
        </w:rPr>
        <w:t xml:space="preserve">. </w:t>
      </w:r>
      <w:r>
        <w:rPr>
          <w:szCs w:val="24"/>
          <w:lang w:val="pt-BR"/>
        </w:rPr>
        <w:t>É u</w:t>
      </w:r>
      <w:r w:rsidR="0064283E" w:rsidRPr="0064283E">
        <w:rPr>
          <w:szCs w:val="24"/>
          <w:lang w:val="pt-BR"/>
        </w:rPr>
        <w:t xml:space="preserve">ma prática </w:t>
      </w:r>
      <w:r w:rsidR="00A9501F">
        <w:rPr>
          <w:szCs w:val="24"/>
          <w:lang w:val="pt-BR"/>
        </w:rPr>
        <w:t xml:space="preserve">em </w:t>
      </w:r>
      <w:r w:rsidR="0064283E" w:rsidRPr="0064283E">
        <w:rPr>
          <w:szCs w:val="24"/>
          <w:lang w:val="pt-BR"/>
        </w:rPr>
        <w:t xml:space="preserve">que </w:t>
      </w:r>
      <w:r w:rsidR="00A9501F">
        <w:rPr>
          <w:szCs w:val="24"/>
          <w:lang w:val="pt-BR"/>
        </w:rPr>
        <w:t>se associa</w:t>
      </w:r>
      <w:r w:rsidR="0064283E" w:rsidRPr="0064283E">
        <w:rPr>
          <w:szCs w:val="24"/>
          <w:lang w:val="pt-BR"/>
        </w:rPr>
        <w:t xml:space="preserve"> uma imagem </w:t>
      </w:r>
      <w:r w:rsidR="00A9501F">
        <w:rPr>
          <w:szCs w:val="24"/>
          <w:lang w:val="pt-BR"/>
        </w:rPr>
        <w:t xml:space="preserve">de </w:t>
      </w:r>
      <w:r w:rsidR="0064283E" w:rsidRPr="0064283E">
        <w:rPr>
          <w:szCs w:val="24"/>
          <w:lang w:val="pt-BR"/>
        </w:rPr>
        <w:t>sustentável a produtos ou serviços que</w:t>
      </w:r>
      <w:r>
        <w:rPr>
          <w:szCs w:val="24"/>
          <w:lang w:val="pt-BR"/>
        </w:rPr>
        <w:t xml:space="preserve"> n</w:t>
      </w:r>
      <w:r w:rsidR="0064283E" w:rsidRPr="0064283E">
        <w:rPr>
          <w:szCs w:val="24"/>
          <w:lang w:val="pt-BR"/>
        </w:rPr>
        <w:t xml:space="preserve">ão apresentam </w:t>
      </w:r>
      <w:r w:rsidR="00A9501F" w:rsidRPr="0064283E">
        <w:rPr>
          <w:szCs w:val="24"/>
          <w:lang w:val="pt-BR"/>
        </w:rPr>
        <w:t xml:space="preserve">reais </w:t>
      </w:r>
      <w:r w:rsidR="0064283E" w:rsidRPr="0064283E">
        <w:rPr>
          <w:szCs w:val="24"/>
          <w:lang w:val="pt-BR"/>
        </w:rPr>
        <w:t xml:space="preserve">benefícios </w:t>
      </w:r>
      <w:r>
        <w:rPr>
          <w:szCs w:val="24"/>
          <w:lang w:val="pt-BR"/>
        </w:rPr>
        <w:t>a</w:t>
      </w:r>
      <w:r w:rsidR="0064283E" w:rsidRPr="0064283E">
        <w:rPr>
          <w:szCs w:val="24"/>
          <w:lang w:val="pt-BR"/>
        </w:rPr>
        <w:t>o meio ambiente. Na arquitetura</w:t>
      </w:r>
      <w:r w:rsidR="00A9501F">
        <w:rPr>
          <w:szCs w:val="24"/>
          <w:lang w:val="pt-BR"/>
        </w:rPr>
        <w:t xml:space="preserve"> </w:t>
      </w:r>
      <w:r w:rsidR="0064283E" w:rsidRPr="0064283E">
        <w:rPr>
          <w:szCs w:val="24"/>
          <w:lang w:val="pt-BR"/>
        </w:rPr>
        <w:t xml:space="preserve">se manifesta por </w:t>
      </w:r>
      <w:proofErr w:type="gramStart"/>
      <w:r w:rsidR="0064283E" w:rsidRPr="0064283E">
        <w:rPr>
          <w:szCs w:val="24"/>
          <w:lang w:val="pt-BR"/>
        </w:rPr>
        <w:t>meio soluções</w:t>
      </w:r>
      <w:proofErr w:type="gramEnd"/>
      <w:r w:rsidR="0064283E" w:rsidRPr="0064283E">
        <w:rPr>
          <w:szCs w:val="24"/>
          <w:lang w:val="pt-BR"/>
        </w:rPr>
        <w:t xml:space="preserve"> sustentáveis que</w:t>
      </w:r>
      <w:r w:rsidR="00A9501F">
        <w:rPr>
          <w:szCs w:val="24"/>
          <w:lang w:val="pt-BR"/>
        </w:rPr>
        <w:t xml:space="preserve"> tem </w:t>
      </w:r>
      <w:r w:rsidR="0064283E" w:rsidRPr="0064283E">
        <w:rPr>
          <w:szCs w:val="24"/>
          <w:lang w:val="pt-BR"/>
        </w:rPr>
        <w:t xml:space="preserve">como objetivo gerar uma imagem de "arquitetura verde" ou "construção sustentável", sem </w:t>
      </w:r>
      <w:r w:rsidR="00245AD1">
        <w:rPr>
          <w:szCs w:val="24"/>
          <w:lang w:val="pt-BR"/>
        </w:rPr>
        <w:t>cuidado</w:t>
      </w:r>
      <w:r w:rsidR="0064283E" w:rsidRPr="0064283E">
        <w:rPr>
          <w:szCs w:val="24"/>
          <w:lang w:val="pt-BR"/>
        </w:rPr>
        <w:t xml:space="preserve"> </w:t>
      </w:r>
      <w:r w:rsidR="00245AD1">
        <w:rPr>
          <w:szCs w:val="24"/>
          <w:lang w:val="pt-BR"/>
        </w:rPr>
        <w:t>efetivo</w:t>
      </w:r>
      <w:r>
        <w:rPr>
          <w:szCs w:val="24"/>
          <w:lang w:val="pt-BR"/>
        </w:rPr>
        <w:t xml:space="preserve"> </w:t>
      </w:r>
      <w:r w:rsidR="00245AD1">
        <w:rPr>
          <w:szCs w:val="24"/>
          <w:lang w:val="pt-BR"/>
        </w:rPr>
        <w:t>com a</w:t>
      </w:r>
      <w:r>
        <w:rPr>
          <w:szCs w:val="24"/>
          <w:lang w:val="pt-BR"/>
        </w:rPr>
        <w:t xml:space="preserve"> </w:t>
      </w:r>
      <w:r w:rsidR="0064283E" w:rsidRPr="0064283E">
        <w:rPr>
          <w:szCs w:val="24"/>
          <w:lang w:val="pt-BR"/>
        </w:rPr>
        <w:t>sustentabilidade.</w:t>
      </w:r>
    </w:p>
    <w:p w14:paraId="0C3C47FE" w14:textId="21DD3A26" w:rsidR="0064283E" w:rsidRPr="006D183D" w:rsidRDefault="0064283E" w:rsidP="00B54751">
      <w:pPr>
        <w:spacing w:after="120"/>
        <w:ind w:firstLine="284"/>
        <w:rPr>
          <w:color w:val="000000" w:themeColor="text1"/>
          <w:szCs w:val="24"/>
          <w:lang w:val="pt-BR"/>
        </w:rPr>
      </w:pPr>
      <w:r w:rsidRPr="006D183D">
        <w:rPr>
          <w:color w:val="000000" w:themeColor="text1"/>
          <w:szCs w:val="24"/>
          <w:lang w:val="pt-BR"/>
        </w:rPr>
        <w:t xml:space="preserve">O </w:t>
      </w:r>
      <w:proofErr w:type="spellStart"/>
      <w:r w:rsidRPr="00CE5B5E">
        <w:rPr>
          <w:i/>
          <w:color w:val="000000" w:themeColor="text1"/>
          <w:szCs w:val="24"/>
          <w:lang w:val="pt-BR"/>
        </w:rPr>
        <w:t>greenwashing</w:t>
      </w:r>
      <w:proofErr w:type="spellEnd"/>
      <w:r w:rsidRPr="006D183D">
        <w:rPr>
          <w:color w:val="000000" w:themeColor="text1"/>
          <w:szCs w:val="24"/>
          <w:lang w:val="pt-BR"/>
        </w:rPr>
        <w:t xml:space="preserve"> na arquitetura acaba</w:t>
      </w:r>
      <w:r w:rsidR="00245AD1" w:rsidRPr="006D183D">
        <w:rPr>
          <w:color w:val="000000" w:themeColor="text1"/>
          <w:szCs w:val="24"/>
          <w:lang w:val="pt-BR"/>
        </w:rPr>
        <w:t xml:space="preserve"> </w:t>
      </w:r>
      <w:r w:rsidRPr="006D183D">
        <w:rPr>
          <w:color w:val="000000" w:themeColor="text1"/>
          <w:szCs w:val="24"/>
          <w:lang w:val="pt-BR"/>
        </w:rPr>
        <w:t>por caracterizar uma apropriação inadequada da estética da sustentabilidade. P</w:t>
      </w:r>
      <w:r w:rsidR="00245AD1" w:rsidRPr="006D183D">
        <w:rPr>
          <w:color w:val="000000" w:themeColor="text1"/>
          <w:szCs w:val="24"/>
          <w:lang w:val="pt-BR"/>
        </w:rPr>
        <w:t xml:space="preserve">or exemplo, a </w:t>
      </w:r>
      <w:r w:rsidRPr="006D183D">
        <w:rPr>
          <w:color w:val="000000" w:themeColor="text1"/>
          <w:szCs w:val="24"/>
          <w:lang w:val="pt-BR"/>
        </w:rPr>
        <w:t>utilização de painéis solares em edifícios</w:t>
      </w:r>
      <w:r w:rsidR="00245AD1" w:rsidRPr="006D183D">
        <w:rPr>
          <w:color w:val="000000" w:themeColor="text1"/>
          <w:szCs w:val="24"/>
          <w:lang w:val="pt-BR"/>
        </w:rPr>
        <w:t xml:space="preserve"> pela sua visibilidade e imagem</w:t>
      </w:r>
      <w:r w:rsidRPr="006D183D">
        <w:rPr>
          <w:color w:val="000000" w:themeColor="text1"/>
          <w:szCs w:val="24"/>
          <w:lang w:val="pt-BR"/>
        </w:rPr>
        <w:t xml:space="preserve">, sem preocupação com a eficiência energética do projeto como um todo. </w:t>
      </w:r>
      <w:r w:rsidR="00245AD1" w:rsidRPr="006D183D">
        <w:rPr>
          <w:color w:val="000000" w:themeColor="text1"/>
          <w:szCs w:val="24"/>
          <w:lang w:val="pt-BR"/>
        </w:rPr>
        <w:t>Ainda que o emprego de painel</w:t>
      </w:r>
      <w:r w:rsidRPr="006D183D">
        <w:rPr>
          <w:color w:val="000000" w:themeColor="text1"/>
          <w:szCs w:val="24"/>
          <w:lang w:val="pt-BR"/>
        </w:rPr>
        <w:t xml:space="preserve"> solar </w:t>
      </w:r>
      <w:r w:rsidR="00245AD1" w:rsidRPr="006D183D">
        <w:rPr>
          <w:color w:val="000000" w:themeColor="text1"/>
          <w:szCs w:val="24"/>
          <w:lang w:val="pt-BR"/>
        </w:rPr>
        <w:t>possa ser</w:t>
      </w:r>
      <w:r w:rsidRPr="006D183D">
        <w:rPr>
          <w:color w:val="000000" w:themeColor="text1"/>
          <w:szCs w:val="24"/>
          <w:lang w:val="pt-BR"/>
        </w:rPr>
        <w:t xml:space="preserve"> </w:t>
      </w:r>
      <w:r w:rsidR="00245AD1" w:rsidRPr="006D183D">
        <w:rPr>
          <w:color w:val="000000" w:themeColor="text1"/>
          <w:szCs w:val="24"/>
          <w:lang w:val="pt-BR"/>
        </w:rPr>
        <w:t>s</w:t>
      </w:r>
      <w:r w:rsidRPr="006D183D">
        <w:rPr>
          <w:color w:val="000000" w:themeColor="text1"/>
          <w:szCs w:val="24"/>
          <w:lang w:val="pt-BR"/>
        </w:rPr>
        <w:t>olução sustentável</w:t>
      </w:r>
      <w:r w:rsidR="00245AD1" w:rsidRPr="006D183D">
        <w:rPr>
          <w:color w:val="000000" w:themeColor="text1"/>
          <w:szCs w:val="24"/>
          <w:lang w:val="pt-BR"/>
        </w:rPr>
        <w:t xml:space="preserve">, </w:t>
      </w:r>
      <w:r w:rsidRPr="006D183D">
        <w:rPr>
          <w:color w:val="000000" w:themeColor="text1"/>
          <w:szCs w:val="24"/>
          <w:lang w:val="pt-BR"/>
        </w:rPr>
        <w:t xml:space="preserve">como </w:t>
      </w:r>
      <w:r w:rsidR="00245AD1" w:rsidRPr="006D183D">
        <w:rPr>
          <w:color w:val="000000" w:themeColor="text1"/>
          <w:szCs w:val="24"/>
          <w:lang w:val="pt-BR"/>
        </w:rPr>
        <w:t>elemento isolado não é</w:t>
      </w:r>
      <w:r w:rsidRPr="006D183D">
        <w:rPr>
          <w:color w:val="000000" w:themeColor="text1"/>
          <w:szCs w:val="24"/>
          <w:lang w:val="pt-BR"/>
        </w:rPr>
        <w:t xml:space="preserve"> suficiente para garantir eficiência energética e ambiental de um edifício, que depende de uma série de outros fatores. Outro exemplo </w:t>
      </w:r>
      <w:r w:rsidR="006D183D" w:rsidRPr="006D183D">
        <w:rPr>
          <w:color w:val="000000" w:themeColor="text1"/>
          <w:szCs w:val="24"/>
          <w:lang w:val="pt-BR"/>
        </w:rPr>
        <w:t>é</w:t>
      </w:r>
      <w:r w:rsidRPr="006D183D">
        <w:rPr>
          <w:color w:val="000000" w:themeColor="text1"/>
          <w:szCs w:val="24"/>
          <w:lang w:val="pt-BR"/>
        </w:rPr>
        <w:t xml:space="preserve"> a utilização de materiais supostamente sustentáveis, como madeira certificada, sem preocupação com o processo de produção e transporte desses materiais. A madeira certificada pode ser boa escolha, mas não é necessariamente sustentável por si só</w:t>
      </w:r>
      <w:r w:rsidR="006D183D" w:rsidRPr="006D183D">
        <w:rPr>
          <w:color w:val="000000" w:themeColor="text1"/>
          <w:szCs w:val="24"/>
          <w:lang w:val="pt-BR"/>
        </w:rPr>
        <w:t xml:space="preserve">, sendo </w:t>
      </w:r>
      <w:r w:rsidRPr="006D183D">
        <w:rPr>
          <w:color w:val="000000" w:themeColor="text1"/>
          <w:szCs w:val="24"/>
          <w:lang w:val="pt-BR"/>
        </w:rPr>
        <w:t xml:space="preserve">preciso avaliar todo o ciclo de vida do material, </w:t>
      </w:r>
      <w:r w:rsidR="006D183D" w:rsidRPr="006D183D">
        <w:rPr>
          <w:color w:val="000000" w:themeColor="text1"/>
          <w:szCs w:val="24"/>
          <w:lang w:val="pt-BR"/>
        </w:rPr>
        <w:t>d</w:t>
      </w:r>
      <w:r w:rsidRPr="006D183D">
        <w:rPr>
          <w:color w:val="000000" w:themeColor="text1"/>
          <w:szCs w:val="24"/>
          <w:lang w:val="pt-BR"/>
        </w:rPr>
        <w:t xml:space="preserve">a produção </w:t>
      </w:r>
      <w:r w:rsidR="00B54751" w:rsidRPr="006D183D">
        <w:rPr>
          <w:color w:val="000000" w:themeColor="text1"/>
          <w:szCs w:val="24"/>
          <w:lang w:val="pt-BR"/>
        </w:rPr>
        <w:t>a</w:t>
      </w:r>
      <w:r w:rsidRPr="006D183D">
        <w:rPr>
          <w:color w:val="000000" w:themeColor="text1"/>
          <w:szCs w:val="24"/>
          <w:lang w:val="pt-BR"/>
        </w:rPr>
        <w:t>o descarte.</w:t>
      </w:r>
      <w:r w:rsidR="00B54751" w:rsidRPr="006D183D">
        <w:rPr>
          <w:color w:val="000000" w:themeColor="text1"/>
          <w:szCs w:val="24"/>
          <w:lang w:val="pt-BR"/>
        </w:rPr>
        <w:t xml:space="preserve"> </w:t>
      </w:r>
      <w:r w:rsidR="006D183D" w:rsidRPr="006D183D">
        <w:rPr>
          <w:color w:val="000000" w:themeColor="text1"/>
          <w:szCs w:val="24"/>
          <w:lang w:val="pt-BR"/>
        </w:rPr>
        <w:t>A imagem educativa da sustentabilidade é importante e desejável, mas que não seja mera panaceia</w:t>
      </w:r>
      <w:r w:rsidRPr="006D183D">
        <w:rPr>
          <w:color w:val="000000" w:themeColor="text1"/>
          <w:szCs w:val="24"/>
          <w:lang w:val="pt-BR"/>
        </w:rPr>
        <w:t>.</w:t>
      </w:r>
    </w:p>
    <w:p w14:paraId="082739EE" w14:textId="0949DF2B" w:rsidR="00347120" w:rsidRPr="00347120" w:rsidRDefault="006D183D" w:rsidP="00347120">
      <w:pPr>
        <w:spacing w:after="120"/>
        <w:ind w:firstLine="284"/>
        <w:rPr>
          <w:szCs w:val="24"/>
          <w:lang w:val="pt-BR"/>
        </w:rPr>
      </w:pPr>
      <w:r>
        <w:rPr>
          <w:szCs w:val="24"/>
          <w:lang w:val="pt-BR"/>
        </w:rPr>
        <w:t xml:space="preserve">A </w:t>
      </w:r>
      <w:r w:rsidR="0064283E" w:rsidRPr="0064283E">
        <w:rPr>
          <w:szCs w:val="24"/>
          <w:lang w:val="pt-BR"/>
        </w:rPr>
        <w:t>sustentabilidade na arquitetura não se resume a soluções tecnológicas ou</w:t>
      </w:r>
      <w:r>
        <w:rPr>
          <w:szCs w:val="24"/>
          <w:lang w:val="pt-BR"/>
        </w:rPr>
        <w:t xml:space="preserve"> de</w:t>
      </w:r>
      <w:r w:rsidR="0064283E" w:rsidRPr="0064283E">
        <w:rPr>
          <w:szCs w:val="24"/>
          <w:lang w:val="pt-BR"/>
        </w:rPr>
        <w:t xml:space="preserve"> materiais supostamente sustentáveis</w:t>
      </w:r>
      <w:r>
        <w:rPr>
          <w:szCs w:val="24"/>
          <w:lang w:val="pt-BR"/>
        </w:rPr>
        <w:t>, envolvendo uma abordagem ampla</w:t>
      </w:r>
      <w:r w:rsidRPr="0064283E">
        <w:rPr>
          <w:szCs w:val="24"/>
          <w:lang w:val="pt-BR"/>
        </w:rPr>
        <w:t xml:space="preserve"> que leva em consideração aspectos sociais, econômicos e cultural</w:t>
      </w:r>
      <w:r w:rsidR="0064283E" w:rsidRPr="0064283E">
        <w:rPr>
          <w:szCs w:val="24"/>
          <w:lang w:val="pt-BR"/>
        </w:rPr>
        <w:t>,</w:t>
      </w:r>
      <w:r>
        <w:rPr>
          <w:szCs w:val="24"/>
          <w:lang w:val="pt-BR"/>
        </w:rPr>
        <w:t xml:space="preserve"> </w:t>
      </w:r>
      <w:r w:rsidR="0064283E" w:rsidRPr="0064283E">
        <w:rPr>
          <w:szCs w:val="24"/>
          <w:lang w:val="pt-BR"/>
        </w:rPr>
        <w:t>busca</w:t>
      </w:r>
      <w:r>
        <w:rPr>
          <w:szCs w:val="24"/>
          <w:lang w:val="pt-BR"/>
        </w:rPr>
        <w:t>ndo</w:t>
      </w:r>
      <w:r w:rsidR="0064283E" w:rsidRPr="0064283E">
        <w:rPr>
          <w:szCs w:val="24"/>
          <w:lang w:val="pt-BR"/>
        </w:rPr>
        <w:t xml:space="preserve"> criar </w:t>
      </w:r>
      <w:r>
        <w:rPr>
          <w:szCs w:val="24"/>
          <w:lang w:val="pt-BR"/>
        </w:rPr>
        <w:t>espaços</w:t>
      </w:r>
      <w:r w:rsidR="0064283E" w:rsidRPr="0064283E">
        <w:rPr>
          <w:szCs w:val="24"/>
          <w:lang w:val="pt-BR"/>
        </w:rPr>
        <w:t xml:space="preserve"> saudáveis, funcionais e esteticamente agradáveis para as pessoas que os utilizam.</w:t>
      </w:r>
      <w:r w:rsidR="00B54751">
        <w:rPr>
          <w:szCs w:val="24"/>
          <w:lang w:val="pt-BR"/>
        </w:rPr>
        <w:t xml:space="preserve"> </w:t>
      </w:r>
      <w:r>
        <w:rPr>
          <w:szCs w:val="24"/>
          <w:lang w:val="pt-BR"/>
        </w:rPr>
        <w:t xml:space="preserve">Assim, </w:t>
      </w:r>
      <w:r w:rsidR="00B54751">
        <w:rPr>
          <w:szCs w:val="24"/>
          <w:lang w:val="pt-BR"/>
        </w:rPr>
        <w:t xml:space="preserve">ainda que já se possa considerar </w:t>
      </w:r>
      <w:r w:rsidR="006844E7">
        <w:rPr>
          <w:szCs w:val="24"/>
          <w:lang w:val="pt-BR"/>
        </w:rPr>
        <w:t xml:space="preserve">inquestionável a sustentabilidade </w:t>
      </w:r>
      <w:r w:rsidR="00B54751">
        <w:rPr>
          <w:szCs w:val="24"/>
          <w:lang w:val="pt-BR"/>
        </w:rPr>
        <w:t>ter se tornado</w:t>
      </w:r>
      <w:r w:rsidR="006844E7">
        <w:rPr>
          <w:szCs w:val="24"/>
          <w:lang w:val="pt-BR"/>
        </w:rPr>
        <w:t xml:space="preserve"> um valor fundamental </w:t>
      </w:r>
      <w:r>
        <w:rPr>
          <w:szCs w:val="24"/>
          <w:lang w:val="pt-BR"/>
        </w:rPr>
        <w:t xml:space="preserve">e cada vez mais almejado </w:t>
      </w:r>
      <w:r w:rsidR="006844E7">
        <w:rPr>
          <w:szCs w:val="24"/>
          <w:lang w:val="pt-BR"/>
        </w:rPr>
        <w:t>(CUTIERU</w:t>
      </w:r>
      <w:r w:rsidR="00B54751">
        <w:rPr>
          <w:szCs w:val="24"/>
          <w:lang w:val="pt-BR"/>
        </w:rPr>
        <w:t xml:space="preserve">, </w:t>
      </w:r>
      <w:r w:rsidR="006844E7">
        <w:rPr>
          <w:szCs w:val="24"/>
          <w:lang w:val="pt-BR"/>
        </w:rPr>
        <w:t xml:space="preserve">2022), </w:t>
      </w:r>
      <w:r>
        <w:rPr>
          <w:szCs w:val="24"/>
          <w:lang w:val="pt-BR"/>
        </w:rPr>
        <w:t xml:space="preserve">emerge </w:t>
      </w:r>
      <w:r w:rsidR="00B54751">
        <w:rPr>
          <w:szCs w:val="24"/>
          <w:lang w:val="pt-BR"/>
        </w:rPr>
        <w:t xml:space="preserve">a </w:t>
      </w:r>
      <w:r>
        <w:rPr>
          <w:szCs w:val="24"/>
          <w:lang w:val="pt-BR"/>
        </w:rPr>
        <w:t>necessidade de diferenciação,</w:t>
      </w:r>
      <w:r w:rsidR="006844E7">
        <w:rPr>
          <w:szCs w:val="24"/>
          <w:lang w:val="pt-BR"/>
        </w:rPr>
        <w:t xml:space="preserve"> </w:t>
      </w:r>
      <w:r>
        <w:rPr>
          <w:szCs w:val="24"/>
          <w:lang w:val="pt-BR"/>
        </w:rPr>
        <w:t xml:space="preserve">valorização e evidenciação de seu emprego, o que se efetivará com sua incorporação no resultado estético. </w:t>
      </w:r>
      <w:r w:rsidR="006844E7">
        <w:rPr>
          <w:szCs w:val="24"/>
          <w:lang w:val="pt-BR"/>
        </w:rPr>
        <w:t xml:space="preserve"> </w:t>
      </w:r>
      <w:r>
        <w:rPr>
          <w:szCs w:val="24"/>
          <w:lang w:val="pt-BR"/>
        </w:rPr>
        <w:t xml:space="preserve">Di Carlo (2016) aponta que é como </w:t>
      </w:r>
      <w:r w:rsidR="006844E7">
        <w:rPr>
          <w:szCs w:val="24"/>
          <w:lang w:val="pt-BR"/>
        </w:rPr>
        <w:t xml:space="preserve">se a arquitetura não </w:t>
      </w:r>
      <w:r w:rsidR="00B54751">
        <w:rPr>
          <w:szCs w:val="24"/>
          <w:lang w:val="pt-BR"/>
        </w:rPr>
        <w:t>necessitasse</w:t>
      </w:r>
      <w:r w:rsidR="006844E7">
        <w:rPr>
          <w:szCs w:val="24"/>
          <w:lang w:val="pt-BR"/>
        </w:rPr>
        <w:t xml:space="preserve"> </w:t>
      </w:r>
      <w:r w:rsidR="00B54751">
        <w:rPr>
          <w:szCs w:val="24"/>
          <w:lang w:val="pt-BR"/>
        </w:rPr>
        <w:t>tão-somente</w:t>
      </w:r>
      <w:r w:rsidR="006844E7">
        <w:rPr>
          <w:szCs w:val="24"/>
          <w:lang w:val="pt-BR"/>
        </w:rPr>
        <w:t xml:space="preserve"> ser sustentável, mas </w:t>
      </w:r>
      <w:r w:rsidR="00B54751">
        <w:rPr>
          <w:szCs w:val="24"/>
          <w:lang w:val="pt-BR"/>
        </w:rPr>
        <w:t xml:space="preserve">também mostrar-se </w:t>
      </w:r>
      <w:r w:rsidR="006844E7">
        <w:rPr>
          <w:szCs w:val="24"/>
          <w:lang w:val="pt-BR"/>
        </w:rPr>
        <w:t>sustentável</w:t>
      </w:r>
      <w:r>
        <w:rPr>
          <w:szCs w:val="24"/>
          <w:lang w:val="pt-BR"/>
        </w:rPr>
        <w:t xml:space="preserve"> descobrindo</w:t>
      </w:r>
      <w:r w:rsidR="00896FC7">
        <w:rPr>
          <w:szCs w:val="24"/>
          <w:lang w:val="pt-BR"/>
        </w:rPr>
        <w:t xml:space="preserve"> seu próprio po</w:t>
      </w:r>
      <w:r>
        <w:rPr>
          <w:szCs w:val="24"/>
          <w:lang w:val="pt-BR"/>
        </w:rPr>
        <w:t>der de sedução</w:t>
      </w:r>
      <w:r w:rsidR="00347120">
        <w:rPr>
          <w:szCs w:val="24"/>
          <w:lang w:val="pt-BR"/>
        </w:rPr>
        <w:t>.</w:t>
      </w:r>
    </w:p>
    <w:p w14:paraId="36FBA2C9" w14:textId="77777777" w:rsidR="005C3CE1" w:rsidRDefault="002216C9" w:rsidP="00111FA2">
      <w:pPr>
        <w:spacing w:after="120"/>
        <w:ind w:firstLine="284"/>
        <w:rPr>
          <w:szCs w:val="24"/>
          <w:lang w:val="pt-BR"/>
        </w:rPr>
      </w:pPr>
      <w:r>
        <w:rPr>
          <w:szCs w:val="24"/>
          <w:lang w:val="pt-BR"/>
        </w:rPr>
        <w:t xml:space="preserve">Quanto a resultados, </w:t>
      </w:r>
      <w:r w:rsidR="00347120" w:rsidRPr="00B76592">
        <w:rPr>
          <w:szCs w:val="24"/>
          <w:lang w:val="pt-BR"/>
        </w:rPr>
        <w:t xml:space="preserve">a pesquisa encontrou que a dimensão estética da arquitetura sustentável </w:t>
      </w:r>
      <w:r>
        <w:rPr>
          <w:szCs w:val="24"/>
          <w:lang w:val="pt-BR"/>
        </w:rPr>
        <w:t>se constitui</w:t>
      </w:r>
      <w:r w:rsidR="00B76592" w:rsidRPr="00B76592">
        <w:rPr>
          <w:szCs w:val="24"/>
          <w:lang w:val="pt-BR"/>
        </w:rPr>
        <w:t xml:space="preserve"> por </w:t>
      </w:r>
      <w:r w:rsidR="00347120" w:rsidRPr="00B76592">
        <w:rPr>
          <w:szCs w:val="24"/>
          <w:lang w:val="pt-BR"/>
        </w:rPr>
        <w:t xml:space="preserve">uma síntese dos elementos estruturais, funcionais e </w:t>
      </w:r>
      <w:proofErr w:type="gramStart"/>
      <w:r w:rsidR="00347120" w:rsidRPr="00B76592">
        <w:rPr>
          <w:szCs w:val="24"/>
          <w:lang w:val="pt-BR"/>
        </w:rPr>
        <w:t xml:space="preserve">estéticos </w:t>
      </w:r>
      <w:r w:rsidR="00347120" w:rsidRPr="00B76592">
        <w:rPr>
          <w:szCs w:val="24"/>
          <w:lang w:val="pt-BR"/>
        </w:rPr>
        <w:lastRenderedPageBreak/>
        <w:t>integrados de forma harmoniosa e equilibrada</w:t>
      </w:r>
      <w:proofErr w:type="gramEnd"/>
      <w:r w:rsidR="00347120" w:rsidRPr="00B76592">
        <w:rPr>
          <w:szCs w:val="24"/>
          <w:lang w:val="pt-BR"/>
        </w:rPr>
        <w:t xml:space="preserve"> para proporcionar soluções construtivas eficientes, duradouras e com baixo impacto ambiental.</w:t>
      </w:r>
    </w:p>
    <w:p w14:paraId="7C7414B9" w14:textId="015369C6" w:rsidR="005C3CE1" w:rsidRDefault="00690E42" w:rsidP="00692605">
      <w:pPr>
        <w:spacing w:after="120"/>
        <w:ind w:firstLine="284"/>
        <w:rPr>
          <w:color w:val="000000"/>
          <w:sz w:val="20"/>
          <w:lang w:val="pt-BR"/>
        </w:rPr>
      </w:pPr>
      <w:r>
        <w:rPr>
          <w:szCs w:val="24"/>
          <w:lang w:val="pt-BR"/>
        </w:rPr>
        <w:t xml:space="preserve">A pesquisa </w:t>
      </w:r>
      <w:r w:rsidR="006B4C79">
        <w:rPr>
          <w:szCs w:val="24"/>
          <w:lang w:val="pt-BR"/>
        </w:rPr>
        <w:t>analisou, em</w:t>
      </w:r>
      <w:r>
        <w:rPr>
          <w:szCs w:val="24"/>
          <w:lang w:val="pt-BR"/>
        </w:rPr>
        <w:t xml:space="preserve"> projetos publicados nos últimos </w:t>
      </w:r>
      <w:r w:rsidR="00E300ED">
        <w:rPr>
          <w:szCs w:val="24"/>
          <w:lang w:val="pt-BR"/>
        </w:rPr>
        <w:t xml:space="preserve">cinco </w:t>
      </w:r>
      <w:r>
        <w:rPr>
          <w:szCs w:val="24"/>
          <w:lang w:val="pt-BR"/>
        </w:rPr>
        <w:t xml:space="preserve">anos na mídia especializada </w:t>
      </w:r>
      <w:r w:rsidR="005123B8">
        <w:rPr>
          <w:szCs w:val="24"/>
          <w:lang w:val="pt-BR"/>
        </w:rPr>
        <w:t>em</w:t>
      </w:r>
      <w:r>
        <w:rPr>
          <w:szCs w:val="24"/>
          <w:lang w:val="pt-BR"/>
        </w:rPr>
        <w:t xml:space="preserve"> arquitetura</w:t>
      </w:r>
      <w:r w:rsidR="006B4C79">
        <w:rPr>
          <w:szCs w:val="24"/>
          <w:lang w:val="pt-BR"/>
        </w:rPr>
        <w:t>,</w:t>
      </w:r>
      <w:r>
        <w:rPr>
          <w:szCs w:val="24"/>
          <w:lang w:val="pt-BR"/>
        </w:rPr>
        <w:t xml:space="preserve"> as referências à sustentabilidade.  </w:t>
      </w:r>
      <w:r w:rsidR="006B4C79">
        <w:rPr>
          <w:szCs w:val="24"/>
          <w:lang w:val="pt-BR"/>
        </w:rPr>
        <w:t>A partir das evidenciações</w:t>
      </w:r>
      <w:r w:rsidR="00330B29">
        <w:rPr>
          <w:szCs w:val="24"/>
          <w:lang w:val="pt-BR"/>
        </w:rPr>
        <w:t xml:space="preserve"> dessa arquitetura observadas </w:t>
      </w:r>
      <w:r w:rsidR="006B4C79">
        <w:rPr>
          <w:szCs w:val="24"/>
          <w:lang w:val="pt-BR"/>
        </w:rPr>
        <w:t>nas</w:t>
      </w:r>
      <w:r w:rsidRPr="00690E42">
        <w:rPr>
          <w:szCs w:val="24"/>
          <w:lang w:val="pt-BR"/>
        </w:rPr>
        <w:t xml:space="preserve"> publicações</w:t>
      </w:r>
      <w:r w:rsidR="006B4C79">
        <w:rPr>
          <w:szCs w:val="24"/>
          <w:lang w:val="pt-BR"/>
        </w:rPr>
        <w:t>,</w:t>
      </w:r>
      <w:r w:rsidR="00330B29">
        <w:rPr>
          <w:szCs w:val="24"/>
          <w:lang w:val="pt-BR"/>
        </w:rPr>
        <w:t xml:space="preserve"> foi possível classificar as estratégias de modo geral em </w:t>
      </w:r>
      <w:r w:rsidR="005C3CE1">
        <w:rPr>
          <w:szCs w:val="24"/>
          <w:lang w:val="pt-BR"/>
        </w:rPr>
        <w:t>dois grupos: 1- de alta tecnologia (</w:t>
      </w:r>
      <w:r w:rsidR="005C3CE1" w:rsidRPr="00D6176F">
        <w:rPr>
          <w:i/>
          <w:iCs/>
          <w:szCs w:val="24"/>
          <w:lang w:val="pt-BR"/>
        </w:rPr>
        <w:t>hig</w:t>
      </w:r>
      <w:r w:rsidR="005C3CE1">
        <w:rPr>
          <w:i/>
          <w:iCs/>
          <w:szCs w:val="24"/>
          <w:lang w:val="pt-BR"/>
        </w:rPr>
        <w:t>h-</w:t>
      </w:r>
      <w:r w:rsidR="005C3CE1" w:rsidRPr="00D6176F">
        <w:rPr>
          <w:i/>
          <w:iCs/>
          <w:szCs w:val="24"/>
          <w:lang w:val="pt-BR"/>
        </w:rPr>
        <w:t>tech</w:t>
      </w:r>
      <w:r w:rsidR="005C3CE1">
        <w:rPr>
          <w:szCs w:val="24"/>
          <w:lang w:val="pt-BR"/>
        </w:rPr>
        <w:t>) e; 2- de baixa tecnologia (</w:t>
      </w:r>
      <w:proofErr w:type="spellStart"/>
      <w:r w:rsidR="005C3CE1" w:rsidRPr="00D6176F">
        <w:rPr>
          <w:i/>
          <w:iCs/>
          <w:szCs w:val="24"/>
          <w:lang w:val="pt-BR"/>
        </w:rPr>
        <w:t>low</w:t>
      </w:r>
      <w:proofErr w:type="spellEnd"/>
      <w:r w:rsidR="005C3CE1" w:rsidRPr="00D6176F">
        <w:rPr>
          <w:i/>
          <w:iCs/>
          <w:szCs w:val="24"/>
          <w:lang w:val="pt-BR"/>
        </w:rPr>
        <w:t>-tech</w:t>
      </w:r>
      <w:r w:rsidR="005C3CE1">
        <w:rPr>
          <w:szCs w:val="24"/>
          <w:lang w:val="pt-BR"/>
        </w:rPr>
        <w:t xml:space="preserve">). Enquanto a primeira obtém a identidade visual com elementos e sistemas tecnológicos algumas vezes de grande sofisticação, como painéis fotovoltaicos móveis e sistemas dinâmicos de captação de luz e de proteção solar, a segunda apropria-se de soluções </w:t>
      </w:r>
      <w:proofErr w:type="spellStart"/>
      <w:r w:rsidR="005C3CE1">
        <w:rPr>
          <w:szCs w:val="24"/>
          <w:lang w:val="pt-BR"/>
        </w:rPr>
        <w:t>vernaculares</w:t>
      </w:r>
      <w:proofErr w:type="spellEnd"/>
      <w:r w:rsidR="005C3CE1">
        <w:rPr>
          <w:szCs w:val="24"/>
          <w:lang w:val="pt-BR"/>
        </w:rPr>
        <w:t xml:space="preserve"> com expressões arquitetônicas obtidas através de materiais naturais, incorporação de vegetação e integração ao entorno natural. Há casos</w:t>
      </w:r>
      <w:r w:rsidR="00692605">
        <w:rPr>
          <w:szCs w:val="24"/>
          <w:lang w:val="pt-BR"/>
        </w:rPr>
        <w:t xml:space="preserve"> </w:t>
      </w:r>
      <w:r w:rsidR="00E300ED">
        <w:rPr>
          <w:szCs w:val="24"/>
          <w:lang w:val="pt-BR"/>
        </w:rPr>
        <w:t>com</w:t>
      </w:r>
      <w:r w:rsidR="00692605">
        <w:rPr>
          <w:szCs w:val="24"/>
          <w:lang w:val="pt-BR"/>
        </w:rPr>
        <w:t xml:space="preserve"> evidência estética bem diferenciada, mas em boa parte observação a</w:t>
      </w:r>
      <w:r w:rsidR="00E300ED">
        <w:rPr>
          <w:szCs w:val="24"/>
          <w:lang w:val="pt-BR"/>
        </w:rPr>
        <w:t xml:space="preserve"> adoção de soluções combinadas, </w:t>
      </w:r>
      <w:r w:rsidR="00692605">
        <w:rPr>
          <w:szCs w:val="24"/>
          <w:lang w:val="pt-BR"/>
        </w:rPr>
        <w:t xml:space="preserve">com predomínio hora de alta, hora de baixa tecnologia. </w:t>
      </w:r>
    </w:p>
    <w:p w14:paraId="2B424D05" w14:textId="315992A1" w:rsidR="005C3CE1" w:rsidRPr="000F5CC4" w:rsidRDefault="005C3CE1" w:rsidP="005C3CE1">
      <w:pPr>
        <w:spacing w:before="240" w:after="240"/>
        <w:jc w:val="center"/>
        <w:rPr>
          <w:sz w:val="20"/>
          <w:lang w:val="pt-BR"/>
        </w:rPr>
      </w:pPr>
      <w:r w:rsidRPr="000F5CC4">
        <w:rPr>
          <w:color w:val="000000"/>
          <w:sz w:val="20"/>
          <w:lang w:val="pt-BR"/>
        </w:rPr>
        <w:t xml:space="preserve">Tabela 1: </w:t>
      </w:r>
      <w:r w:rsidR="00690E42">
        <w:rPr>
          <w:color w:val="000000"/>
          <w:sz w:val="20"/>
          <w:lang w:val="pt-BR"/>
        </w:rPr>
        <w:t>Evidências Estéticas em Projetos Publicados na Mídia de Arquitetura</w:t>
      </w:r>
    </w:p>
    <w:tbl>
      <w:tblPr>
        <w:tblW w:w="9288" w:type="dxa"/>
        <w:jc w:val="center"/>
        <w:tblBorders>
          <w:top w:val="single" w:sz="4" w:space="0" w:color="7F7F7F"/>
          <w:bottom w:val="single" w:sz="4" w:space="0" w:color="7F7F7F"/>
        </w:tblBorders>
        <w:tblLook w:val="04A0" w:firstRow="1" w:lastRow="0" w:firstColumn="1" w:lastColumn="0" w:noHBand="0" w:noVBand="1"/>
      </w:tblPr>
      <w:tblGrid>
        <w:gridCol w:w="542"/>
        <w:gridCol w:w="3677"/>
        <w:gridCol w:w="5069"/>
      </w:tblGrid>
      <w:tr w:rsidR="00692605" w:rsidRPr="0049479C" w14:paraId="236E5297" w14:textId="77777777" w:rsidTr="00692605">
        <w:trPr>
          <w:trHeight w:val="307"/>
          <w:jc w:val="center"/>
        </w:trPr>
        <w:tc>
          <w:tcPr>
            <w:tcW w:w="542" w:type="dxa"/>
            <w:tcBorders>
              <w:top w:val="single" w:sz="12" w:space="0" w:color="auto"/>
              <w:bottom w:val="single" w:sz="4" w:space="0" w:color="7F7F7F"/>
              <w:right w:val="single" w:sz="4" w:space="0" w:color="auto"/>
            </w:tcBorders>
            <w:shd w:val="clear" w:color="auto" w:fill="BFBFBF" w:themeFill="background1" w:themeFillShade="BF"/>
            <w:noWrap/>
            <w:vAlign w:val="center"/>
            <w:hideMark/>
          </w:tcPr>
          <w:p w14:paraId="701683F4" w14:textId="250FBFF1" w:rsidR="00692605" w:rsidRPr="0049479C" w:rsidRDefault="00692605" w:rsidP="006532AB">
            <w:pPr>
              <w:jc w:val="center"/>
              <w:rPr>
                <w:color w:val="000000"/>
                <w:sz w:val="20"/>
              </w:rPr>
            </w:pPr>
            <w:r>
              <w:rPr>
                <w:color w:val="000000"/>
                <w:sz w:val="20"/>
              </w:rPr>
              <w:t>1</w:t>
            </w:r>
          </w:p>
        </w:tc>
        <w:tc>
          <w:tcPr>
            <w:tcW w:w="8746" w:type="dxa"/>
            <w:gridSpan w:val="2"/>
            <w:tcBorders>
              <w:top w:val="single" w:sz="12" w:space="0" w:color="auto"/>
              <w:left w:val="single" w:sz="4" w:space="0" w:color="auto"/>
              <w:bottom w:val="single" w:sz="4" w:space="0" w:color="7F7F7F"/>
            </w:tcBorders>
            <w:shd w:val="clear" w:color="auto" w:fill="FFF2CC" w:themeFill="accent4" w:themeFillTint="33"/>
          </w:tcPr>
          <w:p w14:paraId="3468616D" w14:textId="090FF5C6" w:rsidR="00692605" w:rsidRPr="0049479C" w:rsidRDefault="00692605" w:rsidP="00991516">
            <w:pPr>
              <w:jc w:val="center"/>
              <w:rPr>
                <w:color w:val="000000"/>
                <w:sz w:val="20"/>
              </w:rPr>
            </w:pPr>
            <w:proofErr w:type="spellStart"/>
            <w:r>
              <w:rPr>
                <w:color w:val="000000"/>
                <w:sz w:val="20"/>
              </w:rPr>
              <w:t>Edifícios</w:t>
            </w:r>
            <w:proofErr w:type="spellEnd"/>
            <w:r>
              <w:rPr>
                <w:color w:val="000000"/>
                <w:sz w:val="20"/>
              </w:rPr>
              <w:t xml:space="preserve"> </w:t>
            </w:r>
            <w:proofErr w:type="spellStart"/>
            <w:r>
              <w:rPr>
                <w:color w:val="000000"/>
                <w:sz w:val="20"/>
              </w:rPr>
              <w:t>convencionais:SEM</w:t>
            </w:r>
            <w:proofErr w:type="spellEnd"/>
            <w:r>
              <w:rPr>
                <w:color w:val="000000"/>
                <w:sz w:val="20"/>
              </w:rPr>
              <w:t xml:space="preserve"> </w:t>
            </w:r>
            <w:proofErr w:type="spellStart"/>
            <w:r w:rsidR="00991516">
              <w:rPr>
                <w:color w:val="000000"/>
                <w:sz w:val="20"/>
              </w:rPr>
              <w:t>evidenciação</w:t>
            </w:r>
            <w:proofErr w:type="spellEnd"/>
            <w:r>
              <w:rPr>
                <w:color w:val="000000"/>
                <w:sz w:val="20"/>
              </w:rPr>
              <w:t xml:space="preserve"> </w:t>
            </w:r>
            <w:proofErr w:type="spellStart"/>
            <w:r>
              <w:rPr>
                <w:color w:val="000000"/>
                <w:sz w:val="20"/>
              </w:rPr>
              <w:t>estética</w:t>
            </w:r>
            <w:proofErr w:type="spellEnd"/>
            <w:r>
              <w:rPr>
                <w:color w:val="000000"/>
                <w:sz w:val="20"/>
              </w:rPr>
              <w:t xml:space="preserve"> de  </w:t>
            </w:r>
            <w:proofErr w:type="spellStart"/>
            <w:r>
              <w:rPr>
                <w:color w:val="000000"/>
                <w:sz w:val="20"/>
              </w:rPr>
              <w:t>sustentabilidade</w:t>
            </w:r>
            <w:proofErr w:type="spellEnd"/>
          </w:p>
        </w:tc>
      </w:tr>
      <w:tr w:rsidR="00692605" w:rsidRPr="0049479C" w14:paraId="5259A7D5" w14:textId="77777777" w:rsidTr="00991516">
        <w:trPr>
          <w:trHeight w:val="307"/>
          <w:jc w:val="center"/>
        </w:trPr>
        <w:tc>
          <w:tcPr>
            <w:tcW w:w="542" w:type="dxa"/>
            <w:tcBorders>
              <w:top w:val="single" w:sz="4" w:space="0" w:color="7F7F7F"/>
              <w:bottom w:val="single" w:sz="4" w:space="0" w:color="7F7F7F"/>
              <w:right w:val="single" w:sz="4" w:space="0" w:color="auto"/>
            </w:tcBorders>
            <w:shd w:val="clear" w:color="auto" w:fill="BFBFBF" w:themeFill="background1" w:themeFillShade="BF"/>
            <w:noWrap/>
            <w:vAlign w:val="center"/>
            <w:hideMark/>
          </w:tcPr>
          <w:p w14:paraId="5A6322FA" w14:textId="4F0FE5C8" w:rsidR="00692605" w:rsidRPr="0049479C" w:rsidRDefault="00692605" w:rsidP="006532AB">
            <w:pPr>
              <w:jc w:val="center"/>
              <w:rPr>
                <w:color w:val="000000"/>
                <w:sz w:val="20"/>
              </w:rPr>
            </w:pPr>
            <w:r>
              <w:rPr>
                <w:color w:val="000000"/>
                <w:sz w:val="20"/>
              </w:rPr>
              <w:t>2</w:t>
            </w:r>
          </w:p>
        </w:tc>
        <w:tc>
          <w:tcPr>
            <w:tcW w:w="3677" w:type="dxa"/>
            <w:vMerge w:val="restart"/>
            <w:tcBorders>
              <w:left w:val="single" w:sz="4" w:space="0" w:color="auto"/>
              <w:right w:val="single" w:sz="4" w:space="0" w:color="auto"/>
            </w:tcBorders>
            <w:shd w:val="clear" w:color="auto" w:fill="C5E0B3" w:themeFill="accent6" w:themeFillTint="66"/>
            <w:vAlign w:val="center"/>
          </w:tcPr>
          <w:p w14:paraId="23C53A51" w14:textId="60BAFA57" w:rsidR="00692605" w:rsidRDefault="00692605" w:rsidP="00991516">
            <w:pPr>
              <w:jc w:val="center"/>
              <w:rPr>
                <w:color w:val="000000"/>
                <w:sz w:val="20"/>
              </w:rPr>
            </w:pPr>
            <w:proofErr w:type="spellStart"/>
            <w:r>
              <w:rPr>
                <w:color w:val="000000"/>
                <w:sz w:val="20"/>
              </w:rPr>
              <w:t>Edifícios</w:t>
            </w:r>
            <w:proofErr w:type="spellEnd"/>
            <w:r>
              <w:rPr>
                <w:color w:val="000000"/>
                <w:sz w:val="20"/>
              </w:rPr>
              <w:t xml:space="preserve"> </w:t>
            </w:r>
            <w:proofErr w:type="spellStart"/>
            <w:r>
              <w:rPr>
                <w:color w:val="000000"/>
                <w:sz w:val="20"/>
              </w:rPr>
              <w:t>sustentáveis</w:t>
            </w:r>
            <w:proofErr w:type="spellEnd"/>
            <w:r>
              <w:rPr>
                <w:color w:val="000000"/>
                <w:sz w:val="20"/>
              </w:rPr>
              <w:t xml:space="preserve">: COM </w:t>
            </w:r>
            <w:proofErr w:type="spellStart"/>
            <w:r w:rsidR="00991516">
              <w:rPr>
                <w:color w:val="000000"/>
                <w:sz w:val="20"/>
              </w:rPr>
              <w:t>evidenciação</w:t>
            </w:r>
            <w:proofErr w:type="spellEnd"/>
            <w:r>
              <w:rPr>
                <w:color w:val="000000"/>
                <w:sz w:val="20"/>
              </w:rPr>
              <w:t xml:space="preserve"> </w:t>
            </w:r>
            <w:proofErr w:type="spellStart"/>
            <w:r>
              <w:rPr>
                <w:color w:val="000000"/>
                <w:sz w:val="20"/>
              </w:rPr>
              <w:t>estética</w:t>
            </w:r>
            <w:proofErr w:type="spellEnd"/>
            <w:r>
              <w:rPr>
                <w:color w:val="000000"/>
                <w:sz w:val="20"/>
              </w:rPr>
              <w:t xml:space="preserve"> de  </w:t>
            </w:r>
            <w:proofErr w:type="spellStart"/>
            <w:r>
              <w:rPr>
                <w:color w:val="000000"/>
                <w:sz w:val="20"/>
              </w:rPr>
              <w:t>sustentabilidade</w:t>
            </w:r>
            <w:proofErr w:type="spellEnd"/>
          </w:p>
        </w:tc>
        <w:tc>
          <w:tcPr>
            <w:tcW w:w="5069" w:type="dxa"/>
            <w:tcBorders>
              <w:top w:val="single" w:sz="4" w:space="0" w:color="7F7F7F"/>
              <w:left w:val="single" w:sz="4" w:space="0" w:color="auto"/>
              <w:bottom w:val="single" w:sz="4" w:space="0" w:color="7F7F7F"/>
            </w:tcBorders>
            <w:shd w:val="clear" w:color="auto" w:fill="C5E0B3" w:themeFill="accent6" w:themeFillTint="66"/>
            <w:noWrap/>
            <w:vAlign w:val="center"/>
            <w:hideMark/>
          </w:tcPr>
          <w:p w14:paraId="7A84C3D4" w14:textId="1C28612E" w:rsidR="00692605" w:rsidRPr="0049479C" w:rsidRDefault="00991516" w:rsidP="00692605">
            <w:pPr>
              <w:jc w:val="center"/>
              <w:rPr>
                <w:color w:val="000000"/>
                <w:sz w:val="20"/>
              </w:rPr>
            </w:pPr>
            <w:proofErr w:type="spellStart"/>
            <w:r>
              <w:rPr>
                <w:color w:val="000000"/>
                <w:sz w:val="20"/>
              </w:rPr>
              <w:t>Evidenciação</w:t>
            </w:r>
            <w:proofErr w:type="spellEnd"/>
            <w:r w:rsidR="00692605">
              <w:rPr>
                <w:color w:val="000000"/>
                <w:sz w:val="20"/>
              </w:rPr>
              <w:t xml:space="preserve"> de Alta </w:t>
            </w:r>
            <w:proofErr w:type="spellStart"/>
            <w:r w:rsidR="00692605">
              <w:rPr>
                <w:color w:val="000000"/>
                <w:sz w:val="20"/>
              </w:rPr>
              <w:t>Tecnologia</w:t>
            </w:r>
            <w:proofErr w:type="spellEnd"/>
          </w:p>
        </w:tc>
      </w:tr>
      <w:tr w:rsidR="00692605" w:rsidRPr="0049479C" w14:paraId="56526704" w14:textId="77777777" w:rsidTr="00991516">
        <w:trPr>
          <w:trHeight w:val="307"/>
          <w:jc w:val="center"/>
        </w:trPr>
        <w:tc>
          <w:tcPr>
            <w:tcW w:w="542" w:type="dxa"/>
            <w:tcBorders>
              <w:top w:val="single" w:sz="4" w:space="0" w:color="7F7F7F"/>
              <w:bottom w:val="single" w:sz="4" w:space="0" w:color="7F7F7F"/>
              <w:right w:val="single" w:sz="4" w:space="0" w:color="auto"/>
            </w:tcBorders>
            <w:shd w:val="clear" w:color="auto" w:fill="BFBFBF" w:themeFill="background1" w:themeFillShade="BF"/>
            <w:noWrap/>
            <w:vAlign w:val="center"/>
          </w:tcPr>
          <w:p w14:paraId="54886E1E" w14:textId="436C434E" w:rsidR="00692605" w:rsidRPr="0049479C" w:rsidRDefault="00692605" w:rsidP="006532AB">
            <w:pPr>
              <w:jc w:val="center"/>
              <w:rPr>
                <w:color w:val="000000"/>
                <w:sz w:val="20"/>
              </w:rPr>
            </w:pPr>
            <w:r>
              <w:rPr>
                <w:color w:val="000000"/>
                <w:sz w:val="20"/>
              </w:rPr>
              <w:t>3</w:t>
            </w:r>
          </w:p>
        </w:tc>
        <w:tc>
          <w:tcPr>
            <w:tcW w:w="3677" w:type="dxa"/>
            <w:vMerge/>
            <w:tcBorders>
              <w:left w:val="single" w:sz="4" w:space="0" w:color="auto"/>
              <w:right w:val="single" w:sz="4" w:space="0" w:color="auto"/>
            </w:tcBorders>
            <w:shd w:val="clear" w:color="auto" w:fill="C5E0B3" w:themeFill="accent6" w:themeFillTint="66"/>
          </w:tcPr>
          <w:p w14:paraId="20377772" w14:textId="77777777" w:rsidR="00692605" w:rsidRPr="0049479C" w:rsidRDefault="00692605" w:rsidP="006532AB">
            <w:pPr>
              <w:jc w:val="center"/>
              <w:rPr>
                <w:color w:val="000000"/>
                <w:sz w:val="20"/>
              </w:rPr>
            </w:pPr>
          </w:p>
        </w:tc>
        <w:tc>
          <w:tcPr>
            <w:tcW w:w="5069" w:type="dxa"/>
            <w:tcBorders>
              <w:top w:val="single" w:sz="4" w:space="0" w:color="7F7F7F"/>
              <w:left w:val="single" w:sz="4" w:space="0" w:color="auto"/>
              <w:bottom w:val="single" w:sz="4" w:space="0" w:color="7F7F7F"/>
            </w:tcBorders>
            <w:shd w:val="clear" w:color="auto" w:fill="C5E0B3" w:themeFill="accent6" w:themeFillTint="66"/>
            <w:noWrap/>
          </w:tcPr>
          <w:p w14:paraId="31E26BE8" w14:textId="53059F11" w:rsidR="00692605" w:rsidRPr="0049479C" w:rsidRDefault="00991516" w:rsidP="00692605">
            <w:pPr>
              <w:jc w:val="center"/>
              <w:rPr>
                <w:color w:val="000000"/>
                <w:sz w:val="20"/>
              </w:rPr>
            </w:pPr>
            <w:proofErr w:type="spellStart"/>
            <w:r>
              <w:rPr>
                <w:color w:val="000000"/>
                <w:sz w:val="20"/>
              </w:rPr>
              <w:t>Evidenciação</w:t>
            </w:r>
            <w:proofErr w:type="spellEnd"/>
            <w:r>
              <w:rPr>
                <w:color w:val="000000"/>
                <w:sz w:val="20"/>
              </w:rPr>
              <w:t xml:space="preserve"> </w:t>
            </w:r>
            <w:r w:rsidR="00692605" w:rsidRPr="00FA2034">
              <w:rPr>
                <w:color w:val="000000"/>
                <w:sz w:val="20"/>
              </w:rPr>
              <w:t xml:space="preserve">de </w:t>
            </w:r>
            <w:proofErr w:type="spellStart"/>
            <w:r w:rsidR="00692605">
              <w:rPr>
                <w:color w:val="000000"/>
                <w:sz w:val="20"/>
              </w:rPr>
              <w:t>Baixa</w:t>
            </w:r>
            <w:proofErr w:type="spellEnd"/>
            <w:r w:rsidR="00692605" w:rsidRPr="00FA2034">
              <w:rPr>
                <w:color w:val="000000"/>
                <w:sz w:val="20"/>
              </w:rPr>
              <w:t xml:space="preserve"> </w:t>
            </w:r>
            <w:proofErr w:type="spellStart"/>
            <w:r w:rsidR="00692605" w:rsidRPr="00FA2034">
              <w:rPr>
                <w:color w:val="000000"/>
                <w:sz w:val="20"/>
              </w:rPr>
              <w:t>Tecnologia</w:t>
            </w:r>
            <w:proofErr w:type="spellEnd"/>
          </w:p>
        </w:tc>
      </w:tr>
      <w:tr w:rsidR="00692605" w:rsidRPr="0049479C" w14:paraId="420BC027" w14:textId="77777777" w:rsidTr="00991516">
        <w:trPr>
          <w:trHeight w:val="307"/>
          <w:jc w:val="center"/>
        </w:trPr>
        <w:tc>
          <w:tcPr>
            <w:tcW w:w="542" w:type="dxa"/>
            <w:tcBorders>
              <w:top w:val="single" w:sz="4" w:space="0" w:color="7F7F7F"/>
              <w:bottom w:val="single" w:sz="4" w:space="0" w:color="7F7F7F"/>
              <w:right w:val="single" w:sz="4" w:space="0" w:color="auto"/>
            </w:tcBorders>
            <w:shd w:val="clear" w:color="auto" w:fill="BFBFBF" w:themeFill="background1" w:themeFillShade="BF"/>
            <w:noWrap/>
            <w:vAlign w:val="center"/>
            <w:hideMark/>
          </w:tcPr>
          <w:p w14:paraId="3246E616" w14:textId="7D340FC1" w:rsidR="00692605" w:rsidRPr="0049479C" w:rsidRDefault="00692605" w:rsidP="006532AB">
            <w:pPr>
              <w:jc w:val="center"/>
              <w:rPr>
                <w:color w:val="000000"/>
                <w:sz w:val="20"/>
              </w:rPr>
            </w:pPr>
            <w:r>
              <w:rPr>
                <w:color w:val="000000"/>
                <w:sz w:val="20"/>
              </w:rPr>
              <w:t>4</w:t>
            </w:r>
          </w:p>
        </w:tc>
        <w:tc>
          <w:tcPr>
            <w:tcW w:w="3677" w:type="dxa"/>
            <w:vMerge/>
            <w:tcBorders>
              <w:left w:val="single" w:sz="4" w:space="0" w:color="auto"/>
              <w:right w:val="single" w:sz="4" w:space="0" w:color="auto"/>
            </w:tcBorders>
            <w:shd w:val="clear" w:color="auto" w:fill="C5E0B3" w:themeFill="accent6" w:themeFillTint="66"/>
          </w:tcPr>
          <w:p w14:paraId="6C28A4AE" w14:textId="77777777" w:rsidR="00692605" w:rsidRPr="0049479C" w:rsidRDefault="00692605" w:rsidP="006532AB">
            <w:pPr>
              <w:jc w:val="center"/>
              <w:rPr>
                <w:color w:val="000000"/>
                <w:sz w:val="20"/>
              </w:rPr>
            </w:pPr>
          </w:p>
        </w:tc>
        <w:tc>
          <w:tcPr>
            <w:tcW w:w="5069" w:type="dxa"/>
            <w:tcBorders>
              <w:top w:val="single" w:sz="4" w:space="0" w:color="7F7F7F"/>
              <w:left w:val="single" w:sz="4" w:space="0" w:color="auto"/>
              <w:bottom w:val="single" w:sz="4" w:space="0" w:color="7F7F7F"/>
            </w:tcBorders>
            <w:shd w:val="clear" w:color="auto" w:fill="C5E0B3" w:themeFill="accent6" w:themeFillTint="66"/>
            <w:noWrap/>
            <w:hideMark/>
          </w:tcPr>
          <w:p w14:paraId="3F267964" w14:textId="316ADB0C" w:rsidR="00692605" w:rsidRPr="0049479C" w:rsidRDefault="00991516" w:rsidP="00692605">
            <w:pPr>
              <w:jc w:val="center"/>
              <w:rPr>
                <w:color w:val="000000"/>
                <w:sz w:val="20"/>
              </w:rPr>
            </w:pPr>
            <w:proofErr w:type="spellStart"/>
            <w:r>
              <w:rPr>
                <w:color w:val="000000"/>
                <w:sz w:val="20"/>
              </w:rPr>
              <w:t>Evidenciação</w:t>
            </w:r>
            <w:proofErr w:type="spellEnd"/>
            <w:r>
              <w:rPr>
                <w:color w:val="000000"/>
                <w:sz w:val="20"/>
              </w:rPr>
              <w:t xml:space="preserve"> </w:t>
            </w:r>
            <w:r w:rsidR="00692605" w:rsidRPr="00FA2034">
              <w:rPr>
                <w:color w:val="000000"/>
                <w:sz w:val="20"/>
              </w:rPr>
              <w:t xml:space="preserve">de </w:t>
            </w:r>
            <w:proofErr w:type="spellStart"/>
            <w:r w:rsidR="00692605" w:rsidRPr="00FA2034">
              <w:rPr>
                <w:color w:val="000000"/>
                <w:sz w:val="20"/>
              </w:rPr>
              <w:t>Tecnologia</w:t>
            </w:r>
            <w:proofErr w:type="spellEnd"/>
            <w:r w:rsidR="00692605">
              <w:rPr>
                <w:color w:val="000000"/>
                <w:sz w:val="20"/>
              </w:rPr>
              <w:t xml:space="preserve"> </w:t>
            </w:r>
            <w:proofErr w:type="spellStart"/>
            <w:r w:rsidR="00692605">
              <w:rPr>
                <w:color w:val="000000"/>
                <w:sz w:val="20"/>
              </w:rPr>
              <w:t>Cominada</w:t>
            </w:r>
            <w:proofErr w:type="spellEnd"/>
            <w:r w:rsidR="00692605">
              <w:rPr>
                <w:color w:val="000000"/>
                <w:sz w:val="20"/>
              </w:rPr>
              <w:t xml:space="preserve">, </w:t>
            </w:r>
            <w:proofErr w:type="spellStart"/>
            <w:r w:rsidR="00692605">
              <w:rPr>
                <w:color w:val="000000"/>
                <w:sz w:val="20"/>
              </w:rPr>
              <w:t>predomínio</w:t>
            </w:r>
            <w:proofErr w:type="spellEnd"/>
            <w:r w:rsidR="00692605">
              <w:rPr>
                <w:color w:val="000000"/>
                <w:sz w:val="20"/>
              </w:rPr>
              <w:t xml:space="preserve"> Alta</w:t>
            </w:r>
          </w:p>
        </w:tc>
      </w:tr>
      <w:tr w:rsidR="00692605" w:rsidRPr="0049479C" w14:paraId="7F37CEA2" w14:textId="77777777" w:rsidTr="00991516">
        <w:trPr>
          <w:trHeight w:val="307"/>
          <w:jc w:val="center"/>
        </w:trPr>
        <w:tc>
          <w:tcPr>
            <w:tcW w:w="542" w:type="dxa"/>
            <w:tcBorders>
              <w:top w:val="single" w:sz="4" w:space="0" w:color="7F7F7F"/>
              <w:bottom w:val="single" w:sz="4" w:space="0" w:color="7F7F7F"/>
              <w:right w:val="single" w:sz="4" w:space="0" w:color="auto"/>
            </w:tcBorders>
            <w:shd w:val="clear" w:color="auto" w:fill="BFBFBF" w:themeFill="background1" w:themeFillShade="BF"/>
            <w:noWrap/>
            <w:vAlign w:val="center"/>
            <w:hideMark/>
          </w:tcPr>
          <w:p w14:paraId="57D7754D" w14:textId="1D493B0A" w:rsidR="00692605" w:rsidRPr="0049479C" w:rsidRDefault="00692605" w:rsidP="006532AB">
            <w:pPr>
              <w:jc w:val="center"/>
              <w:rPr>
                <w:color w:val="000000"/>
                <w:sz w:val="20"/>
              </w:rPr>
            </w:pPr>
            <w:r>
              <w:rPr>
                <w:color w:val="000000"/>
                <w:sz w:val="20"/>
              </w:rPr>
              <w:t>5</w:t>
            </w:r>
          </w:p>
        </w:tc>
        <w:tc>
          <w:tcPr>
            <w:tcW w:w="3677" w:type="dxa"/>
            <w:vMerge/>
            <w:tcBorders>
              <w:left w:val="single" w:sz="4" w:space="0" w:color="auto"/>
              <w:bottom w:val="single" w:sz="4" w:space="0" w:color="7F7F7F"/>
              <w:right w:val="single" w:sz="4" w:space="0" w:color="auto"/>
            </w:tcBorders>
            <w:shd w:val="clear" w:color="auto" w:fill="C5E0B3" w:themeFill="accent6" w:themeFillTint="66"/>
          </w:tcPr>
          <w:p w14:paraId="0EB2D888" w14:textId="77777777" w:rsidR="00692605" w:rsidRPr="0049479C" w:rsidRDefault="00692605" w:rsidP="006532AB">
            <w:pPr>
              <w:jc w:val="center"/>
              <w:rPr>
                <w:color w:val="000000"/>
                <w:sz w:val="20"/>
              </w:rPr>
            </w:pPr>
          </w:p>
        </w:tc>
        <w:tc>
          <w:tcPr>
            <w:tcW w:w="5069" w:type="dxa"/>
            <w:tcBorders>
              <w:top w:val="single" w:sz="4" w:space="0" w:color="7F7F7F"/>
              <w:left w:val="single" w:sz="4" w:space="0" w:color="auto"/>
              <w:bottom w:val="single" w:sz="4" w:space="0" w:color="7F7F7F"/>
            </w:tcBorders>
            <w:shd w:val="clear" w:color="auto" w:fill="C5E0B3" w:themeFill="accent6" w:themeFillTint="66"/>
            <w:noWrap/>
            <w:hideMark/>
          </w:tcPr>
          <w:p w14:paraId="6AC0BDA2" w14:textId="2EA039BB" w:rsidR="00692605" w:rsidRPr="0049479C" w:rsidRDefault="00991516" w:rsidP="00692605">
            <w:pPr>
              <w:jc w:val="center"/>
              <w:rPr>
                <w:color w:val="000000"/>
                <w:sz w:val="20"/>
              </w:rPr>
            </w:pPr>
            <w:proofErr w:type="spellStart"/>
            <w:r>
              <w:rPr>
                <w:color w:val="000000"/>
                <w:sz w:val="20"/>
              </w:rPr>
              <w:t>Evidenciação</w:t>
            </w:r>
            <w:proofErr w:type="spellEnd"/>
            <w:r>
              <w:rPr>
                <w:color w:val="000000"/>
                <w:sz w:val="20"/>
              </w:rPr>
              <w:t xml:space="preserve"> </w:t>
            </w:r>
            <w:r w:rsidR="00692605" w:rsidRPr="00692605">
              <w:rPr>
                <w:color w:val="000000"/>
                <w:sz w:val="20"/>
              </w:rPr>
              <w:t xml:space="preserve">de </w:t>
            </w:r>
            <w:proofErr w:type="spellStart"/>
            <w:r w:rsidR="00692605" w:rsidRPr="00692605">
              <w:rPr>
                <w:color w:val="000000"/>
                <w:sz w:val="20"/>
              </w:rPr>
              <w:t>Tecnologia</w:t>
            </w:r>
            <w:proofErr w:type="spellEnd"/>
            <w:r w:rsidR="00692605" w:rsidRPr="00692605">
              <w:rPr>
                <w:color w:val="000000"/>
                <w:sz w:val="20"/>
              </w:rPr>
              <w:t xml:space="preserve"> </w:t>
            </w:r>
            <w:proofErr w:type="spellStart"/>
            <w:r w:rsidR="00692605" w:rsidRPr="00692605">
              <w:rPr>
                <w:color w:val="000000"/>
                <w:sz w:val="20"/>
              </w:rPr>
              <w:t>Cominada</w:t>
            </w:r>
            <w:proofErr w:type="spellEnd"/>
            <w:r w:rsidR="00692605" w:rsidRPr="00692605">
              <w:rPr>
                <w:color w:val="000000"/>
                <w:sz w:val="20"/>
              </w:rPr>
              <w:t xml:space="preserve">, </w:t>
            </w:r>
            <w:proofErr w:type="spellStart"/>
            <w:r w:rsidR="00692605" w:rsidRPr="00692605">
              <w:rPr>
                <w:color w:val="000000"/>
                <w:sz w:val="20"/>
              </w:rPr>
              <w:t>predomínio</w:t>
            </w:r>
            <w:proofErr w:type="spellEnd"/>
            <w:r w:rsidR="00692605" w:rsidRPr="00692605">
              <w:rPr>
                <w:color w:val="000000"/>
                <w:sz w:val="20"/>
              </w:rPr>
              <w:t xml:space="preserve"> </w:t>
            </w:r>
            <w:proofErr w:type="spellStart"/>
            <w:r w:rsidR="00692605">
              <w:rPr>
                <w:color w:val="000000"/>
                <w:sz w:val="20"/>
              </w:rPr>
              <w:t>Baixa</w:t>
            </w:r>
            <w:proofErr w:type="spellEnd"/>
          </w:p>
        </w:tc>
      </w:tr>
    </w:tbl>
    <w:p w14:paraId="4DCAE9B1" w14:textId="137FBE07" w:rsidR="005C3CE1" w:rsidRPr="0049479C" w:rsidRDefault="005C3CE1" w:rsidP="005C3CE1">
      <w:pPr>
        <w:spacing w:after="240"/>
        <w:ind w:left="709"/>
        <w:rPr>
          <w:sz w:val="20"/>
        </w:rPr>
      </w:pPr>
      <w:proofErr w:type="spellStart"/>
      <w:r w:rsidRPr="0049479C">
        <w:rPr>
          <w:sz w:val="20"/>
        </w:rPr>
        <w:t>Fonte</w:t>
      </w:r>
      <w:proofErr w:type="spellEnd"/>
      <w:r w:rsidRPr="0049479C">
        <w:rPr>
          <w:sz w:val="20"/>
        </w:rPr>
        <w:t xml:space="preserve">: </w:t>
      </w:r>
      <w:r w:rsidR="00692605">
        <w:rPr>
          <w:sz w:val="20"/>
        </w:rPr>
        <w:t xml:space="preserve">o </w:t>
      </w:r>
      <w:proofErr w:type="spellStart"/>
      <w:r w:rsidR="00692605">
        <w:rPr>
          <w:sz w:val="20"/>
        </w:rPr>
        <w:t>autor</w:t>
      </w:r>
      <w:proofErr w:type="spellEnd"/>
      <w:r w:rsidR="00692605">
        <w:rPr>
          <w:sz w:val="20"/>
        </w:rPr>
        <w:t>.</w:t>
      </w:r>
    </w:p>
    <w:p w14:paraId="5B4B305D" w14:textId="535631D9" w:rsidR="005C3CE1" w:rsidRDefault="00347120" w:rsidP="00111FA2">
      <w:pPr>
        <w:spacing w:after="120"/>
        <w:ind w:firstLine="284"/>
        <w:rPr>
          <w:szCs w:val="24"/>
          <w:lang w:val="pt-BR"/>
        </w:rPr>
      </w:pPr>
      <w:r w:rsidRPr="00B76592">
        <w:rPr>
          <w:szCs w:val="24"/>
          <w:lang w:val="pt-BR"/>
        </w:rPr>
        <w:t xml:space="preserve"> Na </w:t>
      </w:r>
      <w:r w:rsidR="00692605">
        <w:rPr>
          <w:szCs w:val="24"/>
          <w:lang w:val="pt-BR"/>
        </w:rPr>
        <w:t xml:space="preserve">identificação das </w:t>
      </w:r>
      <w:r w:rsidR="006B4C79">
        <w:rPr>
          <w:szCs w:val="24"/>
          <w:lang w:val="pt-BR"/>
        </w:rPr>
        <w:t>evidê</w:t>
      </w:r>
      <w:r w:rsidRPr="00B76592">
        <w:rPr>
          <w:szCs w:val="24"/>
          <w:lang w:val="pt-BR"/>
        </w:rPr>
        <w:t>ncia</w:t>
      </w:r>
      <w:r w:rsidR="00692605">
        <w:rPr>
          <w:szCs w:val="24"/>
          <w:lang w:val="pt-BR"/>
        </w:rPr>
        <w:t xml:space="preserve">s estéticas através das imagens de fotos e </w:t>
      </w:r>
      <w:r w:rsidR="00E300ED">
        <w:rPr>
          <w:szCs w:val="24"/>
          <w:lang w:val="pt-BR"/>
        </w:rPr>
        <w:t>desenhos conti</w:t>
      </w:r>
      <w:r w:rsidR="00692605">
        <w:rPr>
          <w:szCs w:val="24"/>
          <w:lang w:val="pt-BR"/>
        </w:rPr>
        <w:t xml:space="preserve">das </w:t>
      </w:r>
      <w:r w:rsidRPr="00B76592">
        <w:rPr>
          <w:szCs w:val="24"/>
          <w:lang w:val="pt-BR"/>
        </w:rPr>
        <w:t>nas publicações especializadas de arquitetura</w:t>
      </w:r>
      <w:r>
        <w:rPr>
          <w:szCs w:val="24"/>
          <w:lang w:val="pt-BR"/>
        </w:rPr>
        <w:t>,</w:t>
      </w:r>
      <w:r w:rsidR="00E300ED">
        <w:rPr>
          <w:szCs w:val="24"/>
          <w:lang w:val="pt-BR"/>
        </w:rPr>
        <w:t xml:space="preserve"> foi possível identificar diferentes estratégias que determinavam a dimensão estética. Dentre as principais, destacaram-se</w:t>
      </w:r>
      <w:r>
        <w:rPr>
          <w:szCs w:val="24"/>
          <w:lang w:val="pt-BR"/>
        </w:rPr>
        <w:t>:</w:t>
      </w:r>
    </w:p>
    <w:p w14:paraId="6F53B39A" w14:textId="16C92BBD" w:rsidR="005C3CE1" w:rsidRPr="005C3CE1" w:rsidRDefault="00330B29" w:rsidP="005C3CE1">
      <w:pPr>
        <w:pStyle w:val="PargrafodaLista"/>
        <w:numPr>
          <w:ilvl w:val="0"/>
          <w:numId w:val="17"/>
        </w:numPr>
        <w:spacing w:after="120"/>
        <w:rPr>
          <w:szCs w:val="24"/>
          <w:lang w:val="pt-BR"/>
        </w:rPr>
      </w:pPr>
      <w:r w:rsidRPr="005C3CE1">
        <w:rPr>
          <w:szCs w:val="24"/>
          <w:lang w:val="pt-BR"/>
        </w:rPr>
        <w:t>Uso</w:t>
      </w:r>
      <w:r w:rsidR="00347120" w:rsidRPr="005C3CE1">
        <w:rPr>
          <w:szCs w:val="24"/>
          <w:lang w:val="pt-BR"/>
        </w:rPr>
        <w:t xml:space="preserve"> de sistemas e materiais de construção sustentáveis, </w:t>
      </w:r>
    </w:p>
    <w:p w14:paraId="7860041F" w14:textId="527855C3" w:rsidR="005C3CE1" w:rsidRDefault="00330B29" w:rsidP="005C3CE1">
      <w:pPr>
        <w:pStyle w:val="PargrafodaLista"/>
        <w:numPr>
          <w:ilvl w:val="0"/>
          <w:numId w:val="17"/>
        </w:numPr>
        <w:spacing w:after="120"/>
        <w:rPr>
          <w:szCs w:val="24"/>
          <w:lang w:val="pt-BR"/>
        </w:rPr>
      </w:pPr>
      <w:r w:rsidRPr="005C3CE1">
        <w:rPr>
          <w:szCs w:val="24"/>
          <w:lang w:val="pt-BR"/>
        </w:rPr>
        <w:t>Integração</w:t>
      </w:r>
      <w:r w:rsidR="00347120" w:rsidRPr="005C3CE1">
        <w:rPr>
          <w:szCs w:val="24"/>
          <w:lang w:val="pt-BR"/>
        </w:rPr>
        <w:t xml:space="preserve"> de soluções de aproveitamento de energia solar</w:t>
      </w:r>
      <w:r w:rsidR="002C61FA" w:rsidRPr="005C3CE1">
        <w:rPr>
          <w:szCs w:val="24"/>
          <w:lang w:val="pt-BR"/>
        </w:rPr>
        <w:t xml:space="preserve"> e, em alguns casos</w:t>
      </w:r>
      <w:r>
        <w:rPr>
          <w:szCs w:val="24"/>
          <w:lang w:val="pt-BR"/>
        </w:rPr>
        <w:t>,</w:t>
      </w:r>
      <w:r w:rsidR="002C61FA" w:rsidRPr="005C3CE1">
        <w:rPr>
          <w:szCs w:val="24"/>
          <w:lang w:val="pt-BR"/>
        </w:rPr>
        <w:t xml:space="preserve"> eólica</w:t>
      </w:r>
      <w:r w:rsidR="00347120" w:rsidRPr="005C3CE1">
        <w:rPr>
          <w:szCs w:val="24"/>
          <w:lang w:val="pt-BR"/>
        </w:rPr>
        <w:t xml:space="preserve">; </w:t>
      </w:r>
    </w:p>
    <w:p w14:paraId="62F8A44E" w14:textId="3CC197DD" w:rsidR="005C3CE1" w:rsidRDefault="00330B29" w:rsidP="005C3CE1">
      <w:pPr>
        <w:pStyle w:val="PargrafodaLista"/>
        <w:numPr>
          <w:ilvl w:val="0"/>
          <w:numId w:val="17"/>
        </w:numPr>
        <w:spacing w:after="120"/>
        <w:rPr>
          <w:szCs w:val="24"/>
          <w:lang w:val="pt-BR"/>
        </w:rPr>
      </w:pPr>
      <w:r w:rsidRPr="005C3CE1">
        <w:rPr>
          <w:szCs w:val="24"/>
          <w:lang w:val="pt-BR"/>
        </w:rPr>
        <w:t>Integração</w:t>
      </w:r>
      <w:r w:rsidR="00347120" w:rsidRPr="005C3CE1">
        <w:rPr>
          <w:szCs w:val="24"/>
          <w:lang w:val="pt-BR"/>
        </w:rPr>
        <w:t xml:space="preserve"> de</w:t>
      </w:r>
      <w:r w:rsidR="002C61FA" w:rsidRPr="005C3CE1">
        <w:rPr>
          <w:szCs w:val="24"/>
          <w:lang w:val="pt-BR"/>
        </w:rPr>
        <w:t xml:space="preserve"> aspersores e espelhos d’água e também</w:t>
      </w:r>
      <w:r w:rsidR="00347120" w:rsidRPr="005C3CE1">
        <w:rPr>
          <w:szCs w:val="24"/>
          <w:lang w:val="pt-BR"/>
        </w:rPr>
        <w:t xml:space="preserve"> superfícies verdes nos edifícios</w:t>
      </w:r>
      <w:r w:rsidR="005C3CE1">
        <w:rPr>
          <w:szCs w:val="24"/>
          <w:lang w:val="pt-BR"/>
        </w:rPr>
        <w:t>;</w:t>
      </w:r>
    </w:p>
    <w:p w14:paraId="10A233D6" w14:textId="191A6CC3" w:rsidR="005C3CE1" w:rsidRDefault="00330B29" w:rsidP="005C3CE1">
      <w:pPr>
        <w:pStyle w:val="PargrafodaLista"/>
        <w:numPr>
          <w:ilvl w:val="0"/>
          <w:numId w:val="17"/>
        </w:numPr>
        <w:spacing w:after="120"/>
        <w:rPr>
          <w:szCs w:val="24"/>
          <w:lang w:val="pt-BR"/>
        </w:rPr>
      </w:pPr>
      <w:r w:rsidRPr="005C3CE1">
        <w:rPr>
          <w:szCs w:val="24"/>
          <w:lang w:val="pt-BR"/>
        </w:rPr>
        <w:t>Incorporação</w:t>
      </w:r>
      <w:r w:rsidR="002C61FA" w:rsidRPr="005C3CE1">
        <w:rPr>
          <w:szCs w:val="24"/>
          <w:lang w:val="pt-BR"/>
        </w:rPr>
        <w:t xml:space="preserve"> de dispositivos estáticos e dinâmicos de controle de proteção solar e captação de luz natural; </w:t>
      </w:r>
    </w:p>
    <w:p w14:paraId="7E68862D" w14:textId="005A6022" w:rsidR="005C3CE1" w:rsidRDefault="00330B29" w:rsidP="005C3CE1">
      <w:pPr>
        <w:pStyle w:val="PargrafodaLista"/>
        <w:numPr>
          <w:ilvl w:val="0"/>
          <w:numId w:val="17"/>
        </w:numPr>
        <w:spacing w:after="120"/>
        <w:rPr>
          <w:szCs w:val="24"/>
          <w:lang w:val="pt-BR"/>
        </w:rPr>
      </w:pPr>
      <w:r w:rsidRPr="005C3CE1">
        <w:rPr>
          <w:szCs w:val="24"/>
          <w:lang w:val="pt-BR"/>
        </w:rPr>
        <w:t>Inclusão</w:t>
      </w:r>
      <w:r w:rsidR="00347120" w:rsidRPr="005C3CE1">
        <w:rPr>
          <w:szCs w:val="24"/>
          <w:lang w:val="pt-BR"/>
        </w:rPr>
        <w:t xml:space="preserve"> de espaços flexíveis que propiciam a utilização multifuncional</w:t>
      </w:r>
      <w:r w:rsidR="002C61FA" w:rsidRPr="005C3CE1">
        <w:rPr>
          <w:szCs w:val="24"/>
          <w:lang w:val="pt-BR"/>
        </w:rPr>
        <w:t xml:space="preserve">; </w:t>
      </w:r>
    </w:p>
    <w:p w14:paraId="350F55FF" w14:textId="342D7A9B" w:rsidR="005C3CE1" w:rsidRDefault="00330B29" w:rsidP="005C3CE1">
      <w:pPr>
        <w:pStyle w:val="PargrafodaLista"/>
        <w:numPr>
          <w:ilvl w:val="0"/>
          <w:numId w:val="17"/>
        </w:numPr>
        <w:spacing w:after="120"/>
        <w:rPr>
          <w:szCs w:val="24"/>
          <w:lang w:val="pt-BR"/>
        </w:rPr>
      </w:pPr>
      <w:r w:rsidRPr="005C3CE1">
        <w:rPr>
          <w:szCs w:val="24"/>
          <w:lang w:val="pt-BR"/>
        </w:rPr>
        <w:t>Criação</w:t>
      </w:r>
      <w:r w:rsidR="00347120" w:rsidRPr="005C3CE1">
        <w:rPr>
          <w:szCs w:val="24"/>
          <w:lang w:val="pt-BR"/>
        </w:rPr>
        <w:t xml:space="preserve"> de espaços abertos e arejados para circulação de ar natural</w:t>
      </w:r>
      <w:r w:rsidR="002C61FA" w:rsidRPr="005C3CE1">
        <w:rPr>
          <w:szCs w:val="24"/>
          <w:lang w:val="pt-BR"/>
        </w:rPr>
        <w:t xml:space="preserve">; </w:t>
      </w:r>
    </w:p>
    <w:p w14:paraId="69A68C9E" w14:textId="5FBC3634" w:rsidR="005C3CE1" w:rsidRPr="005C3CE1" w:rsidRDefault="00330B29" w:rsidP="005C3CE1">
      <w:pPr>
        <w:pStyle w:val="PargrafodaLista"/>
        <w:numPr>
          <w:ilvl w:val="0"/>
          <w:numId w:val="17"/>
        </w:numPr>
        <w:spacing w:after="120"/>
        <w:rPr>
          <w:szCs w:val="24"/>
          <w:lang w:val="pt-BR"/>
        </w:rPr>
      </w:pPr>
      <w:r w:rsidRPr="005C3CE1">
        <w:rPr>
          <w:szCs w:val="24"/>
          <w:lang w:val="pt-BR"/>
        </w:rPr>
        <w:t>Criação</w:t>
      </w:r>
      <w:r w:rsidR="00347120" w:rsidRPr="005C3CE1">
        <w:rPr>
          <w:szCs w:val="24"/>
          <w:lang w:val="pt-BR"/>
        </w:rPr>
        <w:t xml:space="preserve"> de espaços</w:t>
      </w:r>
      <w:r w:rsidR="002C61FA" w:rsidRPr="005C3CE1">
        <w:rPr>
          <w:szCs w:val="24"/>
          <w:lang w:val="pt-BR"/>
        </w:rPr>
        <w:t xml:space="preserve"> integrados</w:t>
      </w:r>
      <w:r w:rsidR="00347120" w:rsidRPr="005C3CE1">
        <w:rPr>
          <w:szCs w:val="24"/>
          <w:lang w:val="pt-BR"/>
        </w:rPr>
        <w:t xml:space="preserve"> de lazer para interação social e conexão com a natureza. </w:t>
      </w:r>
    </w:p>
    <w:tbl>
      <w:tblPr>
        <w:tblW w:w="0" w:type="auto"/>
        <w:jc w:val="center"/>
        <w:tblLook w:val="04A0" w:firstRow="1" w:lastRow="0" w:firstColumn="1" w:lastColumn="0" w:noHBand="0" w:noVBand="1"/>
      </w:tblPr>
      <w:tblGrid>
        <w:gridCol w:w="9072"/>
      </w:tblGrid>
      <w:tr w:rsidR="004C03AA" w:rsidRPr="00432E6F" w14:paraId="7E2E7F4A" w14:textId="77777777" w:rsidTr="000F3F41">
        <w:trPr>
          <w:jc w:val="center"/>
        </w:trPr>
        <w:tc>
          <w:tcPr>
            <w:tcW w:w="9072" w:type="dxa"/>
            <w:shd w:val="clear" w:color="auto" w:fill="auto"/>
          </w:tcPr>
          <w:p w14:paraId="54849AAB" w14:textId="7D284EB5" w:rsidR="004C03AA" w:rsidRPr="00432E6F" w:rsidRDefault="00991516" w:rsidP="000F3F41">
            <w:pPr>
              <w:pStyle w:val="Corpodetexto"/>
              <w:spacing w:after="120"/>
              <w:jc w:val="center"/>
              <w:rPr>
                <w:sz w:val="16"/>
                <w:szCs w:val="16"/>
              </w:rPr>
            </w:pPr>
            <w:r>
              <w:rPr>
                <w:noProof/>
                <w:lang w:val="pt-BR" w:eastAsia="pt-BR"/>
              </w:rPr>
              <w:drawing>
                <wp:inline distT="0" distB="0" distL="0" distR="0" wp14:anchorId="3D8F1D2B" wp14:editId="18E3010A">
                  <wp:extent cx="1736716" cy="1371306"/>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5">
                            <a:extLst>
                              <a:ext uri="{28A0092B-C50C-407E-A947-70E740481C1C}">
                                <a14:useLocalDpi xmlns:a14="http://schemas.microsoft.com/office/drawing/2010/main" val="0"/>
                              </a:ext>
                            </a:extLst>
                          </a:blip>
                          <a:srcRect l="8981" r="6587"/>
                          <a:stretch/>
                        </pic:blipFill>
                        <pic:spPr bwMode="auto">
                          <a:xfrm>
                            <a:off x="0" y="0"/>
                            <a:ext cx="1736318" cy="137099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pt-BR" w:eastAsia="pt-BR"/>
              </w:rPr>
              <w:t xml:space="preserve"> </w:t>
            </w:r>
            <w:r w:rsidR="000F3F41">
              <w:rPr>
                <w:noProof/>
                <w:lang w:val="pt-BR" w:eastAsia="pt-BR"/>
              </w:rPr>
              <w:drawing>
                <wp:inline distT="0" distB="0" distL="0" distR="0" wp14:anchorId="0E6082EC" wp14:editId="5A29CC43">
                  <wp:extent cx="1679759" cy="1370746"/>
                  <wp:effectExtent l="0" t="0" r="0" b="1270"/>
                  <wp:docPr id="26" name="Imagem 26" descr="Edifício Jacarandá: prédio em São Paulo tem certificação LEED Platinum -  SustentAr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fício Jacarandá: prédio em São Paulo tem certificação LEED Platinum -  SustentArqui"/>
                          <pic:cNvPicPr>
                            <a:picLocks noChangeAspect="1" noChangeArrowheads="1"/>
                          </pic:cNvPicPr>
                        </pic:nvPicPr>
                        <pic:blipFill rotWithShape="1">
                          <a:blip r:embed="rId16">
                            <a:extLst>
                              <a:ext uri="{28A0092B-C50C-407E-A947-70E740481C1C}">
                                <a14:useLocalDpi xmlns:a14="http://schemas.microsoft.com/office/drawing/2010/main" val="0"/>
                              </a:ext>
                            </a:extLst>
                          </a:blip>
                          <a:srcRect l="15834" r="13499"/>
                          <a:stretch/>
                        </pic:blipFill>
                        <pic:spPr bwMode="auto">
                          <a:xfrm>
                            <a:off x="0" y="0"/>
                            <a:ext cx="1691464" cy="138029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pt-BR" w:eastAsia="pt-BR"/>
              </w:rPr>
              <w:t xml:space="preserve"> </w:t>
            </w:r>
            <w:r w:rsidR="00E35365">
              <w:rPr>
                <w:noProof/>
                <w:lang w:val="pt-BR" w:eastAsia="pt-BR"/>
              </w:rPr>
              <w:drawing>
                <wp:inline distT="0" distB="0" distL="0" distR="0" wp14:anchorId="54F8CC25" wp14:editId="527B4E46">
                  <wp:extent cx="1500045" cy="1367405"/>
                  <wp:effectExtent l="0" t="0" r="5080" b="4445"/>
                  <wp:docPr id="6" name="Imagem 6" descr="Como fazer a gestão sustentável de uma obra na construção ci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o fazer a gestão sustentável de uma obra na construção civ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0002" cy="1376481"/>
                          </a:xfrm>
                          <a:prstGeom prst="rect">
                            <a:avLst/>
                          </a:prstGeom>
                          <a:noFill/>
                          <a:ln>
                            <a:noFill/>
                          </a:ln>
                        </pic:spPr>
                      </pic:pic>
                    </a:graphicData>
                  </a:graphic>
                </wp:inline>
              </w:drawing>
            </w:r>
          </w:p>
        </w:tc>
      </w:tr>
      <w:tr w:rsidR="004C03AA" w:rsidRPr="00ED3BEC" w14:paraId="2D34731A" w14:textId="77777777" w:rsidTr="00802CB5">
        <w:trPr>
          <w:jc w:val="center"/>
        </w:trPr>
        <w:tc>
          <w:tcPr>
            <w:tcW w:w="9072" w:type="dxa"/>
            <w:shd w:val="clear" w:color="auto" w:fill="auto"/>
          </w:tcPr>
          <w:p w14:paraId="58D63823" w14:textId="7536F61A" w:rsidR="004C03AA" w:rsidRPr="00ED3BEC" w:rsidRDefault="004C03AA" w:rsidP="004C03AA">
            <w:pPr>
              <w:spacing w:after="120"/>
              <w:ind w:firstLine="284"/>
              <w:jc w:val="center"/>
              <w:rPr>
                <w:rFonts w:ascii="Arial" w:hAnsi="Arial" w:cs="Arial"/>
                <w:sz w:val="28"/>
                <w:szCs w:val="28"/>
              </w:rPr>
            </w:pPr>
            <w:r w:rsidRPr="007617C5">
              <w:rPr>
                <w:b/>
                <w:color w:val="7F7F7F" w:themeColor="text1" w:themeTint="80"/>
                <w:sz w:val="20"/>
                <w:lang w:val="pt-BR"/>
              </w:rPr>
              <w:t xml:space="preserve">Figura </w:t>
            </w:r>
            <w:r>
              <w:rPr>
                <w:b/>
                <w:color w:val="7F7F7F" w:themeColor="text1" w:themeTint="80"/>
                <w:sz w:val="20"/>
              </w:rPr>
              <w:t>3</w:t>
            </w:r>
            <w:r w:rsidRPr="007617C5">
              <w:rPr>
                <w:b/>
                <w:color w:val="7F7F7F" w:themeColor="text1" w:themeTint="80"/>
                <w:sz w:val="20"/>
                <w:lang w:val="pt-BR"/>
              </w:rPr>
              <w:t xml:space="preserve">: </w:t>
            </w:r>
            <w:r>
              <w:rPr>
                <w:b/>
                <w:color w:val="7F7F7F" w:themeColor="text1" w:themeTint="80"/>
                <w:sz w:val="20"/>
                <w:lang w:val="pt-BR"/>
              </w:rPr>
              <w:t xml:space="preserve">Exemplos de soluções de arquitetura sustentável de </w:t>
            </w:r>
            <w:r w:rsidRPr="004C03AA">
              <w:rPr>
                <w:b/>
                <w:color w:val="7F7F7F" w:themeColor="text1" w:themeTint="80"/>
                <w:sz w:val="20"/>
                <w:lang w:val="pt-BR"/>
              </w:rPr>
              <w:t>alta tecnologia</w:t>
            </w:r>
            <w:r w:rsidR="00223A72">
              <w:rPr>
                <w:b/>
                <w:color w:val="7F7F7F" w:themeColor="text1" w:themeTint="80"/>
                <w:sz w:val="20"/>
                <w:lang w:val="pt-BR"/>
              </w:rPr>
              <w:t xml:space="preserve"> (high-tech).</w:t>
            </w:r>
            <w:r>
              <w:rPr>
                <w:b/>
                <w:color w:val="7F7F7F" w:themeColor="text1" w:themeTint="80"/>
                <w:sz w:val="20"/>
                <w:lang w:val="pt-BR"/>
              </w:rPr>
              <w:br/>
            </w:r>
            <w:r w:rsidRPr="007617C5">
              <w:rPr>
                <w:b/>
                <w:color w:val="7F7F7F" w:themeColor="text1" w:themeTint="80"/>
                <w:sz w:val="20"/>
                <w:lang w:val="pt-BR"/>
              </w:rPr>
              <w:t xml:space="preserve">Fonte: </w:t>
            </w:r>
            <w:proofErr w:type="spellStart"/>
            <w:r>
              <w:rPr>
                <w:b/>
                <w:color w:val="7F7F7F" w:themeColor="text1" w:themeTint="80"/>
                <w:sz w:val="20"/>
                <w:lang w:val="pt-BR"/>
              </w:rPr>
              <w:t>Archidaily</w:t>
            </w:r>
            <w:proofErr w:type="spellEnd"/>
            <w:r w:rsidRPr="007617C5">
              <w:rPr>
                <w:b/>
                <w:color w:val="7F7F7F" w:themeColor="text1" w:themeTint="80"/>
                <w:sz w:val="20"/>
                <w:lang w:val="pt-BR"/>
              </w:rPr>
              <w:t>.</w:t>
            </w:r>
          </w:p>
        </w:tc>
      </w:tr>
      <w:tr w:rsidR="004C03AA" w14:paraId="73A268D2" w14:textId="77777777" w:rsidTr="002A56DA">
        <w:trPr>
          <w:jc w:val="center"/>
        </w:trPr>
        <w:tc>
          <w:tcPr>
            <w:tcW w:w="9072" w:type="dxa"/>
            <w:shd w:val="clear" w:color="auto" w:fill="auto"/>
          </w:tcPr>
          <w:p w14:paraId="31F73469" w14:textId="6BF7B490" w:rsidR="004C03AA" w:rsidRPr="00432E6F" w:rsidRDefault="00111FA2" w:rsidP="00E56913">
            <w:pPr>
              <w:pStyle w:val="Corpodetexto"/>
              <w:jc w:val="center"/>
              <w:rPr>
                <w:sz w:val="16"/>
                <w:szCs w:val="16"/>
              </w:rPr>
            </w:pPr>
            <w:r>
              <w:rPr>
                <w:szCs w:val="24"/>
                <w:lang w:val="pt-BR"/>
              </w:rPr>
              <w:lastRenderedPageBreak/>
              <w:t xml:space="preserve"> </w:t>
            </w:r>
            <w:r w:rsidR="00F466BB">
              <w:rPr>
                <w:noProof/>
                <w:lang w:val="pt-BR" w:eastAsia="pt-BR"/>
              </w:rPr>
              <w:drawing>
                <wp:inline distT="0" distB="0" distL="0" distR="0" wp14:anchorId="7720AE3E" wp14:editId="19771CEC">
                  <wp:extent cx="1700248" cy="1114425"/>
                  <wp:effectExtent l="0" t="0" r="0" b="0"/>
                  <wp:docPr id="25" name="Imagem 25" descr="Arquitetura Sustentável - 3S Proj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rquitetura Sustentável - 3S Projet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0248" cy="1114425"/>
                          </a:xfrm>
                          <a:prstGeom prst="rect">
                            <a:avLst/>
                          </a:prstGeom>
                          <a:noFill/>
                          <a:ln>
                            <a:noFill/>
                          </a:ln>
                        </pic:spPr>
                      </pic:pic>
                    </a:graphicData>
                  </a:graphic>
                </wp:inline>
              </w:drawing>
            </w:r>
            <w:r w:rsidR="00E56913">
              <w:rPr>
                <w:noProof/>
                <w:lang w:val="pt-BR"/>
              </w:rPr>
              <w:t xml:space="preserve"> </w:t>
            </w:r>
            <w:r w:rsidR="004C03AA">
              <w:rPr>
                <w:noProof/>
                <w:lang w:val="pt-BR" w:eastAsia="pt-BR"/>
              </w:rPr>
              <w:drawing>
                <wp:inline distT="0" distB="0" distL="0" distR="0" wp14:anchorId="0D3A9D1C" wp14:editId="49A737C8">
                  <wp:extent cx="1933575" cy="1115185"/>
                  <wp:effectExtent l="0" t="0" r="0" b="8890"/>
                  <wp:docPr id="23" name="Imagem 23" descr="João Filgueiras Lima | Enciclopédia Itaú Cul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ão Filgueiras Lima | Enciclopédia Itaú Cultural"/>
                          <pic:cNvPicPr>
                            <a:picLocks noChangeAspect="1" noChangeArrowheads="1"/>
                          </pic:cNvPicPr>
                        </pic:nvPicPr>
                        <pic:blipFill rotWithShape="1">
                          <a:blip r:embed="rId19">
                            <a:extLst>
                              <a:ext uri="{28A0092B-C50C-407E-A947-70E740481C1C}">
                                <a14:useLocalDpi xmlns:a14="http://schemas.microsoft.com/office/drawing/2010/main" val="0"/>
                              </a:ext>
                            </a:extLst>
                          </a:blip>
                          <a:srcRect l="9803" r="3072"/>
                          <a:stretch/>
                        </pic:blipFill>
                        <pic:spPr bwMode="auto">
                          <a:xfrm>
                            <a:off x="0" y="0"/>
                            <a:ext cx="1933575" cy="1115185"/>
                          </a:xfrm>
                          <a:prstGeom prst="rect">
                            <a:avLst/>
                          </a:prstGeom>
                          <a:noFill/>
                          <a:ln>
                            <a:noFill/>
                          </a:ln>
                          <a:extLst>
                            <a:ext uri="{53640926-AAD7-44D8-BBD7-CCE9431645EC}">
                              <a14:shadowObscured xmlns:a14="http://schemas.microsoft.com/office/drawing/2010/main"/>
                            </a:ext>
                          </a:extLst>
                        </pic:spPr>
                      </pic:pic>
                    </a:graphicData>
                  </a:graphic>
                </wp:inline>
              </w:drawing>
            </w:r>
            <w:r w:rsidR="00E56913">
              <w:rPr>
                <w:noProof/>
                <w:lang w:val="pt-BR" w:eastAsia="pt-BR"/>
              </w:rPr>
              <w:t xml:space="preserve"> </w:t>
            </w:r>
            <w:r w:rsidR="00223A72" w:rsidRPr="00223A72">
              <w:rPr>
                <w:noProof/>
                <w:lang w:val="pt-BR" w:eastAsia="pt-BR"/>
              </w:rPr>
              <w:drawing>
                <wp:inline distT="0" distB="0" distL="0" distR="0" wp14:anchorId="5CF8F85D" wp14:editId="7F326742">
                  <wp:extent cx="1809750" cy="1109353"/>
                  <wp:effectExtent l="0" t="0" r="0" b="0"/>
                  <wp:docPr id="24" name="Imagem 24" descr="A new book surveys the work of Francis Kéré |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new book surveys the work of Francis Kéré | Wallpaper"/>
                          <pic:cNvPicPr>
                            <a:picLocks noChangeAspect="1" noChangeArrowheads="1"/>
                          </pic:cNvPicPr>
                        </pic:nvPicPr>
                        <pic:blipFill>
                          <a:blip r:embed="rId20">
                            <a:extLst>
                              <a:ext uri="{BEBA8EAE-BF5A-486C-A8C5-ECC9F3942E4B}">
                                <a14:imgProps xmlns:a14="http://schemas.microsoft.com/office/drawing/2010/main">
                                  <a14:imgLayer r:embed="rId21">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1809750" cy="1109353"/>
                          </a:xfrm>
                          <a:prstGeom prst="rect">
                            <a:avLst/>
                          </a:prstGeom>
                          <a:noFill/>
                          <a:ln>
                            <a:noFill/>
                          </a:ln>
                        </pic:spPr>
                      </pic:pic>
                    </a:graphicData>
                  </a:graphic>
                </wp:inline>
              </w:drawing>
            </w:r>
          </w:p>
        </w:tc>
      </w:tr>
      <w:tr w:rsidR="001F2447" w:rsidRPr="00ED3BEC" w14:paraId="5E7CA6D8" w14:textId="77777777" w:rsidTr="00ED7317">
        <w:trPr>
          <w:jc w:val="center"/>
        </w:trPr>
        <w:tc>
          <w:tcPr>
            <w:tcW w:w="9072" w:type="dxa"/>
            <w:shd w:val="clear" w:color="auto" w:fill="auto"/>
          </w:tcPr>
          <w:p w14:paraId="14FDF9DC" w14:textId="5A374769" w:rsidR="004C03AA" w:rsidRPr="004C03AA" w:rsidRDefault="004C03AA" w:rsidP="00F466BB">
            <w:pPr>
              <w:ind w:firstLine="284"/>
              <w:jc w:val="center"/>
              <w:rPr>
                <w:b/>
                <w:color w:val="7F7F7F" w:themeColor="text1" w:themeTint="80"/>
                <w:sz w:val="20"/>
                <w:lang w:val="pt-BR"/>
              </w:rPr>
            </w:pPr>
            <w:r>
              <w:rPr>
                <w:b/>
                <w:color w:val="7F7F7F" w:themeColor="text1" w:themeTint="80"/>
                <w:sz w:val="20"/>
                <w:lang w:val="pt-BR"/>
              </w:rPr>
              <w:t>Figura 4</w:t>
            </w:r>
            <w:r w:rsidRPr="004C03AA">
              <w:rPr>
                <w:b/>
                <w:color w:val="7F7F7F" w:themeColor="text1" w:themeTint="80"/>
                <w:sz w:val="20"/>
                <w:lang w:val="pt-BR"/>
              </w:rPr>
              <w:t xml:space="preserve">: Exemplos de soluções de arquitetura sustentável de </w:t>
            </w:r>
            <w:r>
              <w:rPr>
                <w:b/>
                <w:color w:val="7F7F7F" w:themeColor="text1" w:themeTint="80"/>
                <w:sz w:val="20"/>
                <w:lang w:val="pt-BR"/>
              </w:rPr>
              <w:t>baixa</w:t>
            </w:r>
            <w:r w:rsidRPr="004C03AA">
              <w:rPr>
                <w:b/>
                <w:color w:val="7F7F7F" w:themeColor="text1" w:themeTint="80"/>
                <w:sz w:val="20"/>
                <w:lang w:val="pt-BR"/>
              </w:rPr>
              <w:t xml:space="preserve"> tecnologia</w:t>
            </w:r>
            <w:r w:rsidR="00223A72">
              <w:rPr>
                <w:b/>
                <w:color w:val="7F7F7F" w:themeColor="text1" w:themeTint="80"/>
                <w:sz w:val="20"/>
                <w:lang w:val="pt-BR"/>
              </w:rPr>
              <w:t xml:space="preserve"> (</w:t>
            </w:r>
            <w:proofErr w:type="spellStart"/>
            <w:r w:rsidR="00223A72">
              <w:rPr>
                <w:b/>
                <w:color w:val="7F7F7F" w:themeColor="text1" w:themeTint="80"/>
                <w:sz w:val="20"/>
                <w:lang w:val="pt-BR"/>
              </w:rPr>
              <w:t>low</w:t>
            </w:r>
            <w:proofErr w:type="spellEnd"/>
            <w:r w:rsidR="00223A72">
              <w:rPr>
                <w:b/>
                <w:color w:val="7F7F7F" w:themeColor="text1" w:themeTint="80"/>
                <w:sz w:val="20"/>
                <w:lang w:val="pt-BR"/>
              </w:rPr>
              <w:t>-tech)</w:t>
            </w:r>
            <w:r>
              <w:rPr>
                <w:b/>
                <w:color w:val="7F7F7F" w:themeColor="text1" w:themeTint="80"/>
                <w:sz w:val="20"/>
                <w:lang w:val="pt-BR"/>
              </w:rPr>
              <w:t xml:space="preserve">. </w:t>
            </w:r>
          </w:p>
          <w:p w14:paraId="389C47D6" w14:textId="6E672ABC" w:rsidR="001F2447" w:rsidRPr="00ED3BEC" w:rsidRDefault="004C03AA" w:rsidP="004C03AA">
            <w:pPr>
              <w:spacing w:after="120"/>
              <w:ind w:firstLine="284"/>
              <w:jc w:val="center"/>
              <w:rPr>
                <w:rFonts w:ascii="Arial" w:hAnsi="Arial" w:cs="Arial"/>
                <w:sz w:val="28"/>
                <w:szCs w:val="28"/>
              </w:rPr>
            </w:pPr>
            <w:r w:rsidRPr="004C03AA">
              <w:rPr>
                <w:b/>
                <w:color w:val="7F7F7F" w:themeColor="text1" w:themeTint="80"/>
                <w:sz w:val="20"/>
                <w:lang w:val="pt-BR"/>
              </w:rPr>
              <w:t xml:space="preserve">Fonte: </w:t>
            </w:r>
            <w:proofErr w:type="spellStart"/>
            <w:r w:rsidRPr="004C03AA">
              <w:rPr>
                <w:b/>
                <w:color w:val="7F7F7F" w:themeColor="text1" w:themeTint="80"/>
                <w:sz w:val="20"/>
                <w:lang w:val="pt-BR"/>
              </w:rPr>
              <w:t>Archidaily</w:t>
            </w:r>
            <w:proofErr w:type="spellEnd"/>
            <w:r w:rsidRPr="004C03AA">
              <w:rPr>
                <w:b/>
                <w:color w:val="7F7F7F" w:themeColor="text1" w:themeTint="80"/>
                <w:sz w:val="20"/>
                <w:lang w:val="pt-BR"/>
              </w:rPr>
              <w:t>.</w:t>
            </w:r>
          </w:p>
        </w:tc>
      </w:tr>
    </w:tbl>
    <w:p w14:paraId="3ABD1717" w14:textId="77777777" w:rsidR="005C3CE1" w:rsidRDefault="005C3CE1" w:rsidP="005C3CE1">
      <w:pPr>
        <w:spacing w:after="120"/>
        <w:ind w:firstLine="284"/>
        <w:rPr>
          <w:szCs w:val="24"/>
          <w:lang w:val="pt-BR"/>
        </w:rPr>
      </w:pPr>
    </w:p>
    <w:p w14:paraId="78BDBBDE" w14:textId="77777777" w:rsidR="00E300ED" w:rsidRDefault="00E300ED" w:rsidP="00E300ED">
      <w:pPr>
        <w:spacing w:after="120"/>
        <w:ind w:firstLine="284"/>
        <w:rPr>
          <w:szCs w:val="24"/>
          <w:lang w:val="pt-BR"/>
        </w:rPr>
      </w:pPr>
      <w:r>
        <w:rPr>
          <w:szCs w:val="24"/>
          <w:lang w:val="pt-BR"/>
        </w:rPr>
        <w:t>Em muitos edifícios analisados foi possível observar duas ou mais estratégias integradas, sendo que cada uma delas oferece contribuição em maior ou menor grau tanto em direção da busca pela sustentabilidade quanto pela sua expressão na dimensão estética, relação que pode ser aprofundada em futura pesquisa.</w:t>
      </w:r>
    </w:p>
    <w:p w14:paraId="0C29CD7E" w14:textId="77777777" w:rsidR="005C3CE1" w:rsidRDefault="005C3CE1" w:rsidP="005C3CE1">
      <w:pPr>
        <w:spacing w:after="120"/>
        <w:ind w:firstLine="284"/>
        <w:rPr>
          <w:szCs w:val="24"/>
          <w:lang w:val="pt-BR"/>
        </w:rPr>
      </w:pPr>
      <w:r>
        <w:rPr>
          <w:szCs w:val="24"/>
          <w:lang w:val="pt-BR"/>
        </w:rPr>
        <w:t xml:space="preserve">O futuro certamente mostrará como a estética da </w:t>
      </w:r>
      <w:r w:rsidRPr="00E647F8">
        <w:rPr>
          <w:szCs w:val="24"/>
          <w:lang w:val="pt-BR"/>
        </w:rPr>
        <w:t>sustentabilidade</w:t>
      </w:r>
      <w:r>
        <w:rPr>
          <w:szCs w:val="24"/>
          <w:lang w:val="pt-BR"/>
        </w:rPr>
        <w:t xml:space="preserve"> ajudará a estimular a produção de mais projetos e empreendimentos sustentáveis e a escolha por </w:t>
      </w:r>
      <w:r w:rsidRPr="00E647F8">
        <w:rPr>
          <w:szCs w:val="24"/>
          <w:lang w:val="pt-BR"/>
        </w:rPr>
        <w:t>um estilo de vida mais consciente e conectado com o meio ambiente</w:t>
      </w:r>
      <w:r>
        <w:rPr>
          <w:szCs w:val="24"/>
          <w:lang w:val="pt-BR"/>
        </w:rPr>
        <w:t>.</w:t>
      </w:r>
      <w:r w:rsidRPr="00E647F8">
        <w:rPr>
          <w:szCs w:val="24"/>
          <w:lang w:val="pt-BR"/>
        </w:rPr>
        <w:t xml:space="preserve"> </w:t>
      </w:r>
    </w:p>
    <w:p w14:paraId="6F199EF5" w14:textId="4822F407" w:rsidR="001F2447" w:rsidRDefault="001F2447" w:rsidP="001F2447">
      <w:pPr>
        <w:spacing w:after="120"/>
        <w:ind w:firstLine="284"/>
        <w:rPr>
          <w:szCs w:val="24"/>
          <w:lang w:val="pt-BR"/>
        </w:rPr>
      </w:pPr>
    </w:p>
    <w:p w14:paraId="64221FC6" w14:textId="77777777" w:rsidR="005C3CE1" w:rsidRDefault="005C3CE1" w:rsidP="001F2447">
      <w:pPr>
        <w:spacing w:after="120"/>
        <w:ind w:firstLine="284"/>
        <w:rPr>
          <w:szCs w:val="24"/>
          <w:lang w:val="pt-BR"/>
        </w:rPr>
      </w:pPr>
    </w:p>
    <w:p w14:paraId="707E50D8" w14:textId="77777777" w:rsidR="00A72194" w:rsidRPr="0049479C" w:rsidRDefault="00A72194" w:rsidP="00A72194">
      <w:pPr>
        <w:spacing w:after="120"/>
        <w:rPr>
          <w:b/>
          <w:szCs w:val="24"/>
          <w:lang w:val="pt-BR"/>
        </w:rPr>
      </w:pPr>
      <w:r w:rsidRPr="0049479C">
        <w:rPr>
          <w:b/>
          <w:szCs w:val="24"/>
          <w:lang w:val="pt-BR"/>
        </w:rPr>
        <w:t>Referências</w:t>
      </w:r>
    </w:p>
    <w:p w14:paraId="38F06FB9" w14:textId="77777777" w:rsidR="00A72194" w:rsidRPr="0049479C" w:rsidRDefault="00A72194" w:rsidP="00A72194">
      <w:pPr>
        <w:spacing w:after="120"/>
        <w:rPr>
          <w:szCs w:val="24"/>
          <w:lang w:val="pt-BR"/>
        </w:rPr>
      </w:pPr>
    </w:p>
    <w:p w14:paraId="008F2BB1" w14:textId="4772060D" w:rsidR="00236758" w:rsidRDefault="00236758" w:rsidP="00A72194">
      <w:pPr>
        <w:spacing w:after="120"/>
        <w:rPr>
          <w:szCs w:val="24"/>
          <w:lang w:val="pt-BR"/>
        </w:rPr>
      </w:pPr>
      <w:r w:rsidRPr="00236758">
        <w:rPr>
          <w:szCs w:val="24"/>
          <w:lang w:val="pt-BR"/>
        </w:rPr>
        <w:t>CALHAU-GU</w:t>
      </w:r>
      <w:r>
        <w:rPr>
          <w:szCs w:val="24"/>
          <w:lang w:val="pt-BR"/>
        </w:rPr>
        <w:t xml:space="preserve">IMARÃES, </w:t>
      </w:r>
      <w:proofErr w:type="gramStart"/>
      <w:r>
        <w:rPr>
          <w:szCs w:val="24"/>
          <w:lang w:val="pt-BR"/>
        </w:rPr>
        <w:t>A. ;</w:t>
      </w:r>
      <w:proofErr w:type="gramEnd"/>
      <w:r>
        <w:rPr>
          <w:szCs w:val="24"/>
          <w:lang w:val="pt-BR"/>
        </w:rPr>
        <w:t xml:space="preserve"> BASTOS, L. E. G.</w:t>
      </w:r>
      <w:r w:rsidRPr="00236758">
        <w:rPr>
          <w:szCs w:val="24"/>
          <w:lang w:val="pt-BR"/>
        </w:rPr>
        <w:t xml:space="preserve"> A sustentabilidade como exigência para os concursos públicos de arquitetura no brasil: panorama comparativo entre os períodos 2000-2007 e 2009-2015</w:t>
      </w:r>
      <w:r w:rsidR="006C5CF5">
        <w:rPr>
          <w:szCs w:val="24"/>
          <w:lang w:val="pt-BR"/>
        </w:rPr>
        <w:t>. MIX SUSTENTÁVEL</w:t>
      </w:r>
      <w:r w:rsidRPr="00236758">
        <w:rPr>
          <w:szCs w:val="24"/>
          <w:lang w:val="pt-BR"/>
        </w:rPr>
        <w:t>,</w:t>
      </w:r>
      <w:r w:rsidR="006C5CF5">
        <w:rPr>
          <w:szCs w:val="24"/>
          <w:lang w:val="pt-BR"/>
        </w:rPr>
        <w:t xml:space="preserve"> Florianópolis,</w:t>
      </w:r>
      <w:r w:rsidRPr="00236758">
        <w:rPr>
          <w:szCs w:val="24"/>
          <w:lang w:val="pt-BR"/>
        </w:rPr>
        <w:t xml:space="preserve"> v. 3</w:t>
      </w:r>
      <w:r w:rsidR="006C5CF5">
        <w:rPr>
          <w:szCs w:val="24"/>
          <w:lang w:val="pt-BR"/>
        </w:rPr>
        <w:t>, n. 2</w:t>
      </w:r>
      <w:r w:rsidRPr="00236758">
        <w:rPr>
          <w:szCs w:val="24"/>
          <w:lang w:val="pt-BR"/>
        </w:rPr>
        <w:t>, p. 75-83, 2017.</w:t>
      </w:r>
    </w:p>
    <w:p w14:paraId="7B8DBB81" w14:textId="640A1002" w:rsidR="00A0204F" w:rsidRDefault="00236758" w:rsidP="00A72194">
      <w:pPr>
        <w:spacing w:after="120"/>
        <w:rPr>
          <w:szCs w:val="24"/>
          <w:lang w:val="pt-BR"/>
        </w:rPr>
      </w:pPr>
      <w:r w:rsidRPr="00236758">
        <w:rPr>
          <w:szCs w:val="24"/>
          <w:lang w:val="pt-BR"/>
        </w:rPr>
        <w:t>CLEMENTINO, T.O. ; ARRU</w:t>
      </w:r>
      <w:r w:rsidR="008365D6">
        <w:rPr>
          <w:szCs w:val="24"/>
          <w:lang w:val="pt-BR"/>
        </w:rPr>
        <w:t>DA, A. J. V. ; SILVA. Itamar, F</w:t>
      </w:r>
      <w:r w:rsidRPr="00236758">
        <w:rPr>
          <w:szCs w:val="24"/>
          <w:lang w:val="pt-BR"/>
        </w:rPr>
        <w:t xml:space="preserve">. O papel dos aspectos visuais estéticos para a percepção de produtos com valor ambiental agregado. In: VIII Encontro de Sustentabilidade em Projetos: Caminho para os Objetivos de Desenvolvimento Sustentável, 2020, </w:t>
      </w:r>
      <w:r>
        <w:rPr>
          <w:szCs w:val="24"/>
          <w:lang w:val="pt-BR"/>
        </w:rPr>
        <w:t>Florianópolis</w:t>
      </w:r>
      <w:r w:rsidRPr="00236758">
        <w:rPr>
          <w:szCs w:val="24"/>
          <w:lang w:val="pt-BR"/>
        </w:rPr>
        <w:t xml:space="preserve">. Anais do ENSUS 2020. </w:t>
      </w:r>
      <w:r>
        <w:rPr>
          <w:szCs w:val="24"/>
          <w:lang w:val="pt-BR"/>
        </w:rPr>
        <w:t>Florianópolis</w:t>
      </w:r>
      <w:r w:rsidRPr="00236758">
        <w:rPr>
          <w:szCs w:val="24"/>
          <w:lang w:val="pt-BR"/>
        </w:rPr>
        <w:t>, 2020. v. 4. p. 423-435</w:t>
      </w:r>
      <w:r>
        <w:rPr>
          <w:szCs w:val="24"/>
          <w:lang w:val="pt-BR"/>
        </w:rPr>
        <w:t>.</w:t>
      </w:r>
    </w:p>
    <w:p w14:paraId="451D17FF" w14:textId="1887304E" w:rsidR="00236758" w:rsidRDefault="00A0204F" w:rsidP="00A72194">
      <w:pPr>
        <w:spacing w:after="120"/>
        <w:rPr>
          <w:szCs w:val="24"/>
          <w:lang w:val="pt-BR"/>
        </w:rPr>
      </w:pPr>
      <w:r w:rsidRPr="00A0204F">
        <w:rPr>
          <w:szCs w:val="24"/>
          <w:lang w:val="pt-BR"/>
        </w:rPr>
        <w:t xml:space="preserve">CORBELLA, Oscar; YANNAS, </w:t>
      </w:r>
      <w:proofErr w:type="spellStart"/>
      <w:r w:rsidRPr="00A0204F">
        <w:rPr>
          <w:szCs w:val="24"/>
          <w:lang w:val="pt-BR"/>
        </w:rPr>
        <w:t>Simos</w:t>
      </w:r>
      <w:proofErr w:type="spellEnd"/>
      <w:r w:rsidRPr="00A0204F">
        <w:rPr>
          <w:szCs w:val="24"/>
          <w:lang w:val="pt-BR"/>
        </w:rPr>
        <w:t>. Em busca de uma arquitetura sustentável para os trópicos: conforto ambiental. Rio de Janeiro: Revan, 2003.</w:t>
      </w:r>
      <w:r w:rsidR="00236758">
        <w:rPr>
          <w:szCs w:val="24"/>
          <w:lang w:val="pt-BR"/>
        </w:rPr>
        <w:t xml:space="preserve"> </w:t>
      </w:r>
    </w:p>
    <w:p w14:paraId="2572F712" w14:textId="28E1E285" w:rsidR="001F2447" w:rsidRDefault="001F2447" w:rsidP="00A72194">
      <w:pPr>
        <w:spacing w:after="120"/>
        <w:rPr>
          <w:szCs w:val="24"/>
          <w:lang w:val="pt-BR"/>
        </w:rPr>
      </w:pPr>
      <w:r w:rsidRPr="001F2447">
        <w:rPr>
          <w:szCs w:val="24"/>
          <w:lang w:val="pt-BR"/>
        </w:rPr>
        <w:t xml:space="preserve">CUTIERU, </w:t>
      </w:r>
      <w:proofErr w:type="spellStart"/>
      <w:r w:rsidRPr="001F2447">
        <w:rPr>
          <w:szCs w:val="24"/>
          <w:lang w:val="pt-BR"/>
        </w:rPr>
        <w:t>Andreea</w:t>
      </w:r>
      <w:proofErr w:type="spellEnd"/>
      <w:r w:rsidRPr="001F2447">
        <w:rPr>
          <w:szCs w:val="24"/>
          <w:lang w:val="pt-BR"/>
        </w:rPr>
        <w:t>. Uma linguagem arquitetônica formada pela sustentabilidade</w:t>
      </w:r>
      <w:r>
        <w:rPr>
          <w:szCs w:val="24"/>
          <w:lang w:val="pt-BR"/>
        </w:rPr>
        <w:t xml:space="preserve">. </w:t>
      </w:r>
      <w:r w:rsidRPr="001F2447">
        <w:rPr>
          <w:szCs w:val="24"/>
          <w:lang w:val="pt-BR"/>
        </w:rPr>
        <w:t xml:space="preserve">18 </w:t>
      </w:r>
      <w:proofErr w:type="spellStart"/>
      <w:r w:rsidRPr="001F2447">
        <w:rPr>
          <w:szCs w:val="24"/>
          <w:lang w:val="pt-BR"/>
        </w:rPr>
        <w:t>Fev</w:t>
      </w:r>
      <w:proofErr w:type="spellEnd"/>
      <w:r w:rsidRPr="001F2447">
        <w:rPr>
          <w:szCs w:val="24"/>
          <w:lang w:val="pt-BR"/>
        </w:rPr>
        <w:t xml:space="preserve"> 2022. </w:t>
      </w:r>
      <w:proofErr w:type="spellStart"/>
      <w:r w:rsidRPr="001F2447">
        <w:rPr>
          <w:szCs w:val="24"/>
          <w:lang w:val="pt-BR"/>
        </w:rPr>
        <w:t>ArchDaily</w:t>
      </w:r>
      <w:proofErr w:type="spellEnd"/>
      <w:r w:rsidRPr="001F2447">
        <w:rPr>
          <w:szCs w:val="24"/>
          <w:lang w:val="pt-BR"/>
        </w:rPr>
        <w:t xml:space="preserve"> Brasil. (Trad. Belo, Pedro)</w:t>
      </w:r>
      <w:r>
        <w:rPr>
          <w:szCs w:val="24"/>
          <w:lang w:val="pt-BR"/>
        </w:rPr>
        <w:t>.</w:t>
      </w:r>
      <w:r w:rsidR="006C5CF5">
        <w:rPr>
          <w:szCs w:val="24"/>
          <w:lang w:val="pt-BR"/>
        </w:rPr>
        <w:t xml:space="preserve"> </w:t>
      </w:r>
      <w:r w:rsidRPr="001F2447">
        <w:rPr>
          <w:szCs w:val="24"/>
          <w:lang w:val="pt-BR"/>
        </w:rPr>
        <w:t xml:space="preserve">Acessado </w:t>
      </w:r>
      <w:r>
        <w:rPr>
          <w:szCs w:val="24"/>
          <w:lang w:val="pt-BR"/>
        </w:rPr>
        <w:t>13</w:t>
      </w:r>
      <w:r w:rsidRPr="001F2447">
        <w:rPr>
          <w:szCs w:val="24"/>
          <w:lang w:val="pt-BR"/>
        </w:rPr>
        <w:t xml:space="preserve"> </w:t>
      </w:r>
      <w:proofErr w:type="spellStart"/>
      <w:r w:rsidRPr="001F2447">
        <w:rPr>
          <w:szCs w:val="24"/>
          <w:lang w:val="pt-BR"/>
        </w:rPr>
        <w:t>Fev</w:t>
      </w:r>
      <w:proofErr w:type="spellEnd"/>
      <w:r w:rsidRPr="001F2447">
        <w:rPr>
          <w:szCs w:val="24"/>
          <w:lang w:val="pt-BR"/>
        </w:rPr>
        <w:t xml:space="preserve"> 2023. &lt;https://www.archdaily.com.br/br/975520/uma-linguagem-arquitetonica-formada-pela-sustentabilidade&gt;</w:t>
      </w:r>
    </w:p>
    <w:p w14:paraId="3E69F145" w14:textId="66214578" w:rsidR="00A72194" w:rsidRDefault="00A72194" w:rsidP="00A72194">
      <w:pPr>
        <w:spacing w:after="120"/>
        <w:rPr>
          <w:szCs w:val="24"/>
          <w:lang w:val="pt-BR"/>
        </w:rPr>
      </w:pPr>
      <w:r>
        <w:rPr>
          <w:szCs w:val="24"/>
          <w:lang w:val="pt-BR"/>
        </w:rPr>
        <w:t xml:space="preserve">DI CARLO, </w:t>
      </w:r>
      <w:r w:rsidRPr="00D5059C">
        <w:rPr>
          <w:szCs w:val="24"/>
          <w:lang w:val="pt-BR"/>
        </w:rPr>
        <w:t>I</w:t>
      </w:r>
      <w:r>
        <w:rPr>
          <w:szCs w:val="24"/>
          <w:lang w:val="pt-BR"/>
        </w:rPr>
        <w:t>laria</w:t>
      </w:r>
      <w:r w:rsidRPr="00D5059C">
        <w:rPr>
          <w:szCs w:val="24"/>
          <w:lang w:val="pt-BR"/>
        </w:rPr>
        <w:t>. The</w:t>
      </w:r>
      <w:r>
        <w:rPr>
          <w:szCs w:val="24"/>
          <w:lang w:val="pt-BR"/>
        </w:rPr>
        <w:t xml:space="preserve"> </w:t>
      </w:r>
      <w:proofErr w:type="spellStart"/>
      <w:r w:rsidRPr="00D5059C">
        <w:rPr>
          <w:szCs w:val="24"/>
          <w:lang w:val="pt-BR"/>
        </w:rPr>
        <w:t>Aesthetics</w:t>
      </w:r>
      <w:proofErr w:type="spellEnd"/>
      <w:r w:rsidRPr="00D5059C">
        <w:rPr>
          <w:szCs w:val="24"/>
          <w:lang w:val="pt-BR"/>
        </w:rPr>
        <w:t xml:space="preserve"> </w:t>
      </w:r>
      <w:proofErr w:type="spellStart"/>
      <w:r w:rsidRPr="00D5059C">
        <w:rPr>
          <w:szCs w:val="24"/>
          <w:lang w:val="pt-BR"/>
        </w:rPr>
        <w:t>of</w:t>
      </w:r>
      <w:proofErr w:type="spellEnd"/>
      <w:r w:rsidRPr="00D5059C">
        <w:rPr>
          <w:szCs w:val="24"/>
          <w:lang w:val="pt-BR"/>
        </w:rPr>
        <w:t xml:space="preserve"> </w:t>
      </w:r>
      <w:proofErr w:type="spellStart"/>
      <w:r w:rsidRPr="00D5059C">
        <w:rPr>
          <w:szCs w:val="24"/>
          <w:lang w:val="pt-BR"/>
        </w:rPr>
        <w:t>sustainability</w:t>
      </w:r>
      <w:proofErr w:type="spellEnd"/>
      <w:r w:rsidRPr="00D5059C">
        <w:rPr>
          <w:szCs w:val="24"/>
          <w:lang w:val="pt-BR"/>
        </w:rPr>
        <w:t xml:space="preserve">. </w:t>
      </w:r>
      <w:proofErr w:type="spellStart"/>
      <w:r w:rsidRPr="00D5059C">
        <w:rPr>
          <w:szCs w:val="24"/>
          <w:lang w:val="pt-BR"/>
        </w:rPr>
        <w:t>Systemic</w:t>
      </w:r>
      <w:proofErr w:type="spellEnd"/>
      <w:r w:rsidRPr="00D5059C">
        <w:rPr>
          <w:szCs w:val="24"/>
          <w:lang w:val="pt-BR"/>
        </w:rPr>
        <w:t xml:space="preserve"> </w:t>
      </w:r>
      <w:proofErr w:type="spellStart"/>
      <w:r w:rsidRPr="00D5059C">
        <w:rPr>
          <w:szCs w:val="24"/>
          <w:lang w:val="pt-BR"/>
        </w:rPr>
        <w:t>thinking</w:t>
      </w:r>
      <w:proofErr w:type="spellEnd"/>
      <w:r w:rsidRPr="00D5059C">
        <w:rPr>
          <w:szCs w:val="24"/>
          <w:lang w:val="pt-BR"/>
        </w:rPr>
        <w:t xml:space="preserve"> </w:t>
      </w:r>
      <w:proofErr w:type="spellStart"/>
      <w:r w:rsidRPr="00D5059C">
        <w:rPr>
          <w:szCs w:val="24"/>
          <w:lang w:val="pt-BR"/>
        </w:rPr>
        <w:t>and</w:t>
      </w:r>
      <w:proofErr w:type="spellEnd"/>
      <w:r w:rsidRPr="00D5059C">
        <w:rPr>
          <w:szCs w:val="24"/>
          <w:lang w:val="pt-BR"/>
        </w:rPr>
        <w:t xml:space="preserve"> self</w:t>
      </w:r>
      <w:r>
        <w:rPr>
          <w:szCs w:val="24"/>
          <w:lang w:val="pt-BR"/>
        </w:rPr>
        <w:t>-</w:t>
      </w:r>
      <w:proofErr w:type="spellStart"/>
      <w:r w:rsidRPr="00D5059C">
        <w:rPr>
          <w:szCs w:val="24"/>
          <w:lang w:val="pt-BR"/>
        </w:rPr>
        <w:t>organization</w:t>
      </w:r>
      <w:proofErr w:type="spellEnd"/>
      <w:r w:rsidRPr="00D5059C">
        <w:rPr>
          <w:szCs w:val="24"/>
          <w:lang w:val="pt-BR"/>
        </w:rPr>
        <w:t xml:space="preserve"> in </w:t>
      </w:r>
      <w:proofErr w:type="spellStart"/>
      <w:r w:rsidRPr="00D5059C">
        <w:rPr>
          <w:szCs w:val="24"/>
          <w:lang w:val="pt-BR"/>
        </w:rPr>
        <w:t>the</w:t>
      </w:r>
      <w:proofErr w:type="spellEnd"/>
      <w:r>
        <w:rPr>
          <w:szCs w:val="24"/>
          <w:lang w:val="pt-BR"/>
        </w:rPr>
        <w:t xml:space="preserve"> </w:t>
      </w:r>
      <w:proofErr w:type="spellStart"/>
      <w:r w:rsidRPr="00D5059C">
        <w:rPr>
          <w:szCs w:val="24"/>
          <w:lang w:val="pt-BR"/>
        </w:rPr>
        <w:t>evolution</w:t>
      </w:r>
      <w:proofErr w:type="spellEnd"/>
      <w:r w:rsidRPr="00D5059C">
        <w:rPr>
          <w:szCs w:val="24"/>
          <w:lang w:val="pt-BR"/>
        </w:rPr>
        <w:t xml:space="preserve"> </w:t>
      </w:r>
      <w:proofErr w:type="spellStart"/>
      <w:r w:rsidRPr="00D5059C">
        <w:rPr>
          <w:szCs w:val="24"/>
          <w:lang w:val="pt-BR"/>
        </w:rPr>
        <w:t>of</w:t>
      </w:r>
      <w:proofErr w:type="spellEnd"/>
      <w:r w:rsidRPr="00D5059C">
        <w:rPr>
          <w:szCs w:val="24"/>
          <w:lang w:val="pt-BR"/>
        </w:rPr>
        <w:t xml:space="preserve"> </w:t>
      </w:r>
      <w:proofErr w:type="spellStart"/>
      <w:r w:rsidRPr="00D5059C">
        <w:rPr>
          <w:szCs w:val="24"/>
          <w:lang w:val="pt-BR"/>
        </w:rPr>
        <w:t>cities</w:t>
      </w:r>
      <w:proofErr w:type="spellEnd"/>
      <w:r w:rsidRPr="00D5059C">
        <w:rPr>
          <w:szCs w:val="24"/>
          <w:lang w:val="pt-BR"/>
        </w:rPr>
        <w:t xml:space="preserve">. </w:t>
      </w:r>
      <w:proofErr w:type="spellStart"/>
      <w:r w:rsidRPr="00D5059C">
        <w:rPr>
          <w:szCs w:val="24"/>
          <w:lang w:val="pt-BR"/>
        </w:rPr>
        <w:t>Listlab</w:t>
      </w:r>
      <w:proofErr w:type="spellEnd"/>
      <w:r w:rsidRPr="00D5059C">
        <w:rPr>
          <w:szCs w:val="24"/>
          <w:lang w:val="pt-BR"/>
        </w:rPr>
        <w:t xml:space="preserve"> Ed., July 2016, Trento-Barcelona</w:t>
      </w:r>
    </w:p>
    <w:p w14:paraId="7887D8F9" w14:textId="77777777" w:rsidR="00124FD1" w:rsidRDefault="00A72194" w:rsidP="00A72194">
      <w:pPr>
        <w:spacing w:after="120"/>
        <w:rPr>
          <w:szCs w:val="24"/>
          <w:lang w:val="pt-BR"/>
        </w:rPr>
      </w:pPr>
      <w:r>
        <w:rPr>
          <w:szCs w:val="24"/>
          <w:lang w:val="pt-BR"/>
        </w:rPr>
        <w:t>GANEM</w:t>
      </w:r>
      <w:r w:rsidRPr="004C62CA">
        <w:rPr>
          <w:szCs w:val="24"/>
          <w:lang w:val="pt-BR"/>
        </w:rPr>
        <w:t xml:space="preserve">, C.; </w:t>
      </w:r>
      <w:r>
        <w:rPr>
          <w:szCs w:val="24"/>
          <w:lang w:val="pt-BR"/>
        </w:rPr>
        <w:t>COCH</w:t>
      </w:r>
      <w:r w:rsidRPr="004C62CA">
        <w:rPr>
          <w:szCs w:val="24"/>
          <w:lang w:val="pt-BR"/>
        </w:rPr>
        <w:t xml:space="preserve">, H. Building envelope design for a zero </w:t>
      </w:r>
      <w:proofErr w:type="spellStart"/>
      <w:r w:rsidRPr="004C62CA">
        <w:rPr>
          <w:szCs w:val="24"/>
          <w:lang w:val="pt-BR"/>
        </w:rPr>
        <w:t>energy</w:t>
      </w:r>
      <w:proofErr w:type="spellEnd"/>
      <w:r w:rsidRPr="004C62CA">
        <w:rPr>
          <w:szCs w:val="24"/>
          <w:lang w:val="pt-BR"/>
        </w:rPr>
        <w:t xml:space="preserve"> response. A: "PLEA 2004 </w:t>
      </w:r>
      <w:proofErr w:type="spellStart"/>
      <w:r w:rsidRPr="004C62CA">
        <w:rPr>
          <w:szCs w:val="24"/>
          <w:lang w:val="pt-BR"/>
        </w:rPr>
        <w:t>Proceedings</w:t>
      </w:r>
      <w:proofErr w:type="spellEnd"/>
      <w:r w:rsidRPr="004C62CA">
        <w:rPr>
          <w:szCs w:val="24"/>
          <w:lang w:val="pt-BR"/>
        </w:rPr>
        <w:t xml:space="preserve">: </w:t>
      </w:r>
      <w:proofErr w:type="spellStart"/>
      <w:r w:rsidRPr="004C62CA">
        <w:rPr>
          <w:szCs w:val="24"/>
          <w:lang w:val="pt-BR"/>
        </w:rPr>
        <w:t>Built</w:t>
      </w:r>
      <w:proofErr w:type="spellEnd"/>
      <w:r w:rsidRPr="004C62CA">
        <w:rPr>
          <w:szCs w:val="24"/>
          <w:lang w:val="pt-BR"/>
        </w:rPr>
        <w:t xml:space="preserve"> </w:t>
      </w:r>
      <w:proofErr w:type="spellStart"/>
      <w:r w:rsidRPr="004C62CA">
        <w:rPr>
          <w:szCs w:val="24"/>
          <w:lang w:val="pt-BR"/>
        </w:rPr>
        <w:t>environments</w:t>
      </w:r>
      <w:proofErr w:type="spellEnd"/>
      <w:r w:rsidRPr="004C62CA">
        <w:rPr>
          <w:szCs w:val="24"/>
          <w:lang w:val="pt-BR"/>
        </w:rPr>
        <w:t xml:space="preserve"> </w:t>
      </w:r>
      <w:proofErr w:type="spellStart"/>
      <w:r w:rsidRPr="004C62CA">
        <w:rPr>
          <w:szCs w:val="24"/>
          <w:lang w:val="pt-BR"/>
        </w:rPr>
        <w:t>and</w:t>
      </w:r>
      <w:proofErr w:type="spellEnd"/>
      <w:r w:rsidRPr="004C62CA">
        <w:rPr>
          <w:szCs w:val="24"/>
          <w:lang w:val="pt-BR"/>
        </w:rPr>
        <w:t xml:space="preserve"> </w:t>
      </w:r>
      <w:proofErr w:type="spellStart"/>
      <w:r w:rsidRPr="004C62CA">
        <w:rPr>
          <w:szCs w:val="24"/>
          <w:lang w:val="pt-BR"/>
        </w:rPr>
        <w:t>environmental</w:t>
      </w:r>
      <w:proofErr w:type="spellEnd"/>
      <w:r w:rsidRPr="004C62CA">
        <w:rPr>
          <w:szCs w:val="24"/>
          <w:lang w:val="pt-BR"/>
        </w:rPr>
        <w:t xml:space="preserve"> </w:t>
      </w:r>
      <w:proofErr w:type="spellStart"/>
      <w:r w:rsidRPr="004C62CA">
        <w:rPr>
          <w:szCs w:val="24"/>
          <w:lang w:val="pt-BR"/>
        </w:rPr>
        <w:t>buildings</w:t>
      </w:r>
      <w:proofErr w:type="spellEnd"/>
      <w:r w:rsidRPr="004C62CA">
        <w:rPr>
          <w:szCs w:val="24"/>
          <w:lang w:val="pt-BR"/>
        </w:rPr>
        <w:t xml:space="preserve">". M de Witt / </w:t>
      </w:r>
      <w:proofErr w:type="spellStart"/>
      <w:r w:rsidRPr="004C62CA">
        <w:rPr>
          <w:szCs w:val="24"/>
          <w:lang w:val="pt-BR"/>
        </w:rPr>
        <w:t>Technische</w:t>
      </w:r>
      <w:proofErr w:type="spellEnd"/>
      <w:r w:rsidRPr="004C62CA">
        <w:rPr>
          <w:szCs w:val="24"/>
          <w:lang w:val="pt-BR"/>
        </w:rPr>
        <w:t xml:space="preserve"> </w:t>
      </w:r>
      <w:proofErr w:type="spellStart"/>
      <w:r w:rsidRPr="004C62CA">
        <w:rPr>
          <w:szCs w:val="24"/>
          <w:lang w:val="pt-BR"/>
        </w:rPr>
        <w:t>Universiteit</w:t>
      </w:r>
      <w:proofErr w:type="spellEnd"/>
      <w:r w:rsidRPr="004C62CA">
        <w:rPr>
          <w:szCs w:val="24"/>
          <w:lang w:val="pt-BR"/>
        </w:rPr>
        <w:t xml:space="preserve"> Eindhoven, 2004, p. 867-872. </w:t>
      </w:r>
    </w:p>
    <w:p w14:paraId="0159B0DF" w14:textId="2086387C" w:rsidR="00A72194" w:rsidRDefault="00124FD1" w:rsidP="00A72194">
      <w:pPr>
        <w:spacing w:after="120"/>
        <w:rPr>
          <w:szCs w:val="24"/>
          <w:lang w:val="pt-BR"/>
        </w:rPr>
      </w:pPr>
      <w:r>
        <w:rPr>
          <w:szCs w:val="24"/>
          <w:lang w:val="pt-BR"/>
        </w:rPr>
        <w:t>HEYMANN, D</w:t>
      </w:r>
      <w:r w:rsidRPr="00124FD1">
        <w:rPr>
          <w:szCs w:val="24"/>
          <w:lang w:val="pt-BR"/>
        </w:rPr>
        <w:t>avid</w:t>
      </w:r>
      <w:r>
        <w:rPr>
          <w:szCs w:val="24"/>
          <w:lang w:val="pt-BR"/>
        </w:rPr>
        <w:t>.</w:t>
      </w:r>
      <w:r w:rsidRPr="00124FD1">
        <w:rPr>
          <w:szCs w:val="24"/>
          <w:lang w:val="pt-BR"/>
        </w:rPr>
        <w:t xml:space="preserve"> </w:t>
      </w:r>
      <w:proofErr w:type="spellStart"/>
      <w:r w:rsidRPr="00124FD1">
        <w:rPr>
          <w:szCs w:val="24"/>
          <w:lang w:val="pt-BR"/>
        </w:rPr>
        <w:t>An</w:t>
      </w:r>
      <w:proofErr w:type="spellEnd"/>
      <w:r w:rsidRPr="00124FD1">
        <w:rPr>
          <w:szCs w:val="24"/>
          <w:lang w:val="pt-BR"/>
        </w:rPr>
        <w:t xml:space="preserve"> </w:t>
      </w:r>
      <w:proofErr w:type="spellStart"/>
      <w:r w:rsidRPr="00124FD1">
        <w:rPr>
          <w:szCs w:val="24"/>
          <w:lang w:val="pt-BR"/>
        </w:rPr>
        <w:t>Un-flushable</w:t>
      </w:r>
      <w:proofErr w:type="spellEnd"/>
      <w:r w:rsidRPr="00124FD1">
        <w:rPr>
          <w:szCs w:val="24"/>
          <w:lang w:val="pt-BR"/>
        </w:rPr>
        <w:t xml:space="preserve"> </w:t>
      </w:r>
      <w:proofErr w:type="spellStart"/>
      <w:r w:rsidRPr="00124FD1">
        <w:rPr>
          <w:szCs w:val="24"/>
          <w:lang w:val="pt-BR"/>
        </w:rPr>
        <w:t>Urinal</w:t>
      </w:r>
      <w:proofErr w:type="spellEnd"/>
      <w:r>
        <w:rPr>
          <w:szCs w:val="24"/>
          <w:lang w:val="pt-BR"/>
        </w:rPr>
        <w:t xml:space="preserve">. </w:t>
      </w:r>
      <w:proofErr w:type="spellStart"/>
      <w:r w:rsidRPr="00124FD1">
        <w:rPr>
          <w:szCs w:val="24"/>
          <w:lang w:val="pt-BR"/>
        </w:rPr>
        <w:t>Places</w:t>
      </w:r>
      <w:proofErr w:type="spellEnd"/>
      <w:r w:rsidRPr="00124FD1">
        <w:rPr>
          <w:szCs w:val="24"/>
          <w:lang w:val="pt-BR"/>
        </w:rPr>
        <w:t xml:space="preserve"> </w:t>
      </w:r>
      <w:proofErr w:type="spellStart"/>
      <w:r w:rsidRPr="00124FD1">
        <w:rPr>
          <w:szCs w:val="24"/>
          <w:lang w:val="pt-BR"/>
        </w:rPr>
        <w:t>Journal</w:t>
      </w:r>
      <w:proofErr w:type="spellEnd"/>
      <w:r w:rsidRPr="00124FD1">
        <w:rPr>
          <w:szCs w:val="24"/>
          <w:lang w:val="pt-BR"/>
        </w:rPr>
        <w:t xml:space="preserve">, junho de 2012. Acessado em </w:t>
      </w:r>
      <w:r>
        <w:rPr>
          <w:szCs w:val="24"/>
          <w:lang w:val="pt-BR"/>
        </w:rPr>
        <w:t>1</w:t>
      </w:r>
      <w:r w:rsidRPr="00124FD1">
        <w:rPr>
          <w:szCs w:val="24"/>
          <w:lang w:val="pt-BR"/>
        </w:rPr>
        <w:t xml:space="preserve">6 de fevereiro de 2023. </w:t>
      </w:r>
      <w:r w:rsidR="004B4A59">
        <w:rPr>
          <w:szCs w:val="24"/>
          <w:lang w:val="pt-BR"/>
        </w:rPr>
        <w:t>&lt;</w:t>
      </w:r>
      <w:r w:rsidRPr="00124FD1">
        <w:rPr>
          <w:szCs w:val="24"/>
          <w:lang w:val="pt-BR"/>
        </w:rPr>
        <w:t>https://doi.org/10.22269/120607</w:t>
      </w:r>
      <w:r w:rsidR="004B4A59">
        <w:rPr>
          <w:szCs w:val="24"/>
          <w:lang w:val="pt-BR"/>
        </w:rPr>
        <w:t>&gt;</w:t>
      </w:r>
    </w:p>
    <w:p w14:paraId="68E31574" w14:textId="479454CE" w:rsidR="00A72194" w:rsidRDefault="00A72194" w:rsidP="00A72194">
      <w:pPr>
        <w:spacing w:after="120"/>
        <w:rPr>
          <w:szCs w:val="24"/>
          <w:lang w:val="pt-BR"/>
        </w:rPr>
      </w:pPr>
      <w:r w:rsidRPr="00822BDD">
        <w:rPr>
          <w:szCs w:val="24"/>
          <w:lang w:val="pt-BR"/>
        </w:rPr>
        <w:lastRenderedPageBreak/>
        <w:t>HOLANDA, F</w:t>
      </w:r>
      <w:r>
        <w:rPr>
          <w:szCs w:val="24"/>
          <w:lang w:val="pt-BR"/>
        </w:rPr>
        <w:t>rederico</w:t>
      </w:r>
      <w:r w:rsidRPr="00822BDD">
        <w:rPr>
          <w:szCs w:val="24"/>
          <w:lang w:val="pt-BR"/>
        </w:rPr>
        <w:t xml:space="preserve"> R. B. Notas Sobre A </w:t>
      </w:r>
      <w:r w:rsidR="00C44BD6" w:rsidRPr="00822BDD">
        <w:rPr>
          <w:szCs w:val="24"/>
          <w:lang w:val="pt-BR"/>
        </w:rPr>
        <w:t>Dimensão</w:t>
      </w:r>
      <w:r w:rsidRPr="00822BDD">
        <w:rPr>
          <w:szCs w:val="24"/>
          <w:lang w:val="pt-BR"/>
        </w:rPr>
        <w:t xml:space="preserve"> </w:t>
      </w:r>
      <w:r w:rsidR="00C44BD6" w:rsidRPr="00822BDD">
        <w:rPr>
          <w:szCs w:val="24"/>
          <w:lang w:val="pt-BR"/>
        </w:rPr>
        <w:t>Estética</w:t>
      </w:r>
      <w:r w:rsidRPr="00822BDD">
        <w:rPr>
          <w:szCs w:val="24"/>
          <w:lang w:val="pt-BR"/>
        </w:rPr>
        <w:t xml:space="preserve"> da Arquitetura. RUA. Revista de Arquitetura e Urbanismo, Salvador, v. 3, n.4, p. 76-95, 1990.</w:t>
      </w:r>
    </w:p>
    <w:p w14:paraId="6ABAF70E" w14:textId="4BB6AD9D" w:rsidR="00A72194" w:rsidRDefault="00A72194" w:rsidP="00A72194">
      <w:pPr>
        <w:spacing w:after="120"/>
        <w:rPr>
          <w:szCs w:val="24"/>
          <w:lang w:val="pt-BR"/>
        </w:rPr>
      </w:pPr>
      <w:r>
        <w:rPr>
          <w:szCs w:val="24"/>
          <w:lang w:val="pt-BR"/>
        </w:rPr>
        <w:t xml:space="preserve">MARAGNO, Gogliardo V. Sombras Profundas – </w:t>
      </w:r>
      <w:proofErr w:type="spellStart"/>
      <w:r>
        <w:rPr>
          <w:szCs w:val="24"/>
          <w:lang w:val="pt-BR"/>
        </w:rPr>
        <w:t>la</w:t>
      </w:r>
      <w:proofErr w:type="spellEnd"/>
      <w:r>
        <w:rPr>
          <w:szCs w:val="24"/>
          <w:lang w:val="pt-BR"/>
        </w:rPr>
        <w:t xml:space="preserve"> </w:t>
      </w:r>
      <w:proofErr w:type="spellStart"/>
      <w:r>
        <w:rPr>
          <w:szCs w:val="24"/>
          <w:lang w:val="pt-BR"/>
        </w:rPr>
        <w:t>dimensión</w:t>
      </w:r>
      <w:proofErr w:type="spellEnd"/>
      <w:r>
        <w:rPr>
          <w:szCs w:val="24"/>
          <w:lang w:val="pt-BR"/>
        </w:rPr>
        <w:t xml:space="preserve"> estética y </w:t>
      </w:r>
      <w:proofErr w:type="spellStart"/>
      <w:r>
        <w:rPr>
          <w:szCs w:val="24"/>
          <w:lang w:val="pt-BR"/>
        </w:rPr>
        <w:t>la</w:t>
      </w:r>
      <w:proofErr w:type="spellEnd"/>
      <w:r>
        <w:rPr>
          <w:szCs w:val="24"/>
          <w:lang w:val="pt-BR"/>
        </w:rPr>
        <w:t xml:space="preserve"> </w:t>
      </w:r>
      <w:proofErr w:type="spellStart"/>
      <w:r>
        <w:rPr>
          <w:szCs w:val="24"/>
          <w:lang w:val="pt-BR"/>
        </w:rPr>
        <w:t>repercusion</w:t>
      </w:r>
      <w:proofErr w:type="spellEnd"/>
      <w:r>
        <w:rPr>
          <w:szCs w:val="24"/>
          <w:lang w:val="pt-BR"/>
        </w:rPr>
        <w:t xml:space="preserve"> ambiental </w:t>
      </w:r>
      <w:proofErr w:type="spellStart"/>
      <w:r>
        <w:rPr>
          <w:szCs w:val="24"/>
          <w:lang w:val="pt-BR"/>
        </w:rPr>
        <w:t>del</w:t>
      </w:r>
      <w:proofErr w:type="spellEnd"/>
      <w:r>
        <w:rPr>
          <w:szCs w:val="24"/>
          <w:lang w:val="pt-BR"/>
        </w:rPr>
        <w:t xml:space="preserve"> </w:t>
      </w:r>
      <w:proofErr w:type="spellStart"/>
      <w:r>
        <w:rPr>
          <w:szCs w:val="24"/>
          <w:lang w:val="pt-BR"/>
        </w:rPr>
        <w:t>diseño</w:t>
      </w:r>
      <w:proofErr w:type="spellEnd"/>
      <w:r>
        <w:rPr>
          <w:szCs w:val="24"/>
          <w:lang w:val="pt-BR"/>
        </w:rPr>
        <w:t xml:space="preserve"> de varandas </w:t>
      </w:r>
      <w:proofErr w:type="spellStart"/>
      <w:r>
        <w:rPr>
          <w:szCs w:val="24"/>
          <w:lang w:val="pt-BR"/>
        </w:rPr>
        <w:t>en</w:t>
      </w:r>
      <w:proofErr w:type="spellEnd"/>
      <w:r>
        <w:rPr>
          <w:szCs w:val="24"/>
          <w:lang w:val="pt-BR"/>
        </w:rPr>
        <w:t xml:space="preserve"> </w:t>
      </w:r>
      <w:proofErr w:type="spellStart"/>
      <w:r>
        <w:rPr>
          <w:szCs w:val="24"/>
          <w:lang w:val="pt-BR"/>
        </w:rPr>
        <w:t>la</w:t>
      </w:r>
      <w:proofErr w:type="spellEnd"/>
      <w:r>
        <w:rPr>
          <w:szCs w:val="24"/>
          <w:lang w:val="pt-BR"/>
        </w:rPr>
        <w:t xml:space="preserve"> </w:t>
      </w:r>
      <w:proofErr w:type="spellStart"/>
      <w:r>
        <w:rPr>
          <w:szCs w:val="24"/>
          <w:lang w:val="pt-BR"/>
        </w:rPr>
        <w:t>arquitectura</w:t>
      </w:r>
      <w:proofErr w:type="spellEnd"/>
      <w:r>
        <w:rPr>
          <w:szCs w:val="24"/>
          <w:lang w:val="pt-BR"/>
        </w:rPr>
        <w:t xml:space="preserve"> </w:t>
      </w:r>
      <w:proofErr w:type="spellStart"/>
      <w:r>
        <w:rPr>
          <w:szCs w:val="24"/>
          <w:lang w:val="pt-BR"/>
        </w:rPr>
        <w:t>brasileña</w:t>
      </w:r>
      <w:proofErr w:type="spellEnd"/>
      <w:r>
        <w:rPr>
          <w:szCs w:val="24"/>
          <w:lang w:val="pt-BR"/>
        </w:rPr>
        <w:t>. 20</w:t>
      </w:r>
      <w:r w:rsidR="004B4A59">
        <w:rPr>
          <w:szCs w:val="24"/>
          <w:lang w:val="pt-BR"/>
        </w:rPr>
        <w:t>1</w:t>
      </w:r>
      <w:r>
        <w:rPr>
          <w:szCs w:val="24"/>
          <w:lang w:val="pt-BR"/>
        </w:rPr>
        <w:t xml:space="preserve">0. Tese (Doutorado em </w:t>
      </w:r>
      <w:proofErr w:type="spellStart"/>
      <w:r>
        <w:rPr>
          <w:szCs w:val="24"/>
          <w:lang w:val="pt-BR"/>
        </w:rPr>
        <w:t>Arquitectura</w:t>
      </w:r>
      <w:proofErr w:type="spellEnd"/>
      <w:r>
        <w:rPr>
          <w:szCs w:val="24"/>
          <w:lang w:val="pt-BR"/>
        </w:rPr>
        <w:t xml:space="preserve">, </w:t>
      </w:r>
      <w:proofErr w:type="spellStart"/>
      <w:r>
        <w:rPr>
          <w:szCs w:val="24"/>
          <w:lang w:val="pt-BR"/>
        </w:rPr>
        <w:t>Energía</w:t>
      </w:r>
      <w:proofErr w:type="spellEnd"/>
      <w:r>
        <w:rPr>
          <w:szCs w:val="24"/>
          <w:lang w:val="pt-BR"/>
        </w:rPr>
        <w:t xml:space="preserve"> y </w:t>
      </w:r>
      <w:proofErr w:type="spellStart"/>
      <w:r>
        <w:rPr>
          <w:szCs w:val="24"/>
          <w:lang w:val="pt-BR"/>
        </w:rPr>
        <w:t>Medio</w:t>
      </w:r>
      <w:proofErr w:type="spellEnd"/>
      <w:r>
        <w:rPr>
          <w:szCs w:val="24"/>
          <w:lang w:val="pt-BR"/>
        </w:rPr>
        <w:t xml:space="preserve"> Ambiente) – </w:t>
      </w:r>
      <w:proofErr w:type="spellStart"/>
      <w:r>
        <w:rPr>
          <w:szCs w:val="24"/>
          <w:lang w:val="pt-BR"/>
        </w:rPr>
        <w:t>Universidad</w:t>
      </w:r>
      <w:proofErr w:type="spellEnd"/>
      <w:r>
        <w:rPr>
          <w:szCs w:val="24"/>
          <w:lang w:val="pt-BR"/>
        </w:rPr>
        <w:t xml:space="preserve"> Politécnica de </w:t>
      </w:r>
      <w:proofErr w:type="spellStart"/>
      <w:r>
        <w:rPr>
          <w:szCs w:val="24"/>
          <w:lang w:val="pt-BR"/>
        </w:rPr>
        <w:t>Cataluña</w:t>
      </w:r>
      <w:proofErr w:type="spellEnd"/>
      <w:r>
        <w:rPr>
          <w:szCs w:val="24"/>
          <w:lang w:val="pt-BR"/>
        </w:rPr>
        <w:t>, Barcelona</w:t>
      </w:r>
      <w:proofErr w:type="gramStart"/>
      <w:r>
        <w:rPr>
          <w:szCs w:val="24"/>
          <w:lang w:val="pt-BR"/>
        </w:rPr>
        <w:t>,</w:t>
      </w:r>
      <w:r w:rsidR="004B4A59">
        <w:rPr>
          <w:szCs w:val="24"/>
          <w:lang w:val="pt-BR"/>
        </w:rPr>
        <w:t>.</w:t>
      </w:r>
      <w:proofErr w:type="gramEnd"/>
    </w:p>
    <w:p w14:paraId="21A4B951" w14:textId="5C6427C9" w:rsidR="00A72194" w:rsidRDefault="00A72194" w:rsidP="00A72194">
      <w:pPr>
        <w:spacing w:after="120"/>
        <w:rPr>
          <w:szCs w:val="24"/>
          <w:lang w:val="pt-BR"/>
        </w:rPr>
      </w:pPr>
      <w:r w:rsidRPr="00372BE8">
        <w:rPr>
          <w:szCs w:val="24"/>
          <w:lang w:val="pt-BR"/>
        </w:rPr>
        <w:t>MARAGNO, G</w:t>
      </w:r>
      <w:r>
        <w:rPr>
          <w:szCs w:val="24"/>
          <w:lang w:val="pt-BR"/>
        </w:rPr>
        <w:t>ogliardo</w:t>
      </w:r>
      <w:r w:rsidRPr="00372BE8">
        <w:rPr>
          <w:szCs w:val="24"/>
          <w:lang w:val="pt-BR"/>
        </w:rPr>
        <w:t xml:space="preserve"> </w:t>
      </w:r>
      <w:proofErr w:type="gramStart"/>
      <w:r w:rsidRPr="00372BE8">
        <w:rPr>
          <w:szCs w:val="24"/>
          <w:lang w:val="pt-BR"/>
        </w:rPr>
        <w:t>V. ;</w:t>
      </w:r>
      <w:proofErr w:type="gramEnd"/>
      <w:r w:rsidRPr="00372BE8">
        <w:rPr>
          <w:szCs w:val="24"/>
          <w:lang w:val="pt-BR"/>
        </w:rPr>
        <w:t xml:space="preserve"> </w:t>
      </w:r>
      <w:proofErr w:type="spellStart"/>
      <w:r w:rsidRPr="00372BE8">
        <w:rPr>
          <w:szCs w:val="24"/>
          <w:lang w:val="pt-BR"/>
        </w:rPr>
        <w:t>Coch</w:t>
      </w:r>
      <w:proofErr w:type="spellEnd"/>
      <w:r w:rsidRPr="00372BE8">
        <w:rPr>
          <w:szCs w:val="24"/>
          <w:lang w:val="pt-BR"/>
        </w:rPr>
        <w:t>, H</w:t>
      </w:r>
      <w:r w:rsidR="004B4A59">
        <w:rPr>
          <w:szCs w:val="24"/>
          <w:lang w:val="pt-BR"/>
        </w:rPr>
        <w:t>elena</w:t>
      </w:r>
      <w:r w:rsidRPr="00372BE8">
        <w:rPr>
          <w:szCs w:val="24"/>
          <w:lang w:val="pt-BR"/>
        </w:rPr>
        <w:t xml:space="preserve">. </w:t>
      </w:r>
      <w:proofErr w:type="spellStart"/>
      <w:r w:rsidRPr="00372BE8">
        <w:rPr>
          <w:szCs w:val="24"/>
          <w:lang w:val="pt-BR"/>
        </w:rPr>
        <w:t>Phenomenological</w:t>
      </w:r>
      <w:proofErr w:type="spellEnd"/>
      <w:r w:rsidRPr="00372BE8">
        <w:rPr>
          <w:szCs w:val="24"/>
          <w:lang w:val="pt-BR"/>
        </w:rPr>
        <w:t xml:space="preserve"> </w:t>
      </w:r>
      <w:proofErr w:type="spellStart"/>
      <w:r w:rsidRPr="00372BE8">
        <w:rPr>
          <w:szCs w:val="24"/>
          <w:lang w:val="pt-BR"/>
        </w:rPr>
        <w:t>and</w:t>
      </w:r>
      <w:proofErr w:type="spellEnd"/>
      <w:r w:rsidRPr="00372BE8">
        <w:rPr>
          <w:szCs w:val="24"/>
          <w:lang w:val="pt-BR"/>
        </w:rPr>
        <w:t xml:space="preserve"> Literal </w:t>
      </w:r>
      <w:proofErr w:type="spellStart"/>
      <w:r w:rsidRPr="00372BE8">
        <w:rPr>
          <w:szCs w:val="24"/>
          <w:lang w:val="pt-BR"/>
        </w:rPr>
        <w:t>Transparency</w:t>
      </w:r>
      <w:proofErr w:type="spellEnd"/>
      <w:r w:rsidRPr="00372BE8">
        <w:rPr>
          <w:szCs w:val="24"/>
          <w:lang w:val="pt-BR"/>
        </w:rPr>
        <w:t xml:space="preserve"> in </w:t>
      </w:r>
      <w:proofErr w:type="spellStart"/>
      <w:r w:rsidRPr="00372BE8">
        <w:rPr>
          <w:szCs w:val="24"/>
          <w:lang w:val="pt-BR"/>
        </w:rPr>
        <w:t>the</w:t>
      </w:r>
      <w:proofErr w:type="spellEnd"/>
      <w:r w:rsidRPr="00372BE8">
        <w:rPr>
          <w:szCs w:val="24"/>
          <w:lang w:val="pt-BR"/>
        </w:rPr>
        <w:t xml:space="preserve"> </w:t>
      </w:r>
      <w:proofErr w:type="spellStart"/>
      <w:r w:rsidRPr="00372BE8">
        <w:rPr>
          <w:szCs w:val="24"/>
          <w:lang w:val="pt-BR"/>
        </w:rPr>
        <w:t>Building</w:t>
      </w:r>
      <w:proofErr w:type="spellEnd"/>
      <w:r w:rsidRPr="00372BE8">
        <w:rPr>
          <w:szCs w:val="24"/>
          <w:lang w:val="pt-BR"/>
        </w:rPr>
        <w:t xml:space="preserve"> Envelopes: </w:t>
      </w:r>
      <w:proofErr w:type="spellStart"/>
      <w:r w:rsidRPr="00372BE8">
        <w:rPr>
          <w:szCs w:val="24"/>
          <w:lang w:val="pt-BR"/>
        </w:rPr>
        <w:t>the</w:t>
      </w:r>
      <w:proofErr w:type="spellEnd"/>
      <w:r w:rsidRPr="00372BE8">
        <w:rPr>
          <w:szCs w:val="24"/>
          <w:lang w:val="pt-BR"/>
        </w:rPr>
        <w:t xml:space="preserve"> </w:t>
      </w:r>
      <w:proofErr w:type="spellStart"/>
      <w:r w:rsidRPr="00372BE8">
        <w:rPr>
          <w:szCs w:val="24"/>
          <w:lang w:val="pt-BR"/>
        </w:rPr>
        <w:t>environmental</w:t>
      </w:r>
      <w:proofErr w:type="spellEnd"/>
      <w:r w:rsidRPr="00372BE8">
        <w:rPr>
          <w:szCs w:val="24"/>
          <w:lang w:val="pt-BR"/>
        </w:rPr>
        <w:t xml:space="preserve"> </w:t>
      </w:r>
      <w:proofErr w:type="spellStart"/>
      <w:r w:rsidRPr="00372BE8">
        <w:rPr>
          <w:szCs w:val="24"/>
          <w:lang w:val="pt-BR"/>
        </w:rPr>
        <w:t>contribution</w:t>
      </w:r>
      <w:proofErr w:type="spellEnd"/>
      <w:r w:rsidRPr="00372BE8">
        <w:rPr>
          <w:szCs w:val="24"/>
          <w:lang w:val="pt-BR"/>
        </w:rPr>
        <w:t xml:space="preserve"> </w:t>
      </w:r>
      <w:proofErr w:type="spellStart"/>
      <w:r w:rsidRPr="00372BE8">
        <w:rPr>
          <w:szCs w:val="24"/>
          <w:lang w:val="pt-BR"/>
        </w:rPr>
        <w:t>of</w:t>
      </w:r>
      <w:proofErr w:type="spellEnd"/>
      <w:r w:rsidRPr="00372BE8">
        <w:rPr>
          <w:szCs w:val="24"/>
          <w:lang w:val="pt-BR"/>
        </w:rPr>
        <w:t xml:space="preserve"> </w:t>
      </w:r>
      <w:proofErr w:type="spellStart"/>
      <w:r w:rsidRPr="00372BE8">
        <w:rPr>
          <w:szCs w:val="24"/>
          <w:lang w:val="pt-BR"/>
        </w:rPr>
        <w:t>the</w:t>
      </w:r>
      <w:proofErr w:type="spellEnd"/>
      <w:r w:rsidRPr="00372BE8">
        <w:rPr>
          <w:szCs w:val="24"/>
          <w:lang w:val="pt-BR"/>
        </w:rPr>
        <w:t xml:space="preserve"> </w:t>
      </w:r>
      <w:proofErr w:type="spellStart"/>
      <w:r w:rsidRPr="00372BE8">
        <w:rPr>
          <w:szCs w:val="24"/>
          <w:lang w:val="pt-BR"/>
        </w:rPr>
        <w:t>veranda</w:t>
      </w:r>
      <w:proofErr w:type="spellEnd"/>
      <w:r w:rsidRPr="00372BE8">
        <w:rPr>
          <w:szCs w:val="24"/>
          <w:lang w:val="pt-BR"/>
        </w:rPr>
        <w:t xml:space="preserve"> in hot </w:t>
      </w:r>
      <w:proofErr w:type="spellStart"/>
      <w:r w:rsidRPr="00372BE8">
        <w:rPr>
          <w:szCs w:val="24"/>
          <w:lang w:val="pt-BR"/>
        </w:rPr>
        <w:t>humid</w:t>
      </w:r>
      <w:proofErr w:type="spellEnd"/>
      <w:r w:rsidRPr="00372BE8">
        <w:rPr>
          <w:szCs w:val="24"/>
          <w:lang w:val="pt-BR"/>
        </w:rPr>
        <w:t xml:space="preserve"> </w:t>
      </w:r>
      <w:proofErr w:type="spellStart"/>
      <w:r w:rsidRPr="00372BE8">
        <w:rPr>
          <w:szCs w:val="24"/>
          <w:lang w:val="pt-BR"/>
        </w:rPr>
        <w:t>climates</w:t>
      </w:r>
      <w:proofErr w:type="spellEnd"/>
      <w:r w:rsidRPr="00372BE8">
        <w:rPr>
          <w:szCs w:val="24"/>
          <w:lang w:val="pt-BR"/>
        </w:rPr>
        <w:t xml:space="preserve">. In: CISBAT 2011 </w:t>
      </w:r>
      <w:proofErr w:type="spellStart"/>
      <w:r w:rsidRPr="00372BE8">
        <w:rPr>
          <w:szCs w:val="24"/>
          <w:lang w:val="pt-BR"/>
        </w:rPr>
        <w:t>International</w:t>
      </w:r>
      <w:proofErr w:type="spellEnd"/>
      <w:r w:rsidRPr="00372BE8">
        <w:rPr>
          <w:szCs w:val="24"/>
          <w:lang w:val="pt-BR"/>
        </w:rPr>
        <w:t xml:space="preserve"> </w:t>
      </w:r>
      <w:proofErr w:type="spellStart"/>
      <w:r w:rsidRPr="00372BE8">
        <w:rPr>
          <w:szCs w:val="24"/>
          <w:lang w:val="pt-BR"/>
        </w:rPr>
        <w:t>Conference</w:t>
      </w:r>
      <w:proofErr w:type="spellEnd"/>
      <w:r w:rsidRPr="00372BE8">
        <w:rPr>
          <w:szCs w:val="24"/>
          <w:lang w:val="pt-BR"/>
        </w:rPr>
        <w:t xml:space="preserve">, 2011, </w:t>
      </w:r>
      <w:proofErr w:type="spellStart"/>
      <w:r w:rsidRPr="00372BE8">
        <w:rPr>
          <w:szCs w:val="24"/>
          <w:lang w:val="pt-BR"/>
        </w:rPr>
        <w:t>Lousanne</w:t>
      </w:r>
      <w:proofErr w:type="spellEnd"/>
      <w:r w:rsidRPr="00372BE8">
        <w:rPr>
          <w:szCs w:val="24"/>
          <w:lang w:val="pt-BR"/>
        </w:rPr>
        <w:t xml:space="preserve">, </w:t>
      </w:r>
      <w:proofErr w:type="spellStart"/>
      <w:r w:rsidRPr="00372BE8">
        <w:rPr>
          <w:szCs w:val="24"/>
          <w:lang w:val="pt-BR"/>
        </w:rPr>
        <w:t>Suiça</w:t>
      </w:r>
      <w:proofErr w:type="spellEnd"/>
      <w:r w:rsidRPr="00372BE8">
        <w:rPr>
          <w:szCs w:val="24"/>
          <w:lang w:val="pt-BR"/>
        </w:rPr>
        <w:t xml:space="preserve">. </w:t>
      </w:r>
      <w:proofErr w:type="spellStart"/>
      <w:r w:rsidRPr="00372BE8">
        <w:rPr>
          <w:szCs w:val="24"/>
          <w:lang w:val="pt-BR"/>
        </w:rPr>
        <w:t>Proceedings</w:t>
      </w:r>
      <w:proofErr w:type="spellEnd"/>
      <w:r w:rsidRPr="00372BE8">
        <w:rPr>
          <w:szCs w:val="24"/>
          <w:lang w:val="pt-BR"/>
        </w:rPr>
        <w:t xml:space="preserve"> </w:t>
      </w:r>
      <w:proofErr w:type="spellStart"/>
      <w:r w:rsidRPr="00372BE8">
        <w:rPr>
          <w:szCs w:val="24"/>
          <w:lang w:val="pt-BR"/>
        </w:rPr>
        <w:t>of</w:t>
      </w:r>
      <w:proofErr w:type="spellEnd"/>
      <w:r w:rsidRPr="00372BE8">
        <w:rPr>
          <w:szCs w:val="24"/>
          <w:lang w:val="pt-BR"/>
        </w:rPr>
        <w:t xml:space="preserve"> CISBAT 2011 </w:t>
      </w:r>
      <w:proofErr w:type="spellStart"/>
      <w:r w:rsidRPr="00372BE8">
        <w:rPr>
          <w:szCs w:val="24"/>
          <w:lang w:val="pt-BR"/>
        </w:rPr>
        <w:t>International</w:t>
      </w:r>
      <w:proofErr w:type="spellEnd"/>
      <w:r w:rsidRPr="00372BE8">
        <w:rPr>
          <w:szCs w:val="24"/>
          <w:lang w:val="pt-BR"/>
        </w:rPr>
        <w:t xml:space="preserve"> </w:t>
      </w:r>
      <w:proofErr w:type="spellStart"/>
      <w:r w:rsidRPr="00372BE8">
        <w:rPr>
          <w:szCs w:val="24"/>
          <w:lang w:val="pt-BR"/>
        </w:rPr>
        <w:t>Conference</w:t>
      </w:r>
      <w:proofErr w:type="spellEnd"/>
      <w:r w:rsidRPr="00372BE8">
        <w:rPr>
          <w:szCs w:val="24"/>
          <w:lang w:val="pt-BR"/>
        </w:rPr>
        <w:t xml:space="preserve">: </w:t>
      </w:r>
      <w:proofErr w:type="spellStart"/>
      <w:r w:rsidRPr="00372BE8">
        <w:rPr>
          <w:szCs w:val="24"/>
          <w:lang w:val="pt-BR"/>
        </w:rPr>
        <w:t>Cleantech</w:t>
      </w:r>
      <w:proofErr w:type="spellEnd"/>
      <w:r w:rsidRPr="00372BE8">
        <w:rPr>
          <w:szCs w:val="24"/>
          <w:lang w:val="pt-BR"/>
        </w:rPr>
        <w:t xml:space="preserve"> for </w:t>
      </w:r>
      <w:proofErr w:type="spellStart"/>
      <w:r w:rsidRPr="00372BE8">
        <w:rPr>
          <w:szCs w:val="24"/>
          <w:lang w:val="pt-BR"/>
        </w:rPr>
        <w:t>Sustainable</w:t>
      </w:r>
      <w:proofErr w:type="spellEnd"/>
      <w:r w:rsidRPr="00372BE8">
        <w:rPr>
          <w:szCs w:val="24"/>
          <w:lang w:val="pt-BR"/>
        </w:rPr>
        <w:t xml:space="preserve"> </w:t>
      </w:r>
      <w:proofErr w:type="spellStart"/>
      <w:r w:rsidRPr="00372BE8">
        <w:rPr>
          <w:szCs w:val="24"/>
          <w:lang w:val="pt-BR"/>
        </w:rPr>
        <w:t>Buildings</w:t>
      </w:r>
      <w:proofErr w:type="spellEnd"/>
      <w:r w:rsidRPr="00372BE8">
        <w:rPr>
          <w:szCs w:val="24"/>
          <w:lang w:val="pt-BR"/>
        </w:rPr>
        <w:t xml:space="preserve"> - </w:t>
      </w:r>
      <w:proofErr w:type="spellStart"/>
      <w:r w:rsidRPr="00372BE8">
        <w:rPr>
          <w:szCs w:val="24"/>
          <w:lang w:val="pt-BR"/>
        </w:rPr>
        <w:t>from</w:t>
      </w:r>
      <w:proofErr w:type="spellEnd"/>
      <w:r w:rsidRPr="00372BE8">
        <w:rPr>
          <w:szCs w:val="24"/>
          <w:lang w:val="pt-BR"/>
        </w:rPr>
        <w:t xml:space="preserve"> nano </w:t>
      </w:r>
      <w:proofErr w:type="spellStart"/>
      <w:r w:rsidRPr="00372BE8">
        <w:rPr>
          <w:szCs w:val="24"/>
          <w:lang w:val="pt-BR"/>
        </w:rPr>
        <w:t>to</w:t>
      </w:r>
      <w:proofErr w:type="spellEnd"/>
      <w:r w:rsidRPr="00372BE8">
        <w:rPr>
          <w:szCs w:val="24"/>
          <w:lang w:val="pt-BR"/>
        </w:rPr>
        <w:t xml:space="preserve"> </w:t>
      </w:r>
      <w:proofErr w:type="spellStart"/>
      <w:r w:rsidRPr="00372BE8">
        <w:rPr>
          <w:szCs w:val="24"/>
          <w:lang w:val="pt-BR"/>
        </w:rPr>
        <w:t>urban</w:t>
      </w:r>
      <w:proofErr w:type="spellEnd"/>
      <w:r w:rsidRPr="00372BE8">
        <w:rPr>
          <w:szCs w:val="24"/>
          <w:lang w:val="pt-BR"/>
        </w:rPr>
        <w:t xml:space="preserve"> </w:t>
      </w:r>
      <w:proofErr w:type="spellStart"/>
      <w:r w:rsidRPr="00372BE8">
        <w:rPr>
          <w:szCs w:val="24"/>
          <w:lang w:val="pt-BR"/>
        </w:rPr>
        <w:t>scale</w:t>
      </w:r>
      <w:proofErr w:type="spellEnd"/>
      <w:r w:rsidRPr="00372BE8">
        <w:rPr>
          <w:szCs w:val="24"/>
          <w:lang w:val="pt-BR"/>
        </w:rPr>
        <w:t xml:space="preserve">. </w:t>
      </w:r>
      <w:proofErr w:type="spellStart"/>
      <w:r w:rsidRPr="00372BE8">
        <w:rPr>
          <w:szCs w:val="24"/>
          <w:lang w:val="pt-BR"/>
        </w:rPr>
        <w:t>Lousanne</w:t>
      </w:r>
      <w:proofErr w:type="spellEnd"/>
      <w:r w:rsidRPr="00372BE8">
        <w:rPr>
          <w:szCs w:val="24"/>
          <w:lang w:val="pt-BR"/>
        </w:rPr>
        <w:t xml:space="preserve">: </w:t>
      </w:r>
      <w:proofErr w:type="spellStart"/>
      <w:r w:rsidRPr="00372BE8">
        <w:rPr>
          <w:szCs w:val="24"/>
          <w:lang w:val="pt-BR"/>
        </w:rPr>
        <w:t>Ecole</w:t>
      </w:r>
      <w:proofErr w:type="spellEnd"/>
      <w:r w:rsidRPr="00372BE8">
        <w:rPr>
          <w:szCs w:val="24"/>
          <w:lang w:val="pt-BR"/>
        </w:rPr>
        <w:t xml:space="preserve"> </w:t>
      </w:r>
      <w:proofErr w:type="spellStart"/>
      <w:r w:rsidRPr="00372BE8">
        <w:rPr>
          <w:szCs w:val="24"/>
          <w:lang w:val="pt-BR"/>
        </w:rPr>
        <w:t>Polytechnique</w:t>
      </w:r>
      <w:proofErr w:type="spellEnd"/>
      <w:r w:rsidRPr="00372BE8">
        <w:rPr>
          <w:szCs w:val="24"/>
          <w:lang w:val="pt-BR"/>
        </w:rPr>
        <w:t xml:space="preserve"> </w:t>
      </w:r>
      <w:proofErr w:type="spellStart"/>
      <w:r w:rsidRPr="00372BE8">
        <w:rPr>
          <w:szCs w:val="24"/>
          <w:lang w:val="pt-BR"/>
        </w:rPr>
        <w:t>Fédérale</w:t>
      </w:r>
      <w:proofErr w:type="spellEnd"/>
      <w:r w:rsidRPr="00372BE8">
        <w:rPr>
          <w:szCs w:val="24"/>
          <w:lang w:val="pt-BR"/>
        </w:rPr>
        <w:t xml:space="preserve"> de Lausanne - EPFL, 2011. v. II. p. 207-212.</w:t>
      </w:r>
    </w:p>
    <w:p w14:paraId="47661B1D" w14:textId="28C650C2" w:rsidR="00A72194" w:rsidRDefault="00A72194" w:rsidP="00A72194">
      <w:pPr>
        <w:spacing w:after="120"/>
        <w:rPr>
          <w:szCs w:val="24"/>
          <w:lang w:val="pt-BR"/>
        </w:rPr>
      </w:pPr>
      <w:r w:rsidRPr="00206C01">
        <w:rPr>
          <w:szCs w:val="24"/>
          <w:lang w:val="pt-BR"/>
        </w:rPr>
        <w:t xml:space="preserve">OLGYAY, Victor. Design </w:t>
      </w:r>
      <w:proofErr w:type="spellStart"/>
      <w:r w:rsidRPr="00206C01">
        <w:rPr>
          <w:szCs w:val="24"/>
          <w:lang w:val="pt-BR"/>
        </w:rPr>
        <w:t>with</w:t>
      </w:r>
      <w:proofErr w:type="spellEnd"/>
      <w:r w:rsidRPr="00206C01">
        <w:rPr>
          <w:szCs w:val="24"/>
          <w:lang w:val="pt-BR"/>
        </w:rPr>
        <w:t xml:space="preserve"> </w:t>
      </w:r>
      <w:proofErr w:type="spellStart"/>
      <w:r w:rsidRPr="00206C01">
        <w:rPr>
          <w:szCs w:val="24"/>
          <w:lang w:val="pt-BR"/>
        </w:rPr>
        <w:t>climate</w:t>
      </w:r>
      <w:proofErr w:type="spellEnd"/>
      <w:r w:rsidR="000B54B5">
        <w:rPr>
          <w:szCs w:val="24"/>
          <w:lang w:val="pt-BR"/>
        </w:rPr>
        <w:t xml:space="preserve">: </w:t>
      </w:r>
      <w:proofErr w:type="spellStart"/>
      <w:r w:rsidR="000B54B5">
        <w:rPr>
          <w:szCs w:val="24"/>
          <w:lang w:val="pt-BR"/>
        </w:rPr>
        <w:t>Bioclimatic</w:t>
      </w:r>
      <w:proofErr w:type="spellEnd"/>
      <w:r w:rsidR="000B54B5">
        <w:rPr>
          <w:szCs w:val="24"/>
          <w:lang w:val="pt-BR"/>
        </w:rPr>
        <w:t xml:space="preserve"> Approach </w:t>
      </w:r>
      <w:proofErr w:type="spellStart"/>
      <w:r w:rsidR="000B54B5">
        <w:rPr>
          <w:szCs w:val="24"/>
          <w:lang w:val="pt-BR"/>
        </w:rPr>
        <w:t>to</w:t>
      </w:r>
      <w:proofErr w:type="spellEnd"/>
      <w:r w:rsidR="000B54B5">
        <w:rPr>
          <w:szCs w:val="24"/>
          <w:lang w:val="pt-BR"/>
        </w:rPr>
        <w:t xml:space="preserve"> </w:t>
      </w:r>
      <w:proofErr w:type="spellStart"/>
      <w:r w:rsidR="000B54B5">
        <w:rPr>
          <w:szCs w:val="24"/>
          <w:lang w:val="pt-BR"/>
        </w:rPr>
        <w:t>architectural</w:t>
      </w:r>
      <w:proofErr w:type="spellEnd"/>
      <w:r w:rsidR="000B54B5">
        <w:rPr>
          <w:szCs w:val="24"/>
          <w:lang w:val="pt-BR"/>
        </w:rPr>
        <w:t xml:space="preserve"> regionalismo – New </w:t>
      </w:r>
      <w:proofErr w:type="spellStart"/>
      <w:r w:rsidR="000B54B5">
        <w:rPr>
          <w:szCs w:val="24"/>
          <w:lang w:val="pt-BR"/>
        </w:rPr>
        <w:t>and</w:t>
      </w:r>
      <w:proofErr w:type="spellEnd"/>
      <w:r w:rsidR="000B54B5">
        <w:rPr>
          <w:szCs w:val="24"/>
          <w:lang w:val="pt-BR"/>
        </w:rPr>
        <w:t xml:space="preserve"> </w:t>
      </w:r>
      <w:proofErr w:type="spellStart"/>
      <w:r w:rsidR="000B54B5">
        <w:rPr>
          <w:szCs w:val="24"/>
          <w:lang w:val="pt-BR"/>
        </w:rPr>
        <w:t>Expanded</w:t>
      </w:r>
      <w:proofErr w:type="spellEnd"/>
      <w:r w:rsidR="000B54B5">
        <w:rPr>
          <w:szCs w:val="24"/>
          <w:lang w:val="pt-BR"/>
        </w:rPr>
        <w:t xml:space="preserve"> </w:t>
      </w:r>
      <w:proofErr w:type="spellStart"/>
      <w:r w:rsidR="000B54B5">
        <w:rPr>
          <w:szCs w:val="24"/>
          <w:lang w:val="pt-BR"/>
        </w:rPr>
        <w:t>Edition</w:t>
      </w:r>
      <w:proofErr w:type="spellEnd"/>
      <w:r w:rsidRPr="00206C01">
        <w:rPr>
          <w:szCs w:val="24"/>
          <w:lang w:val="pt-BR"/>
        </w:rPr>
        <w:t xml:space="preserve">. Princeton: </w:t>
      </w:r>
      <w:proofErr w:type="spellStart"/>
      <w:r w:rsidRPr="00206C01">
        <w:rPr>
          <w:szCs w:val="24"/>
          <w:lang w:val="pt-BR"/>
        </w:rPr>
        <w:t>University</w:t>
      </w:r>
      <w:proofErr w:type="spellEnd"/>
      <w:r w:rsidRPr="00206C01">
        <w:rPr>
          <w:szCs w:val="24"/>
          <w:lang w:val="pt-BR"/>
        </w:rPr>
        <w:t xml:space="preserve"> Press, </w:t>
      </w:r>
      <w:r w:rsidR="000B54B5">
        <w:rPr>
          <w:szCs w:val="24"/>
          <w:lang w:val="pt-BR"/>
        </w:rPr>
        <w:t>2016</w:t>
      </w:r>
      <w:r w:rsidRPr="00206C01">
        <w:rPr>
          <w:szCs w:val="24"/>
          <w:lang w:val="pt-BR"/>
        </w:rPr>
        <w:t>.</w:t>
      </w:r>
    </w:p>
    <w:p w14:paraId="332AF456" w14:textId="77777777" w:rsidR="00A72194" w:rsidRDefault="00A72194" w:rsidP="00A72194">
      <w:pPr>
        <w:spacing w:after="120"/>
        <w:rPr>
          <w:szCs w:val="24"/>
          <w:lang w:val="pt-BR"/>
        </w:rPr>
      </w:pPr>
      <w:r w:rsidRPr="00104309">
        <w:rPr>
          <w:szCs w:val="24"/>
          <w:lang w:val="pt-BR"/>
        </w:rPr>
        <w:t xml:space="preserve">ROTH, Leland M. Entender </w:t>
      </w:r>
      <w:proofErr w:type="spellStart"/>
      <w:r w:rsidRPr="00104309">
        <w:rPr>
          <w:szCs w:val="24"/>
          <w:lang w:val="pt-BR"/>
        </w:rPr>
        <w:t>la</w:t>
      </w:r>
      <w:proofErr w:type="spellEnd"/>
      <w:r w:rsidRPr="00104309">
        <w:rPr>
          <w:szCs w:val="24"/>
          <w:lang w:val="pt-BR"/>
        </w:rPr>
        <w:t xml:space="preserve"> </w:t>
      </w:r>
      <w:proofErr w:type="spellStart"/>
      <w:r w:rsidRPr="00104309">
        <w:rPr>
          <w:szCs w:val="24"/>
          <w:lang w:val="pt-BR"/>
        </w:rPr>
        <w:t>Arquitectura</w:t>
      </w:r>
      <w:proofErr w:type="spellEnd"/>
      <w:r w:rsidRPr="00104309">
        <w:rPr>
          <w:szCs w:val="24"/>
          <w:lang w:val="pt-BR"/>
        </w:rPr>
        <w:t xml:space="preserve">. Barcelona: Gustavo </w:t>
      </w:r>
      <w:proofErr w:type="spellStart"/>
      <w:r w:rsidRPr="00104309">
        <w:rPr>
          <w:szCs w:val="24"/>
          <w:lang w:val="pt-BR"/>
        </w:rPr>
        <w:t>Gili</w:t>
      </w:r>
      <w:proofErr w:type="spellEnd"/>
      <w:r w:rsidRPr="00104309">
        <w:rPr>
          <w:szCs w:val="24"/>
          <w:lang w:val="pt-BR"/>
        </w:rPr>
        <w:t>, 1999.</w:t>
      </w:r>
    </w:p>
    <w:p w14:paraId="11EC680D" w14:textId="65D9E29D" w:rsidR="00A72194" w:rsidRDefault="00A72194" w:rsidP="00A72194">
      <w:pPr>
        <w:spacing w:after="120"/>
        <w:rPr>
          <w:szCs w:val="24"/>
          <w:lang w:val="pt-BR"/>
        </w:rPr>
      </w:pPr>
      <w:r w:rsidRPr="004C62CA">
        <w:rPr>
          <w:szCs w:val="24"/>
          <w:lang w:val="pt-BR"/>
        </w:rPr>
        <w:t xml:space="preserve">ROWE, Colin; SLUTSKY, Robert. </w:t>
      </w:r>
      <w:proofErr w:type="spellStart"/>
      <w:r w:rsidRPr="004C62CA">
        <w:rPr>
          <w:szCs w:val="24"/>
          <w:lang w:val="pt-BR"/>
        </w:rPr>
        <w:t>Transparency</w:t>
      </w:r>
      <w:proofErr w:type="spellEnd"/>
      <w:r w:rsidRPr="004C62CA">
        <w:rPr>
          <w:szCs w:val="24"/>
          <w:lang w:val="pt-BR"/>
        </w:rPr>
        <w:t xml:space="preserve">: literal </w:t>
      </w:r>
      <w:proofErr w:type="spellStart"/>
      <w:r w:rsidRPr="004C62CA">
        <w:rPr>
          <w:szCs w:val="24"/>
          <w:lang w:val="pt-BR"/>
        </w:rPr>
        <w:t>and</w:t>
      </w:r>
      <w:proofErr w:type="spellEnd"/>
      <w:r w:rsidRPr="004C62CA">
        <w:rPr>
          <w:szCs w:val="24"/>
          <w:lang w:val="pt-BR"/>
        </w:rPr>
        <w:t xml:space="preserve"> </w:t>
      </w:r>
      <w:proofErr w:type="spellStart"/>
      <w:r w:rsidRPr="004C62CA">
        <w:rPr>
          <w:szCs w:val="24"/>
          <w:lang w:val="pt-BR"/>
        </w:rPr>
        <w:t>phenomenal</w:t>
      </w:r>
      <w:proofErr w:type="spellEnd"/>
      <w:r w:rsidRPr="004C62CA">
        <w:rPr>
          <w:szCs w:val="24"/>
          <w:lang w:val="pt-BR"/>
        </w:rPr>
        <w:t xml:space="preserve">. </w:t>
      </w:r>
      <w:proofErr w:type="spellStart"/>
      <w:r w:rsidRPr="004C62CA">
        <w:rPr>
          <w:szCs w:val="24"/>
          <w:lang w:val="pt-BR"/>
        </w:rPr>
        <w:t>Perspecta</w:t>
      </w:r>
      <w:proofErr w:type="spellEnd"/>
      <w:r w:rsidRPr="004C62CA">
        <w:rPr>
          <w:szCs w:val="24"/>
          <w:lang w:val="pt-BR"/>
        </w:rPr>
        <w:t>, v. 8, p. 45-54. New Haven, 1963.</w:t>
      </w:r>
    </w:p>
    <w:p w14:paraId="35608846" w14:textId="77777777" w:rsidR="00A72194" w:rsidRDefault="00A72194" w:rsidP="00A72194">
      <w:pPr>
        <w:spacing w:after="120"/>
        <w:rPr>
          <w:szCs w:val="24"/>
          <w:lang w:val="pt-BR"/>
        </w:rPr>
      </w:pPr>
    </w:p>
    <w:p w14:paraId="5E92A97D" w14:textId="77777777" w:rsidR="005213A5" w:rsidRDefault="005213A5" w:rsidP="00A72194">
      <w:pPr>
        <w:spacing w:after="120"/>
        <w:rPr>
          <w:szCs w:val="24"/>
          <w:lang w:val="pt-BR"/>
        </w:rPr>
      </w:pPr>
    </w:p>
    <w:p w14:paraId="15CB103E" w14:textId="77777777" w:rsidR="005213A5" w:rsidRDefault="005213A5" w:rsidP="00A72194">
      <w:pPr>
        <w:spacing w:after="120"/>
        <w:rPr>
          <w:szCs w:val="24"/>
          <w:lang w:val="pt-BR"/>
        </w:rPr>
      </w:pPr>
    </w:p>
    <w:p w14:paraId="5853EA0C" w14:textId="2A3AD86A" w:rsidR="005213A5" w:rsidRPr="0049479C" w:rsidRDefault="005213A5" w:rsidP="00A72194">
      <w:pPr>
        <w:spacing w:after="120"/>
        <w:rPr>
          <w:szCs w:val="24"/>
          <w:lang w:val="pt-BR"/>
        </w:rPr>
      </w:pPr>
      <w:r>
        <w:rPr>
          <w:szCs w:val="24"/>
          <w:lang w:val="pt-BR"/>
        </w:rPr>
        <w:t xml:space="preserve">Artigo produzido no âmbito do </w:t>
      </w:r>
      <w:r w:rsidRPr="005213A5">
        <w:rPr>
          <w:szCs w:val="24"/>
          <w:lang w:val="pt-BR"/>
        </w:rPr>
        <w:t>grupo de pesquisa Significação da marca, informação e comunicação organizacional (SIGMO/UFSC/CNPq)</w:t>
      </w:r>
      <w:r>
        <w:rPr>
          <w:szCs w:val="24"/>
          <w:lang w:val="pt-BR"/>
        </w:rPr>
        <w:t>.</w:t>
      </w:r>
      <w:bookmarkStart w:id="7" w:name="_GoBack"/>
      <w:bookmarkEnd w:id="7"/>
      <w:r>
        <w:rPr>
          <w:szCs w:val="24"/>
          <w:lang w:val="pt-BR"/>
        </w:rPr>
        <w:t xml:space="preserve"> </w:t>
      </w:r>
    </w:p>
    <w:sectPr w:rsidR="005213A5" w:rsidRPr="0049479C" w:rsidSect="00575335">
      <w:headerReference w:type="default" r:id="rId22"/>
      <w:footerReference w:type="even" r:id="rId23"/>
      <w:footerReference w:type="default" r:id="rId24"/>
      <w:footerReference w:type="first" r:id="rId2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EA313" w14:textId="77777777" w:rsidR="00586589" w:rsidRDefault="00586589">
      <w:r>
        <w:separator/>
      </w:r>
    </w:p>
  </w:endnote>
  <w:endnote w:type="continuationSeparator" w:id="0">
    <w:p w14:paraId="233EB28B" w14:textId="77777777" w:rsidR="00586589" w:rsidRDefault="0058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 Condensed">
    <w:altName w:val="Times New Roman"/>
    <w:charset w:val="00"/>
    <w:family w:val="auto"/>
    <w:pitch w:val="variable"/>
    <w:sig w:usb0="00000001" w:usb1="5000217F" w:usb2="00000021"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375DB" w14:textId="77777777" w:rsidR="0073688A" w:rsidRPr="008F75CD" w:rsidRDefault="0073688A" w:rsidP="00094DEA">
    <w:pPr>
      <w:widowControl w:val="0"/>
      <w:rPr>
        <w:sz w:val="22"/>
        <w:szCs w:val="22"/>
        <w:lang w:val="pt-BR"/>
      </w:rPr>
    </w:pPr>
  </w:p>
  <w:p w14:paraId="203D031D" w14:textId="09662E71"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A449F">
      <w:rPr>
        <w:rFonts w:ascii="Arial" w:hAnsi="Arial" w:cs="Arial"/>
        <w:bCs/>
        <w:color w:val="7F7F7F"/>
        <w:sz w:val="17"/>
        <w:szCs w:val="17"/>
        <w:lang w:val="pt-BR" w:eastAsia="en-US" w:bidi="en-US"/>
      </w:rPr>
      <w:t>05</w:t>
    </w:r>
    <w:r w:rsidRPr="00A94F5C">
      <w:rPr>
        <w:rFonts w:ascii="Arial" w:hAnsi="Arial" w:cs="Arial"/>
        <w:bCs/>
        <w:color w:val="7F7F7F"/>
        <w:sz w:val="17"/>
        <w:szCs w:val="17"/>
        <w:lang w:val="pt-BR" w:eastAsia="en-US" w:bidi="en-US"/>
      </w:rPr>
      <w:t xml:space="preserve"> a </w:t>
    </w:r>
    <w:r w:rsidR="000A449F">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E9311" w14:textId="77777777" w:rsidR="00586589" w:rsidRDefault="00586589">
      <w:bookmarkStart w:id="0" w:name="_Hlk524516655"/>
      <w:bookmarkEnd w:id="0"/>
      <w:r>
        <w:separator/>
      </w:r>
    </w:p>
  </w:footnote>
  <w:footnote w:type="continuationSeparator" w:id="0">
    <w:p w14:paraId="55CE7312" w14:textId="77777777" w:rsidR="00586589" w:rsidRDefault="005865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459"/>
    <w:multiLevelType w:val="hybridMultilevel"/>
    <w:tmpl w:val="B4F81D58"/>
    <w:lvl w:ilvl="0" w:tplc="B1C4627C">
      <w:start w:val="1"/>
      <w:numFmt w:val="decimal"/>
      <w:lvlText w:val="%1-"/>
      <w:lvlJc w:val="left"/>
      <w:pPr>
        <w:ind w:left="704" w:hanging="360"/>
      </w:pPr>
      <w:rPr>
        <w:rFonts w:hint="default"/>
      </w:rPr>
    </w:lvl>
    <w:lvl w:ilvl="1" w:tplc="04160019" w:tentative="1">
      <w:start w:val="1"/>
      <w:numFmt w:val="lowerLetter"/>
      <w:lvlText w:val="%2."/>
      <w:lvlJc w:val="left"/>
      <w:pPr>
        <w:ind w:left="1424" w:hanging="360"/>
      </w:pPr>
    </w:lvl>
    <w:lvl w:ilvl="2" w:tplc="0416001B" w:tentative="1">
      <w:start w:val="1"/>
      <w:numFmt w:val="lowerRoman"/>
      <w:lvlText w:val="%3."/>
      <w:lvlJc w:val="right"/>
      <w:pPr>
        <w:ind w:left="2144" w:hanging="180"/>
      </w:pPr>
    </w:lvl>
    <w:lvl w:ilvl="3" w:tplc="0416000F" w:tentative="1">
      <w:start w:val="1"/>
      <w:numFmt w:val="decimal"/>
      <w:lvlText w:val="%4."/>
      <w:lvlJc w:val="left"/>
      <w:pPr>
        <w:ind w:left="2864" w:hanging="360"/>
      </w:pPr>
    </w:lvl>
    <w:lvl w:ilvl="4" w:tplc="04160019" w:tentative="1">
      <w:start w:val="1"/>
      <w:numFmt w:val="lowerLetter"/>
      <w:lvlText w:val="%5."/>
      <w:lvlJc w:val="left"/>
      <w:pPr>
        <w:ind w:left="3584" w:hanging="360"/>
      </w:pPr>
    </w:lvl>
    <w:lvl w:ilvl="5" w:tplc="0416001B" w:tentative="1">
      <w:start w:val="1"/>
      <w:numFmt w:val="lowerRoman"/>
      <w:lvlText w:val="%6."/>
      <w:lvlJc w:val="right"/>
      <w:pPr>
        <w:ind w:left="4304" w:hanging="180"/>
      </w:pPr>
    </w:lvl>
    <w:lvl w:ilvl="6" w:tplc="0416000F" w:tentative="1">
      <w:start w:val="1"/>
      <w:numFmt w:val="decimal"/>
      <w:lvlText w:val="%7."/>
      <w:lvlJc w:val="left"/>
      <w:pPr>
        <w:ind w:left="5024" w:hanging="360"/>
      </w:pPr>
    </w:lvl>
    <w:lvl w:ilvl="7" w:tplc="04160019" w:tentative="1">
      <w:start w:val="1"/>
      <w:numFmt w:val="lowerLetter"/>
      <w:lvlText w:val="%8."/>
      <w:lvlJc w:val="left"/>
      <w:pPr>
        <w:ind w:left="5744" w:hanging="360"/>
      </w:pPr>
    </w:lvl>
    <w:lvl w:ilvl="8" w:tplc="0416001B" w:tentative="1">
      <w:start w:val="1"/>
      <w:numFmt w:val="lowerRoman"/>
      <w:lvlText w:val="%9."/>
      <w:lvlJc w:val="right"/>
      <w:pPr>
        <w:ind w:left="6464" w:hanging="180"/>
      </w:pPr>
    </w:lvl>
  </w:abstractNum>
  <w:abstractNum w:abstractNumId="1">
    <w:nsid w:val="0EBE47FB"/>
    <w:multiLevelType w:val="hybridMultilevel"/>
    <w:tmpl w:val="8DCE85DA"/>
    <w:lvl w:ilvl="0" w:tplc="7A80267A">
      <w:start w:val="1"/>
      <w:numFmt w:val="decimal"/>
      <w:pStyle w:val="Subttulo"/>
      <w:lvlText w:val="4.%1."/>
      <w:lvlJc w:val="left"/>
      <w:pPr>
        <w:ind w:left="785" w:hanging="360"/>
      </w:pPr>
      <w:rPr>
        <w:rFonts w:ascii="Arial" w:hAnsi="Arial" w:cs="Arial" w:hint="default"/>
        <w:b w:val="0"/>
        <w:i w:val="0"/>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2">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14A27A8"/>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1A51E98"/>
    <w:multiLevelType w:val="hybridMultilevel"/>
    <w:tmpl w:val="C6F07C46"/>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7022D7"/>
    <w:multiLevelType w:val="hybridMultilevel"/>
    <w:tmpl w:val="8D64CB5E"/>
    <w:lvl w:ilvl="0" w:tplc="B7D87E74">
      <w:start w:val="1"/>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65326EE2"/>
    <w:multiLevelType w:val="hybridMultilevel"/>
    <w:tmpl w:val="2532510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3"/>
  </w:num>
  <w:num w:numId="5">
    <w:abstractNumId w:val="4"/>
  </w:num>
  <w:num w:numId="6">
    <w:abstractNumId w:val="6"/>
  </w:num>
  <w:num w:numId="7">
    <w:abstractNumId w:val="11"/>
  </w:num>
  <w:num w:numId="8">
    <w:abstractNumId w:val="16"/>
  </w:num>
  <w:num w:numId="9">
    <w:abstractNumId w:val="2"/>
  </w:num>
  <w:num w:numId="10">
    <w:abstractNumId w:val="1"/>
  </w:num>
  <w:num w:numId="11">
    <w:abstractNumId w:val="9"/>
  </w:num>
  <w:num w:numId="12">
    <w:abstractNumId w:val="15"/>
  </w:num>
  <w:num w:numId="13">
    <w:abstractNumId w:val="7"/>
  </w:num>
  <w:num w:numId="14">
    <w:abstractNumId w:val="10"/>
  </w:num>
  <w:num w:numId="15">
    <w:abstractNumId w:val="13"/>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S" w:vendorID="64" w:dllVersion="6"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A0634"/>
    <w:rsid w:val="000A449F"/>
    <w:rsid w:val="000B53D4"/>
    <w:rsid w:val="000B54B5"/>
    <w:rsid w:val="000F3F41"/>
    <w:rsid w:val="000F4632"/>
    <w:rsid w:val="000F5978"/>
    <w:rsid w:val="000F5CC4"/>
    <w:rsid w:val="00104309"/>
    <w:rsid w:val="00111FA2"/>
    <w:rsid w:val="00114537"/>
    <w:rsid w:val="00123B81"/>
    <w:rsid w:val="00124FD1"/>
    <w:rsid w:val="00126F2F"/>
    <w:rsid w:val="001319A4"/>
    <w:rsid w:val="00137DAE"/>
    <w:rsid w:val="00141364"/>
    <w:rsid w:val="001464DE"/>
    <w:rsid w:val="00147BDE"/>
    <w:rsid w:val="00150A7B"/>
    <w:rsid w:val="0015121C"/>
    <w:rsid w:val="00152FAD"/>
    <w:rsid w:val="00154F6A"/>
    <w:rsid w:val="00155733"/>
    <w:rsid w:val="00156B94"/>
    <w:rsid w:val="00157434"/>
    <w:rsid w:val="00157CE6"/>
    <w:rsid w:val="0016002D"/>
    <w:rsid w:val="001632CD"/>
    <w:rsid w:val="00163E78"/>
    <w:rsid w:val="00166961"/>
    <w:rsid w:val="00167D4E"/>
    <w:rsid w:val="00170328"/>
    <w:rsid w:val="00174141"/>
    <w:rsid w:val="00187695"/>
    <w:rsid w:val="001A02AA"/>
    <w:rsid w:val="001A13D5"/>
    <w:rsid w:val="001A141A"/>
    <w:rsid w:val="001A6C40"/>
    <w:rsid w:val="001B1B25"/>
    <w:rsid w:val="001C1ECB"/>
    <w:rsid w:val="001C4D03"/>
    <w:rsid w:val="001E57A8"/>
    <w:rsid w:val="001F15C2"/>
    <w:rsid w:val="001F2447"/>
    <w:rsid w:val="001F38F5"/>
    <w:rsid w:val="00200F8A"/>
    <w:rsid w:val="00201C0B"/>
    <w:rsid w:val="00202B90"/>
    <w:rsid w:val="00206C01"/>
    <w:rsid w:val="002156E9"/>
    <w:rsid w:val="00216935"/>
    <w:rsid w:val="002216C9"/>
    <w:rsid w:val="00223A72"/>
    <w:rsid w:val="0023063E"/>
    <w:rsid w:val="002309C5"/>
    <w:rsid w:val="00233C05"/>
    <w:rsid w:val="00236758"/>
    <w:rsid w:val="00242B23"/>
    <w:rsid w:val="00245AD1"/>
    <w:rsid w:val="00251B8B"/>
    <w:rsid w:val="00251E26"/>
    <w:rsid w:val="00252066"/>
    <w:rsid w:val="00255E26"/>
    <w:rsid w:val="00256808"/>
    <w:rsid w:val="00266710"/>
    <w:rsid w:val="0027078C"/>
    <w:rsid w:val="0027649C"/>
    <w:rsid w:val="00276E65"/>
    <w:rsid w:val="00280A5B"/>
    <w:rsid w:val="0029220F"/>
    <w:rsid w:val="002958D4"/>
    <w:rsid w:val="002A3CB7"/>
    <w:rsid w:val="002A4463"/>
    <w:rsid w:val="002A64FD"/>
    <w:rsid w:val="002A70ED"/>
    <w:rsid w:val="002B2FA4"/>
    <w:rsid w:val="002B58F5"/>
    <w:rsid w:val="002C00DE"/>
    <w:rsid w:val="002C61FA"/>
    <w:rsid w:val="002D2F27"/>
    <w:rsid w:val="002D31EF"/>
    <w:rsid w:val="002D5DF2"/>
    <w:rsid w:val="002E0F40"/>
    <w:rsid w:val="002E55CE"/>
    <w:rsid w:val="002E7231"/>
    <w:rsid w:val="002F0E3F"/>
    <w:rsid w:val="002F266B"/>
    <w:rsid w:val="002F457F"/>
    <w:rsid w:val="003035A6"/>
    <w:rsid w:val="0030425A"/>
    <w:rsid w:val="00304794"/>
    <w:rsid w:val="003118BC"/>
    <w:rsid w:val="00316612"/>
    <w:rsid w:val="00321E9E"/>
    <w:rsid w:val="00330B29"/>
    <w:rsid w:val="0033475A"/>
    <w:rsid w:val="00334C11"/>
    <w:rsid w:val="00342D36"/>
    <w:rsid w:val="00347120"/>
    <w:rsid w:val="0035152E"/>
    <w:rsid w:val="00351C3D"/>
    <w:rsid w:val="00356CD1"/>
    <w:rsid w:val="00361C03"/>
    <w:rsid w:val="00372BE8"/>
    <w:rsid w:val="00375F35"/>
    <w:rsid w:val="00376B0A"/>
    <w:rsid w:val="0038005D"/>
    <w:rsid w:val="00384F40"/>
    <w:rsid w:val="003932A7"/>
    <w:rsid w:val="003C13B3"/>
    <w:rsid w:val="003C2C5E"/>
    <w:rsid w:val="003C7A9D"/>
    <w:rsid w:val="003C7D19"/>
    <w:rsid w:val="003D7902"/>
    <w:rsid w:val="003E42AE"/>
    <w:rsid w:val="003E6576"/>
    <w:rsid w:val="0040305B"/>
    <w:rsid w:val="004146A8"/>
    <w:rsid w:val="004245F7"/>
    <w:rsid w:val="00450040"/>
    <w:rsid w:val="00461BFF"/>
    <w:rsid w:val="00461CAB"/>
    <w:rsid w:val="00464905"/>
    <w:rsid w:val="004737C6"/>
    <w:rsid w:val="004871A4"/>
    <w:rsid w:val="0048781A"/>
    <w:rsid w:val="0049479C"/>
    <w:rsid w:val="004A53F6"/>
    <w:rsid w:val="004A6450"/>
    <w:rsid w:val="004A6B7A"/>
    <w:rsid w:val="004B3FDF"/>
    <w:rsid w:val="004B4A59"/>
    <w:rsid w:val="004B56BB"/>
    <w:rsid w:val="004B6535"/>
    <w:rsid w:val="004B7146"/>
    <w:rsid w:val="004C03AA"/>
    <w:rsid w:val="004C62CA"/>
    <w:rsid w:val="004D2749"/>
    <w:rsid w:val="004D49B1"/>
    <w:rsid w:val="004D7EBA"/>
    <w:rsid w:val="004D7FB8"/>
    <w:rsid w:val="004E2C7A"/>
    <w:rsid w:val="004E3765"/>
    <w:rsid w:val="004E3CEF"/>
    <w:rsid w:val="004E4F74"/>
    <w:rsid w:val="004E7D4E"/>
    <w:rsid w:val="004F74BE"/>
    <w:rsid w:val="00502A93"/>
    <w:rsid w:val="00505C40"/>
    <w:rsid w:val="005123B8"/>
    <w:rsid w:val="005213A5"/>
    <w:rsid w:val="00533E0F"/>
    <w:rsid w:val="005360D9"/>
    <w:rsid w:val="00556097"/>
    <w:rsid w:val="0055714B"/>
    <w:rsid w:val="00562A47"/>
    <w:rsid w:val="0056617F"/>
    <w:rsid w:val="00573743"/>
    <w:rsid w:val="00575335"/>
    <w:rsid w:val="00576E8A"/>
    <w:rsid w:val="00580435"/>
    <w:rsid w:val="00586589"/>
    <w:rsid w:val="00591168"/>
    <w:rsid w:val="005951CE"/>
    <w:rsid w:val="005A3638"/>
    <w:rsid w:val="005B099A"/>
    <w:rsid w:val="005B4172"/>
    <w:rsid w:val="005C3CE1"/>
    <w:rsid w:val="005C5F04"/>
    <w:rsid w:val="005D0B9A"/>
    <w:rsid w:val="005D5236"/>
    <w:rsid w:val="005E288E"/>
    <w:rsid w:val="005E4971"/>
    <w:rsid w:val="005F4BF2"/>
    <w:rsid w:val="00602926"/>
    <w:rsid w:val="00625F23"/>
    <w:rsid w:val="006321C7"/>
    <w:rsid w:val="00632F8F"/>
    <w:rsid w:val="0064283E"/>
    <w:rsid w:val="00651D1E"/>
    <w:rsid w:val="00655F57"/>
    <w:rsid w:val="00662D1F"/>
    <w:rsid w:val="006652EE"/>
    <w:rsid w:val="006726F2"/>
    <w:rsid w:val="00677A21"/>
    <w:rsid w:val="006844E7"/>
    <w:rsid w:val="00684958"/>
    <w:rsid w:val="00690E42"/>
    <w:rsid w:val="00692605"/>
    <w:rsid w:val="00696034"/>
    <w:rsid w:val="006A141B"/>
    <w:rsid w:val="006A6CEF"/>
    <w:rsid w:val="006A78B3"/>
    <w:rsid w:val="006B150E"/>
    <w:rsid w:val="006B4C79"/>
    <w:rsid w:val="006B6BA6"/>
    <w:rsid w:val="006C4DB4"/>
    <w:rsid w:val="006C5CF5"/>
    <w:rsid w:val="006D00BB"/>
    <w:rsid w:val="006D183D"/>
    <w:rsid w:val="006D760B"/>
    <w:rsid w:val="006E39EE"/>
    <w:rsid w:val="006E5204"/>
    <w:rsid w:val="006F5742"/>
    <w:rsid w:val="00722028"/>
    <w:rsid w:val="00726E56"/>
    <w:rsid w:val="0073688A"/>
    <w:rsid w:val="007435E4"/>
    <w:rsid w:val="00744CC9"/>
    <w:rsid w:val="00750318"/>
    <w:rsid w:val="00751F70"/>
    <w:rsid w:val="00753B8D"/>
    <w:rsid w:val="00754757"/>
    <w:rsid w:val="00755FC1"/>
    <w:rsid w:val="007617C5"/>
    <w:rsid w:val="007625BA"/>
    <w:rsid w:val="007628A1"/>
    <w:rsid w:val="00777D35"/>
    <w:rsid w:val="0078001B"/>
    <w:rsid w:val="007A21A2"/>
    <w:rsid w:val="007A5FA8"/>
    <w:rsid w:val="007A637E"/>
    <w:rsid w:val="007B09B1"/>
    <w:rsid w:val="007B3B07"/>
    <w:rsid w:val="007B791F"/>
    <w:rsid w:val="007C087F"/>
    <w:rsid w:val="007C32C5"/>
    <w:rsid w:val="007D03B6"/>
    <w:rsid w:val="007E0E40"/>
    <w:rsid w:val="007E381B"/>
    <w:rsid w:val="007E3D1A"/>
    <w:rsid w:val="007F4A6D"/>
    <w:rsid w:val="007F6A0B"/>
    <w:rsid w:val="00804265"/>
    <w:rsid w:val="00805184"/>
    <w:rsid w:val="00812BDC"/>
    <w:rsid w:val="00822BDD"/>
    <w:rsid w:val="00827839"/>
    <w:rsid w:val="008339F5"/>
    <w:rsid w:val="00834AB2"/>
    <w:rsid w:val="008365D6"/>
    <w:rsid w:val="0083691D"/>
    <w:rsid w:val="00840CFF"/>
    <w:rsid w:val="0086760B"/>
    <w:rsid w:val="00887FC9"/>
    <w:rsid w:val="00892EA4"/>
    <w:rsid w:val="00896FC7"/>
    <w:rsid w:val="00897F56"/>
    <w:rsid w:val="008A3BC3"/>
    <w:rsid w:val="008B31BB"/>
    <w:rsid w:val="00923704"/>
    <w:rsid w:val="00933433"/>
    <w:rsid w:val="00936492"/>
    <w:rsid w:val="00936AB7"/>
    <w:rsid w:val="00940846"/>
    <w:rsid w:val="00942010"/>
    <w:rsid w:val="009470FB"/>
    <w:rsid w:val="00956A42"/>
    <w:rsid w:val="009673E6"/>
    <w:rsid w:val="00970859"/>
    <w:rsid w:val="00972E02"/>
    <w:rsid w:val="00982670"/>
    <w:rsid w:val="00983012"/>
    <w:rsid w:val="00985C2D"/>
    <w:rsid w:val="00991516"/>
    <w:rsid w:val="00994C0F"/>
    <w:rsid w:val="009A3F66"/>
    <w:rsid w:val="009B1153"/>
    <w:rsid w:val="009B2EF9"/>
    <w:rsid w:val="009C05C7"/>
    <w:rsid w:val="009C799B"/>
    <w:rsid w:val="009E1C02"/>
    <w:rsid w:val="009E32B0"/>
    <w:rsid w:val="009E6C4A"/>
    <w:rsid w:val="009E7277"/>
    <w:rsid w:val="009F1B7B"/>
    <w:rsid w:val="009F2905"/>
    <w:rsid w:val="009F47BE"/>
    <w:rsid w:val="00A00800"/>
    <w:rsid w:val="00A01B71"/>
    <w:rsid w:val="00A0204F"/>
    <w:rsid w:val="00A056D4"/>
    <w:rsid w:val="00A11C8B"/>
    <w:rsid w:val="00A16C65"/>
    <w:rsid w:val="00A20A2F"/>
    <w:rsid w:val="00A2134F"/>
    <w:rsid w:val="00A213AE"/>
    <w:rsid w:val="00A221FD"/>
    <w:rsid w:val="00A31429"/>
    <w:rsid w:val="00A316EC"/>
    <w:rsid w:val="00A322F6"/>
    <w:rsid w:val="00A37265"/>
    <w:rsid w:val="00A37497"/>
    <w:rsid w:val="00A40275"/>
    <w:rsid w:val="00A475A7"/>
    <w:rsid w:val="00A5408D"/>
    <w:rsid w:val="00A610B4"/>
    <w:rsid w:val="00A6184A"/>
    <w:rsid w:val="00A628E3"/>
    <w:rsid w:val="00A6747E"/>
    <w:rsid w:val="00A676F4"/>
    <w:rsid w:val="00A70836"/>
    <w:rsid w:val="00A72194"/>
    <w:rsid w:val="00A778C1"/>
    <w:rsid w:val="00A77C6A"/>
    <w:rsid w:val="00A77D24"/>
    <w:rsid w:val="00A81A17"/>
    <w:rsid w:val="00A838AC"/>
    <w:rsid w:val="00A93789"/>
    <w:rsid w:val="00A94282"/>
    <w:rsid w:val="00A9449D"/>
    <w:rsid w:val="00A94F5C"/>
    <w:rsid w:val="00A9501F"/>
    <w:rsid w:val="00AA37F5"/>
    <w:rsid w:val="00AB5993"/>
    <w:rsid w:val="00AD0872"/>
    <w:rsid w:val="00AD61A3"/>
    <w:rsid w:val="00AE281F"/>
    <w:rsid w:val="00AE4CD3"/>
    <w:rsid w:val="00AF3731"/>
    <w:rsid w:val="00B03026"/>
    <w:rsid w:val="00B04638"/>
    <w:rsid w:val="00B10BFE"/>
    <w:rsid w:val="00B2019B"/>
    <w:rsid w:val="00B22313"/>
    <w:rsid w:val="00B2581F"/>
    <w:rsid w:val="00B27E46"/>
    <w:rsid w:val="00B32A5E"/>
    <w:rsid w:val="00B36DB0"/>
    <w:rsid w:val="00B40F1C"/>
    <w:rsid w:val="00B418BD"/>
    <w:rsid w:val="00B47683"/>
    <w:rsid w:val="00B54751"/>
    <w:rsid w:val="00B55936"/>
    <w:rsid w:val="00B6020C"/>
    <w:rsid w:val="00B60740"/>
    <w:rsid w:val="00B63A35"/>
    <w:rsid w:val="00B66985"/>
    <w:rsid w:val="00B745D0"/>
    <w:rsid w:val="00B76592"/>
    <w:rsid w:val="00B81D99"/>
    <w:rsid w:val="00B87AB8"/>
    <w:rsid w:val="00B91989"/>
    <w:rsid w:val="00B948FA"/>
    <w:rsid w:val="00B96164"/>
    <w:rsid w:val="00BA206D"/>
    <w:rsid w:val="00BB11DF"/>
    <w:rsid w:val="00BD4CFD"/>
    <w:rsid w:val="00BE083D"/>
    <w:rsid w:val="00BF0F76"/>
    <w:rsid w:val="00C03892"/>
    <w:rsid w:val="00C10C19"/>
    <w:rsid w:val="00C16760"/>
    <w:rsid w:val="00C17C16"/>
    <w:rsid w:val="00C210B0"/>
    <w:rsid w:val="00C2717C"/>
    <w:rsid w:val="00C30786"/>
    <w:rsid w:val="00C40745"/>
    <w:rsid w:val="00C41F4B"/>
    <w:rsid w:val="00C44BD6"/>
    <w:rsid w:val="00C62B59"/>
    <w:rsid w:val="00C63DEF"/>
    <w:rsid w:val="00C64FBE"/>
    <w:rsid w:val="00C66BF2"/>
    <w:rsid w:val="00C77308"/>
    <w:rsid w:val="00C81752"/>
    <w:rsid w:val="00C86D62"/>
    <w:rsid w:val="00C86F4E"/>
    <w:rsid w:val="00C874C2"/>
    <w:rsid w:val="00C91BA9"/>
    <w:rsid w:val="00C91FA2"/>
    <w:rsid w:val="00C93DCE"/>
    <w:rsid w:val="00CA2E59"/>
    <w:rsid w:val="00CA5D99"/>
    <w:rsid w:val="00CA7E77"/>
    <w:rsid w:val="00CC0E3D"/>
    <w:rsid w:val="00CD3CC5"/>
    <w:rsid w:val="00CE5B5E"/>
    <w:rsid w:val="00CE76F9"/>
    <w:rsid w:val="00CF014B"/>
    <w:rsid w:val="00CF25BE"/>
    <w:rsid w:val="00CF5699"/>
    <w:rsid w:val="00D10C99"/>
    <w:rsid w:val="00D15C57"/>
    <w:rsid w:val="00D17099"/>
    <w:rsid w:val="00D2598F"/>
    <w:rsid w:val="00D30893"/>
    <w:rsid w:val="00D349A6"/>
    <w:rsid w:val="00D414CB"/>
    <w:rsid w:val="00D5059C"/>
    <w:rsid w:val="00D53977"/>
    <w:rsid w:val="00D61611"/>
    <w:rsid w:val="00D6176F"/>
    <w:rsid w:val="00D74220"/>
    <w:rsid w:val="00D84CEA"/>
    <w:rsid w:val="00D8734D"/>
    <w:rsid w:val="00D9197A"/>
    <w:rsid w:val="00D91C4E"/>
    <w:rsid w:val="00D92536"/>
    <w:rsid w:val="00DA6F7D"/>
    <w:rsid w:val="00DC3C3C"/>
    <w:rsid w:val="00DD124B"/>
    <w:rsid w:val="00DE1749"/>
    <w:rsid w:val="00DE490F"/>
    <w:rsid w:val="00DE719F"/>
    <w:rsid w:val="00DF1010"/>
    <w:rsid w:val="00DF74B6"/>
    <w:rsid w:val="00E2136D"/>
    <w:rsid w:val="00E300ED"/>
    <w:rsid w:val="00E31369"/>
    <w:rsid w:val="00E34205"/>
    <w:rsid w:val="00E35365"/>
    <w:rsid w:val="00E46824"/>
    <w:rsid w:val="00E56913"/>
    <w:rsid w:val="00E61DE3"/>
    <w:rsid w:val="00E647F8"/>
    <w:rsid w:val="00E65D3B"/>
    <w:rsid w:val="00E66D62"/>
    <w:rsid w:val="00E738FC"/>
    <w:rsid w:val="00E76F53"/>
    <w:rsid w:val="00E8108A"/>
    <w:rsid w:val="00E81239"/>
    <w:rsid w:val="00E850FD"/>
    <w:rsid w:val="00E94C7B"/>
    <w:rsid w:val="00E94DDD"/>
    <w:rsid w:val="00E97ED4"/>
    <w:rsid w:val="00EA0A82"/>
    <w:rsid w:val="00EA33C3"/>
    <w:rsid w:val="00EB4594"/>
    <w:rsid w:val="00EC09A2"/>
    <w:rsid w:val="00ED2BA5"/>
    <w:rsid w:val="00ED34E9"/>
    <w:rsid w:val="00EE28A9"/>
    <w:rsid w:val="00EE63D7"/>
    <w:rsid w:val="00EF1CF0"/>
    <w:rsid w:val="00F21165"/>
    <w:rsid w:val="00F2271C"/>
    <w:rsid w:val="00F23BE3"/>
    <w:rsid w:val="00F23FF2"/>
    <w:rsid w:val="00F25AC0"/>
    <w:rsid w:val="00F300F7"/>
    <w:rsid w:val="00F415DF"/>
    <w:rsid w:val="00F45274"/>
    <w:rsid w:val="00F466BB"/>
    <w:rsid w:val="00F5002D"/>
    <w:rsid w:val="00F64475"/>
    <w:rsid w:val="00F743F9"/>
    <w:rsid w:val="00F75D73"/>
    <w:rsid w:val="00F76035"/>
    <w:rsid w:val="00F842AA"/>
    <w:rsid w:val="00F856CA"/>
    <w:rsid w:val="00F95939"/>
    <w:rsid w:val="00FA3637"/>
    <w:rsid w:val="00FB49F6"/>
    <w:rsid w:val="00FB7EA5"/>
    <w:rsid w:val="00FC119C"/>
    <w:rsid w:val="00FC30FD"/>
    <w:rsid w:val="00FC5374"/>
    <w:rsid w:val="00FC5614"/>
    <w:rsid w:val="00FC79FF"/>
    <w:rsid w:val="00FE3383"/>
    <w:rsid w:val="00FF2B6C"/>
    <w:rsid w:val="00FF73F5"/>
    <w:rsid w:val="00FF7F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Corpodetexto">
    <w:name w:val="Body Text"/>
    <w:basedOn w:val="Normal"/>
    <w:link w:val="CorpodetextoChar"/>
    <w:rsid w:val="00361C03"/>
    <w:pPr>
      <w:spacing w:before="120"/>
    </w:pPr>
    <w:rPr>
      <w:lang w:val="en-GB" w:eastAsia="fr-FR"/>
    </w:rPr>
  </w:style>
  <w:style w:type="character" w:customStyle="1" w:styleId="CorpodetextoChar">
    <w:name w:val="Corpo de texto Char"/>
    <w:basedOn w:val="Fontepargpadro"/>
    <w:link w:val="Corpodetexto"/>
    <w:rsid w:val="00361C03"/>
    <w:rPr>
      <w:rFonts w:ascii="Times New Roman" w:eastAsia="Times New Roman" w:hAnsi="Times New Roman"/>
      <w:sz w:val="24"/>
      <w:lang w:val="en-GB" w:eastAsia="fr-FR"/>
    </w:rPr>
  </w:style>
  <w:style w:type="character" w:styleId="Refdecomentrio">
    <w:name w:val="annotation reference"/>
    <w:basedOn w:val="Fontepargpadro"/>
    <w:uiPriority w:val="99"/>
    <w:semiHidden/>
    <w:unhideWhenUsed/>
    <w:rsid w:val="00C44BD6"/>
    <w:rPr>
      <w:sz w:val="16"/>
      <w:szCs w:val="16"/>
    </w:rPr>
  </w:style>
  <w:style w:type="paragraph" w:styleId="Textodecomentrio">
    <w:name w:val="annotation text"/>
    <w:basedOn w:val="Normal"/>
    <w:link w:val="TextodecomentrioChar"/>
    <w:uiPriority w:val="99"/>
    <w:semiHidden/>
    <w:unhideWhenUsed/>
    <w:rsid w:val="00C44BD6"/>
    <w:rPr>
      <w:sz w:val="20"/>
    </w:rPr>
  </w:style>
  <w:style w:type="character" w:customStyle="1" w:styleId="TextodecomentrioChar">
    <w:name w:val="Texto de comentário Char"/>
    <w:basedOn w:val="Fontepargpadro"/>
    <w:link w:val="Textodecomentrio"/>
    <w:uiPriority w:val="99"/>
    <w:semiHidden/>
    <w:rsid w:val="00C44BD6"/>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C44BD6"/>
    <w:rPr>
      <w:b/>
      <w:bCs/>
    </w:rPr>
  </w:style>
  <w:style w:type="character" w:customStyle="1" w:styleId="AssuntodocomentrioChar">
    <w:name w:val="Assunto do comentário Char"/>
    <w:basedOn w:val="TextodecomentrioChar"/>
    <w:link w:val="Assuntodocomentrio"/>
    <w:uiPriority w:val="99"/>
    <w:semiHidden/>
    <w:rsid w:val="00C44BD6"/>
    <w:rPr>
      <w:rFonts w:ascii="Times New Roman" w:eastAsia="Times New Roman" w:hAnsi="Times New Roman"/>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Corpodetexto">
    <w:name w:val="Body Text"/>
    <w:basedOn w:val="Normal"/>
    <w:link w:val="CorpodetextoChar"/>
    <w:rsid w:val="00361C03"/>
    <w:pPr>
      <w:spacing w:before="120"/>
    </w:pPr>
    <w:rPr>
      <w:lang w:val="en-GB" w:eastAsia="fr-FR"/>
    </w:rPr>
  </w:style>
  <w:style w:type="character" w:customStyle="1" w:styleId="CorpodetextoChar">
    <w:name w:val="Corpo de texto Char"/>
    <w:basedOn w:val="Fontepargpadro"/>
    <w:link w:val="Corpodetexto"/>
    <w:rsid w:val="00361C03"/>
    <w:rPr>
      <w:rFonts w:ascii="Times New Roman" w:eastAsia="Times New Roman" w:hAnsi="Times New Roman"/>
      <w:sz w:val="24"/>
      <w:lang w:val="en-GB" w:eastAsia="fr-FR"/>
    </w:rPr>
  </w:style>
  <w:style w:type="character" w:styleId="Refdecomentrio">
    <w:name w:val="annotation reference"/>
    <w:basedOn w:val="Fontepargpadro"/>
    <w:uiPriority w:val="99"/>
    <w:semiHidden/>
    <w:unhideWhenUsed/>
    <w:rsid w:val="00C44BD6"/>
    <w:rPr>
      <w:sz w:val="16"/>
      <w:szCs w:val="16"/>
    </w:rPr>
  </w:style>
  <w:style w:type="paragraph" w:styleId="Textodecomentrio">
    <w:name w:val="annotation text"/>
    <w:basedOn w:val="Normal"/>
    <w:link w:val="TextodecomentrioChar"/>
    <w:uiPriority w:val="99"/>
    <w:semiHidden/>
    <w:unhideWhenUsed/>
    <w:rsid w:val="00C44BD6"/>
    <w:rPr>
      <w:sz w:val="20"/>
    </w:rPr>
  </w:style>
  <w:style w:type="character" w:customStyle="1" w:styleId="TextodecomentrioChar">
    <w:name w:val="Texto de comentário Char"/>
    <w:basedOn w:val="Fontepargpadro"/>
    <w:link w:val="Textodecomentrio"/>
    <w:uiPriority w:val="99"/>
    <w:semiHidden/>
    <w:rsid w:val="00C44BD6"/>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C44BD6"/>
    <w:rPr>
      <w:b/>
      <w:bCs/>
    </w:rPr>
  </w:style>
  <w:style w:type="character" w:customStyle="1" w:styleId="AssuntodocomentrioChar">
    <w:name w:val="Assunto do comentário Char"/>
    <w:basedOn w:val="TextodecomentrioChar"/>
    <w:link w:val="Assuntodocomentrio"/>
    <w:uiPriority w:val="99"/>
    <w:semiHidden/>
    <w:rsid w:val="00C44BD6"/>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9003E-AA42-4BD9-B0E9-7A1B9BBF7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5446</Words>
  <Characters>29412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gogliardo</cp:lastModifiedBy>
  <cp:revision>2</cp:revision>
  <cp:lastPrinted>2023-02-26T18:25:00Z</cp:lastPrinted>
  <dcterms:created xsi:type="dcterms:W3CDTF">2023-03-31T13:46:00Z</dcterms:created>
  <dcterms:modified xsi:type="dcterms:W3CDTF">2023-03-31T13:46:00Z</dcterms:modified>
</cp:coreProperties>
</file>